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3E7" w:rsidRDefault="009E03E7" w:rsidP="000B55E0">
      <w:pPr>
        <w:pStyle w:val="1"/>
        <w:jc w:val="center"/>
        <w:rPr>
          <w:rtl/>
        </w:rPr>
      </w:pPr>
      <w:bookmarkStart w:id="0" w:name="_Toc269432915"/>
    </w:p>
    <w:p w:rsidR="009E03E7" w:rsidRDefault="009E03E7" w:rsidP="000B55E0">
      <w:pPr>
        <w:pStyle w:val="1"/>
        <w:jc w:val="center"/>
        <w:rPr>
          <w:rtl/>
        </w:rPr>
      </w:pPr>
    </w:p>
    <w:p w:rsidR="009E03E7" w:rsidRDefault="009E03E7" w:rsidP="000B55E0">
      <w:pPr>
        <w:pStyle w:val="1"/>
        <w:jc w:val="center"/>
        <w:rPr>
          <w:rtl/>
        </w:rPr>
      </w:pPr>
    </w:p>
    <w:p w:rsidR="008A3F88" w:rsidRDefault="008A3F88" w:rsidP="008A3F88">
      <w:pPr>
        <w:pStyle w:val="1"/>
        <w:jc w:val="center"/>
        <w:rPr>
          <w:rtl/>
        </w:rPr>
      </w:pPr>
      <w:r>
        <w:rPr>
          <w:rtl/>
        </w:rPr>
        <w:t>انجام پروژه ها</w:t>
      </w:r>
      <w:r>
        <w:rPr>
          <w:rFonts w:hint="cs"/>
          <w:rtl/>
        </w:rPr>
        <w:t>ی</w:t>
      </w:r>
      <w:r>
        <w:rPr>
          <w:rtl/>
        </w:rPr>
        <w:t xml:space="preserve"> </w:t>
      </w:r>
      <w:r>
        <w:t>SQL Server</w:t>
      </w:r>
      <w:r>
        <w:rPr>
          <w:rtl/>
        </w:rPr>
        <w:t xml:space="preserve"> پا</w:t>
      </w:r>
      <w:r>
        <w:rPr>
          <w:rFonts w:hint="cs"/>
          <w:rtl/>
        </w:rPr>
        <w:t>ی</w:t>
      </w:r>
      <w:r>
        <w:rPr>
          <w:rFonts w:hint="eastAsia"/>
          <w:rtl/>
        </w:rPr>
        <w:t>گاه</w:t>
      </w:r>
      <w:r>
        <w:rPr>
          <w:rtl/>
        </w:rPr>
        <w:t xml:space="preserve"> داده </w:t>
      </w:r>
      <w:r>
        <w:t>Access</w:t>
      </w:r>
      <w:r>
        <w:rPr>
          <w:rtl/>
        </w:rPr>
        <w:t xml:space="preserve"> اکسس پروژه برنامه نو</w:t>
      </w:r>
      <w:r>
        <w:rPr>
          <w:rFonts w:hint="cs"/>
          <w:rtl/>
        </w:rPr>
        <w:t>ی</w:t>
      </w:r>
      <w:r>
        <w:rPr>
          <w:rFonts w:hint="eastAsia"/>
          <w:rtl/>
        </w:rPr>
        <w:t>س</w:t>
      </w:r>
      <w:r>
        <w:rPr>
          <w:rFonts w:hint="cs"/>
          <w:rtl/>
        </w:rPr>
        <w:t>ی</w:t>
      </w:r>
      <w:r>
        <w:rPr>
          <w:rtl/>
        </w:rPr>
        <w:t xml:space="preserve"> پروژه طراح</w:t>
      </w:r>
      <w:r>
        <w:rPr>
          <w:rFonts w:hint="cs"/>
          <w:rtl/>
        </w:rPr>
        <w:t>ی</w:t>
      </w:r>
      <w:r>
        <w:rPr>
          <w:rtl/>
        </w:rPr>
        <w:t xml:space="preserve"> وب سا</w:t>
      </w:r>
      <w:r>
        <w:rPr>
          <w:rFonts w:hint="cs"/>
          <w:rtl/>
        </w:rPr>
        <w:t>ی</w:t>
      </w:r>
      <w:r>
        <w:rPr>
          <w:rFonts w:hint="eastAsia"/>
          <w:rtl/>
        </w:rPr>
        <w:t>ت</w:t>
      </w:r>
      <w:r>
        <w:rPr>
          <w:rtl/>
        </w:rPr>
        <w:t xml:space="preserve"> آموزش برنامه نو</w:t>
      </w:r>
      <w:r>
        <w:rPr>
          <w:rFonts w:hint="cs"/>
          <w:rtl/>
        </w:rPr>
        <w:t>ی</w:t>
      </w:r>
      <w:r>
        <w:rPr>
          <w:rFonts w:hint="eastAsia"/>
          <w:rtl/>
        </w:rPr>
        <w:t>س</w:t>
      </w:r>
      <w:r>
        <w:rPr>
          <w:rFonts w:hint="cs"/>
          <w:rtl/>
        </w:rPr>
        <w:t>ی</w:t>
      </w:r>
      <w:r>
        <w:rPr>
          <w:rtl/>
        </w:rPr>
        <w:t xml:space="preserve"> و پا</w:t>
      </w:r>
      <w:r>
        <w:rPr>
          <w:rFonts w:hint="cs"/>
          <w:rtl/>
        </w:rPr>
        <w:t>ی</w:t>
      </w:r>
      <w:r>
        <w:rPr>
          <w:rFonts w:hint="eastAsia"/>
          <w:rtl/>
        </w:rPr>
        <w:t>گاه</w:t>
      </w:r>
      <w:r>
        <w:rPr>
          <w:rtl/>
        </w:rPr>
        <w:t xml:space="preserve"> داده اس ک</w:t>
      </w:r>
      <w:r>
        <w:rPr>
          <w:rFonts w:hint="cs"/>
          <w:rtl/>
        </w:rPr>
        <w:t>ی</w:t>
      </w:r>
      <w:r>
        <w:rPr>
          <w:rFonts w:hint="eastAsia"/>
          <w:rtl/>
        </w:rPr>
        <w:t>و</w:t>
      </w:r>
      <w:r>
        <w:rPr>
          <w:rtl/>
        </w:rPr>
        <w:t xml:space="preserve"> ال سرور پروژه مالت</w:t>
      </w:r>
      <w:r>
        <w:rPr>
          <w:rFonts w:hint="cs"/>
          <w:rtl/>
        </w:rPr>
        <w:t>ی</w:t>
      </w:r>
      <w:r>
        <w:rPr>
          <w:rtl/>
        </w:rPr>
        <w:t xml:space="preserve"> مد</w:t>
      </w:r>
      <w:r>
        <w:rPr>
          <w:rFonts w:hint="cs"/>
          <w:rtl/>
        </w:rPr>
        <w:t>ی</w:t>
      </w:r>
      <w:r>
        <w:rPr>
          <w:rFonts w:hint="eastAsia"/>
          <w:rtl/>
        </w:rPr>
        <w:t>ا</w:t>
      </w:r>
      <w:r>
        <w:rPr>
          <w:rtl/>
        </w:rPr>
        <w:t xml:space="preserve"> ب</w:t>
      </w:r>
      <w:r>
        <w:rPr>
          <w:rFonts w:hint="cs"/>
          <w:rtl/>
        </w:rPr>
        <w:t>ی</w:t>
      </w:r>
      <w:r>
        <w:rPr>
          <w:rFonts w:hint="eastAsia"/>
          <w:rtl/>
        </w:rPr>
        <w:t>لدر</w:t>
      </w:r>
      <w:r>
        <w:rPr>
          <w:rtl/>
        </w:rPr>
        <w:t xml:space="preserve"> </w:t>
      </w:r>
    </w:p>
    <w:p w:rsidR="008A3F88" w:rsidRDefault="008A3F88" w:rsidP="008A3F88">
      <w:pPr>
        <w:pStyle w:val="1"/>
        <w:jc w:val="center"/>
      </w:pPr>
      <w:hyperlink r:id="rId6" w:history="1">
        <w:r w:rsidRPr="004A1390">
          <w:rPr>
            <w:rStyle w:val="Hyperlink"/>
          </w:rPr>
          <w:t>www.a00b.com</w:t>
        </w:r>
      </w:hyperlink>
      <w:r>
        <w:t xml:space="preserve"> </w:t>
      </w:r>
      <w:r>
        <w:t xml:space="preserve">    +989131253620</w:t>
      </w:r>
      <w:r>
        <w:t xml:space="preserve">               </w:t>
      </w:r>
    </w:p>
    <w:p w:rsidR="009E03E7" w:rsidRDefault="008A3F88" w:rsidP="008A3F88">
      <w:pPr>
        <w:pStyle w:val="1"/>
        <w:jc w:val="center"/>
        <w:rPr>
          <w:rtl/>
        </w:rPr>
      </w:pPr>
      <w:r>
        <w:rPr>
          <w:rtl/>
        </w:rPr>
        <w:t>09131253620</w:t>
      </w:r>
    </w:p>
    <w:p w:rsidR="009E03E7" w:rsidRDefault="009E03E7" w:rsidP="000B55E0">
      <w:pPr>
        <w:pStyle w:val="1"/>
        <w:jc w:val="center"/>
        <w:rPr>
          <w:rtl/>
        </w:rPr>
      </w:pPr>
    </w:p>
    <w:p w:rsidR="009E03E7" w:rsidRDefault="009E03E7" w:rsidP="000B55E0">
      <w:pPr>
        <w:pStyle w:val="1"/>
        <w:jc w:val="center"/>
        <w:rPr>
          <w:rtl/>
        </w:rPr>
      </w:pPr>
    </w:p>
    <w:p w:rsidR="009E03E7" w:rsidRDefault="009E03E7" w:rsidP="000B55E0">
      <w:pPr>
        <w:pStyle w:val="1"/>
        <w:jc w:val="center"/>
        <w:rPr>
          <w:rtl/>
        </w:rPr>
      </w:pPr>
    </w:p>
    <w:p w:rsidR="009E03E7" w:rsidRPr="009E03E7" w:rsidRDefault="009E03E7" w:rsidP="000B55E0">
      <w:pPr>
        <w:pStyle w:val="1"/>
        <w:jc w:val="center"/>
        <w:rPr>
          <w:sz w:val="96"/>
          <w:szCs w:val="96"/>
          <w:rtl/>
        </w:rPr>
      </w:pPr>
    </w:p>
    <w:p w:rsidR="009E03E7" w:rsidRPr="009E03E7" w:rsidRDefault="009E03E7" w:rsidP="000B55E0">
      <w:pPr>
        <w:pStyle w:val="1"/>
        <w:jc w:val="center"/>
        <w:rPr>
          <w:sz w:val="96"/>
          <w:szCs w:val="96"/>
          <w:rtl/>
        </w:rPr>
      </w:pPr>
      <w:bookmarkStart w:id="1" w:name="_Toc313383525"/>
      <w:r w:rsidRPr="009E03E7">
        <w:rPr>
          <w:rFonts w:hint="cs"/>
          <w:sz w:val="96"/>
          <w:szCs w:val="96"/>
          <w:rtl/>
        </w:rPr>
        <w:t>شرکت بهپاک</w:t>
      </w:r>
      <w:bookmarkEnd w:id="1"/>
    </w:p>
    <w:p w:rsidR="009E03E7" w:rsidRPr="009E03E7" w:rsidRDefault="009E03E7" w:rsidP="000B55E0">
      <w:pPr>
        <w:pStyle w:val="1"/>
        <w:jc w:val="center"/>
        <w:rPr>
          <w:sz w:val="96"/>
          <w:szCs w:val="96"/>
          <w:rtl/>
        </w:rPr>
      </w:pPr>
      <w:bookmarkStart w:id="2" w:name="_Toc313383526"/>
      <w:r w:rsidRPr="009E03E7">
        <w:rPr>
          <w:rFonts w:hint="cs"/>
          <w:sz w:val="96"/>
          <w:szCs w:val="96"/>
          <w:rtl/>
        </w:rPr>
        <w:t>پروژه کارآفرینی</w:t>
      </w:r>
      <w:bookmarkEnd w:id="2"/>
    </w:p>
    <w:p w:rsidR="009E03E7" w:rsidRDefault="009E03E7" w:rsidP="000B55E0">
      <w:pPr>
        <w:pStyle w:val="1"/>
        <w:jc w:val="center"/>
        <w:rPr>
          <w:rtl/>
        </w:rPr>
      </w:pPr>
    </w:p>
    <w:p w:rsidR="009E03E7" w:rsidRDefault="009E03E7" w:rsidP="000B55E0">
      <w:pPr>
        <w:pStyle w:val="1"/>
        <w:jc w:val="center"/>
        <w:rPr>
          <w:rtl/>
        </w:rPr>
      </w:pPr>
    </w:p>
    <w:p w:rsidR="009E03E7" w:rsidRDefault="009E03E7" w:rsidP="000B55E0">
      <w:pPr>
        <w:pStyle w:val="1"/>
        <w:jc w:val="center"/>
        <w:rPr>
          <w:rtl/>
        </w:rPr>
      </w:pPr>
    </w:p>
    <w:p w:rsidR="009E03E7" w:rsidRDefault="009E03E7" w:rsidP="000B55E0">
      <w:pPr>
        <w:pStyle w:val="1"/>
        <w:jc w:val="center"/>
        <w:rPr>
          <w:rtl/>
        </w:rPr>
      </w:pPr>
    </w:p>
    <w:p w:rsidR="009E03E7" w:rsidRDefault="009E03E7" w:rsidP="000B55E0">
      <w:pPr>
        <w:pStyle w:val="1"/>
        <w:jc w:val="center"/>
        <w:rPr>
          <w:rtl/>
        </w:rPr>
      </w:pPr>
    </w:p>
    <w:p w:rsidR="009E03E7" w:rsidRDefault="009E03E7" w:rsidP="000B55E0">
      <w:pPr>
        <w:pStyle w:val="1"/>
        <w:jc w:val="center"/>
        <w:rPr>
          <w:rtl/>
        </w:rPr>
      </w:pPr>
    </w:p>
    <w:p w:rsidR="009E03E7" w:rsidRDefault="009E03E7" w:rsidP="000B55E0">
      <w:pPr>
        <w:pStyle w:val="1"/>
        <w:jc w:val="center"/>
        <w:rPr>
          <w:rtl/>
        </w:rPr>
      </w:pPr>
    </w:p>
    <w:p w:rsidR="009E03E7" w:rsidRDefault="009E03E7" w:rsidP="000B55E0">
      <w:pPr>
        <w:pStyle w:val="1"/>
        <w:jc w:val="center"/>
        <w:rPr>
          <w:rtl/>
        </w:rPr>
      </w:pPr>
    </w:p>
    <w:p w:rsidR="000B55E0" w:rsidRDefault="000B55E0" w:rsidP="000B55E0">
      <w:pPr>
        <w:pStyle w:val="1"/>
        <w:jc w:val="center"/>
        <w:rPr>
          <w:rtl/>
        </w:rPr>
      </w:pPr>
      <w:bookmarkStart w:id="3" w:name="_Toc313383527"/>
      <w:r>
        <w:rPr>
          <w:rFonts w:hint="cs"/>
          <w:rtl/>
        </w:rPr>
        <w:t>فهرست</w:t>
      </w:r>
      <w:bookmarkEnd w:id="0"/>
      <w:bookmarkEnd w:id="3"/>
    </w:p>
    <w:p w:rsidR="000B55E0" w:rsidRDefault="000B55E0" w:rsidP="000B55E0">
      <w:pPr>
        <w:pStyle w:val="1"/>
        <w:rPr>
          <w:rtl/>
        </w:rPr>
      </w:pPr>
      <w:bookmarkStart w:id="4" w:name="_Toc269432916"/>
      <w:bookmarkStart w:id="5" w:name="_Toc313383528"/>
      <w:r>
        <w:rPr>
          <w:rFonts w:hint="cs"/>
          <w:rtl/>
        </w:rPr>
        <w:t xml:space="preserve">عنوان </w:t>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صفحه</w:t>
      </w:r>
      <w:bookmarkEnd w:id="4"/>
      <w:bookmarkEnd w:id="5"/>
    </w:p>
    <w:p w:rsidR="00EA388B" w:rsidRDefault="000B55E0">
      <w:pPr>
        <w:pStyle w:val="TOC2"/>
        <w:tabs>
          <w:tab w:val="right" w:leader="dot" w:pos="9016"/>
        </w:tabs>
        <w:rPr>
          <w:rFonts w:asciiTheme="minorHAnsi" w:eastAsiaTheme="minorEastAsia" w:hAnsiTheme="minorHAnsi" w:cstheme="minorBidi"/>
          <w:noProof/>
          <w:sz w:val="22"/>
          <w:szCs w:val="22"/>
          <w:rtl/>
          <w:lang w:bidi="fa-IR"/>
        </w:rPr>
      </w:pPr>
      <w:r w:rsidRPr="00E706D7">
        <w:rPr>
          <w:rFonts w:cs="B Zar"/>
          <w:sz w:val="28"/>
          <w:szCs w:val="32"/>
          <w:rtl/>
        </w:rPr>
        <w:fldChar w:fldCharType="begin"/>
      </w:r>
      <w:r w:rsidRPr="00E706D7">
        <w:rPr>
          <w:rFonts w:cs="B Zar"/>
          <w:sz w:val="28"/>
          <w:szCs w:val="32"/>
          <w:rtl/>
        </w:rPr>
        <w:instrText xml:space="preserve"> </w:instrText>
      </w:r>
      <w:r w:rsidRPr="00E706D7">
        <w:rPr>
          <w:rFonts w:cs="B Zar"/>
          <w:sz w:val="28"/>
          <w:szCs w:val="32"/>
        </w:rPr>
        <w:instrText>TOC</w:instrText>
      </w:r>
      <w:r w:rsidRPr="00E706D7">
        <w:rPr>
          <w:rFonts w:cs="B Zar"/>
          <w:sz w:val="28"/>
          <w:szCs w:val="32"/>
          <w:rtl/>
        </w:rPr>
        <w:instrText xml:space="preserve"> \</w:instrText>
      </w:r>
      <w:r w:rsidRPr="00E706D7">
        <w:rPr>
          <w:rFonts w:cs="B Zar"/>
          <w:sz w:val="28"/>
          <w:szCs w:val="32"/>
        </w:rPr>
        <w:instrText>o "2-3" \h \z \t "Heading 1;1;1;2;2;1</w:instrText>
      </w:r>
      <w:r w:rsidRPr="00E706D7">
        <w:rPr>
          <w:rFonts w:cs="B Zar"/>
          <w:sz w:val="28"/>
          <w:szCs w:val="32"/>
          <w:rtl/>
        </w:rPr>
        <w:instrText xml:space="preserve">" </w:instrText>
      </w:r>
      <w:r w:rsidRPr="00E706D7">
        <w:rPr>
          <w:rFonts w:cs="B Zar"/>
          <w:sz w:val="28"/>
          <w:szCs w:val="32"/>
          <w:rtl/>
        </w:rPr>
        <w:fldChar w:fldCharType="separate"/>
      </w:r>
      <w:hyperlink w:anchor="_Toc313383525" w:history="1">
        <w:r w:rsidR="00EA388B" w:rsidRPr="00997A20">
          <w:rPr>
            <w:rStyle w:val="Hyperlink"/>
            <w:rFonts w:hint="eastAsia"/>
            <w:noProof/>
            <w:rtl/>
          </w:rPr>
          <w:t>شرکت</w:t>
        </w:r>
        <w:r w:rsidR="00EA388B" w:rsidRPr="00997A20">
          <w:rPr>
            <w:rStyle w:val="Hyperlink"/>
            <w:noProof/>
            <w:rtl/>
          </w:rPr>
          <w:t xml:space="preserve"> </w:t>
        </w:r>
        <w:r w:rsidR="00EA388B" w:rsidRPr="00997A20">
          <w:rPr>
            <w:rStyle w:val="Hyperlink"/>
            <w:rFonts w:hint="eastAsia"/>
            <w:noProof/>
            <w:rtl/>
          </w:rPr>
          <w:t>بهپاک</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Toc313383525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1</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26" w:history="1">
        <w:r w:rsidR="00EA388B" w:rsidRPr="00997A20">
          <w:rPr>
            <w:rStyle w:val="Hyperlink"/>
            <w:rFonts w:hint="eastAsia"/>
            <w:noProof/>
            <w:rtl/>
          </w:rPr>
          <w:t>پروژه</w:t>
        </w:r>
        <w:r w:rsidR="00EA388B" w:rsidRPr="00997A20">
          <w:rPr>
            <w:rStyle w:val="Hyperlink"/>
            <w:noProof/>
            <w:rtl/>
          </w:rPr>
          <w:t xml:space="preserve"> </w:t>
        </w:r>
        <w:r w:rsidR="00EA388B" w:rsidRPr="00997A20">
          <w:rPr>
            <w:rStyle w:val="Hyperlink"/>
            <w:rFonts w:hint="eastAsia"/>
            <w:noProof/>
            <w:rtl/>
          </w:rPr>
          <w:t>کارآفر</w:t>
        </w:r>
        <w:r w:rsidR="00EA388B" w:rsidRPr="00997A20">
          <w:rPr>
            <w:rStyle w:val="Hyperlink"/>
            <w:rFonts w:hint="cs"/>
            <w:noProof/>
            <w:rtl/>
          </w:rPr>
          <w:t>ی</w:t>
        </w:r>
        <w:r w:rsidR="00EA388B" w:rsidRPr="00997A20">
          <w:rPr>
            <w:rStyle w:val="Hyperlink"/>
            <w:rFonts w:hint="eastAsia"/>
            <w:noProof/>
            <w:rtl/>
          </w:rPr>
          <w:t>ن</w:t>
        </w:r>
        <w:r w:rsidR="00EA388B" w:rsidRPr="00997A20">
          <w:rPr>
            <w:rStyle w:val="Hyperlink"/>
            <w:rFonts w:hint="cs"/>
            <w:noProof/>
            <w:rtl/>
          </w:rPr>
          <w:t>ی</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Toc313383526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1</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27" w:history="1">
        <w:r w:rsidR="00EA388B" w:rsidRPr="00997A20">
          <w:rPr>
            <w:rStyle w:val="Hyperlink"/>
            <w:rFonts w:hint="eastAsia"/>
            <w:noProof/>
            <w:rtl/>
          </w:rPr>
          <w:t>فهرست</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Toc313383527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2</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29" w:history="1">
        <w:r w:rsidR="00EA388B" w:rsidRPr="00997A20">
          <w:rPr>
            <w:rStyle w:val="Hyperlink"/>
            <w:rFonts w:cs="B Zar" w:hint="eastAsia"/>
            <w:b/>
            <w:bCs/>
            <w:noProof/>
            <w:rtl/>
          </w:rPr>
          <w:t>فصل</w:t>
        </w:r>
        <w:r w:rsidR="00EA388B" w:rsidRPr="00997A20">
          <w:rPr>
            <w:rStyle w:val="Hyperlink"/>
            <w:rFonts w:cs="B Zar"/>
            <w:b/>
            <w:bCs/>
            <w:noProof/>
            <w:rtl/>
          </w:rPr>
          <w:t xml:space="preserve"> </w:t>
        </w:r>
        <w:r w:rsidR="00EA388B" w:rsidRPr="00997A20">
          <w:rPr>
            <w:rStyle w:val="Hyperlink"/>
            <w:rFonts w:cs="B Zar" w:hint="eastAsia"/>
            <w:b/>
            <w:bCs/>
            <w:noProof/>
            <w:rtl/>
          </w:rPr>
          <w:t>اول</w:t>
        </w:r>
        <w:r w:rsidR="00EA388B" w:rsidRPr="00997A20">
          <w:rPr>
            <w:rStyle w:val="Hyperlink"/>
            <w:rFonts w:cs="B Zar"/>
            <w:b/>
            <w:bCs/>
            <w:noProof/>
            <w:rtl/>
          </w:rPr>
          <w:t xml:space="preserve">: </w:t>
        </w:r>
        <w:r w:rsidR="00EA388B" w:rsidRPr="00997A20">
          <w:rPr>
            <w:rStyle w:val="Hyperlink"/>
            <w:rFonts w:cs="B Zar" w:hint="eastAsia"/>
            <w:b/>
            <w:bCs/>
            <w:noProof/>
            <w:rtl/>
          </w:rPr>
          <w:t>خلاصه</w:t>
        </w:r>
        <w:r w:rsidR="00EA388B" w:rsidRPr="00997A20">
          <w:rPr>
            <w:rStyle w:val="Hyperlink"/>
            <w:rFonts w:cs="B Zar"/>
            <w:b/>
            <w:bCs/>
            <w:noProof/>
            <w:rtl/>
          </w:rPr>
          <w:t xml:space="preserve"> </w:t>
        </w:r>
        <w:r w:rsidR="00EA388B" w:rsidRPr="00997A20">
          <w:rPr>
            <w:rStyle w:val="Hyperlink"/>
            <w:rFonts w:cs="B Zar" w:hint="eastAsia"/>
            <w:b/>
            <w:bCs/>
            <w:noProof/>
            <w:rtl/>
          </w:rPr>
          <w:t>طرح</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Toc313383529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5</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30" w:history="1">
        <w:r w:rsidR="00EA388B" w:rsidRPr="00997A20">
          <w:rPr>
            <w:rStyle w:val="Hyperlink"/>
            <w:rFonts w:hint="eastAsia"/>
            <w:noProof/>
            <w:rtl/>
          </w:rPr>
          <w:t>مقدمه</w:t>
        </w:r>
        <w:r w:rsidR="00EA388B" w:rsidRPr="00997A20">
          <w:rPr>
            <w:rStyle w:val="Hyperlink"/>
            <w:noProof/>
            <w:rtl/>
          </w:rPr>
          <w:t xml:space="preserve"> </w:t>
        </w:r>
        <w:r w:rsidR="00EA388B" w:rsidRPr="00997A20">
          <w:rPr>
            <w:rStyle w:val="Hyperlink"/>
            <w:rFonts w:hint="eastAsia"/>
            <w:noProof/>
            <w:rtl/>
          </w:rPr>
          <w:t>اي</w:t>
        </w:r>
        <w:r w:rsidR="00EA388B" w:rsidRPr="00997A20">
          <w:rPr>
            <w:rStyle w:val="Hyperlink"/>
            <w:noProof/>
            <w:rtl/>
          </w:rPr>
          <w:t xml:space="preserve"> </w:t>
        </w:r>
        <w:r w:rsidR="00EA388B" w:rsidRPr="00997A20">
          <w:rPr>
            <w:rStyle w:val="Hyperlink"/>
            <w:rFonts w:hint="eastAsia"/>
            <w:noProof/>
            <w:rtl/>
          </w:rPr>
          <w:t>بر</w:t>
        </w:r>
        <w:r w:rsidR="00EA388B" w:rsidRPr="00997A20">
          <w:rPr>
            <w:rStyle w:val="Hyperlink"/>
            <w:noProof/>
            <w:rtl/>
          </w:rPr>
          <w:t xml:space="preserve"> </w:t>
        </w:r>
        <w:r w:rsidR="00EA388B" w:rsidRPr="00997A20">
          <w:rPr>
            <w:rStyle w:val="Hyperlink"/>
            <w:rFonts w:hint="eastAsia"/>
            <w:noProof/>
            <w:rtl/>
          </w:rPr>
          <w:t>كار</w:t>
        </w:r>
        <w:r w:rsidR="00EA388B" w:rsidRPr="00997A20">
          <w:rPr>
            <w:rStyle w:val="Hyperlink"/>
            <w:noProof/>
            <w:rtl/>
          </w:rPr>
          <w:t xml:space="preserve"> </w:t>
        </w:r>
        <w:r w:rsidR="00EA388B" w:rsidRPr="00997A20">
          <w:rPr>
            <w:rStyle w:val="Hyperlink"/>
            <w:rFonts w:hint="eastAsia"/>
            <w:noProof/>
            <w:rtl/>
          </w:rPr>
          <w:t>آفريني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Toc313383530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31" w:history="1">
        <w:r w:rsidR="00EA388B" w:rsidRPr="00997A20">
          <w:rPr>
            <w:rStyle w:val="Hyperlink"/>
            <w:rFonts w:cs="B Zar" w:hint="eastAsia"/>
            <w:b/>
            <w:bCs/>
            <w:noProof/>
            <w:rtl/>
          </w:rPr>
          <w:t>فصل</w:t>
        </w:r>
        <w:r w:rsidR="00EA388B" w:rsidRPr="00997A20">
          <w:rPr>
            <w:rStyle w:val="Hyperlink"/>
            <w:rFonts w:cs="B Zar"/>
            <w:b/>
            <w:bCs/>
            <w:noProof/>
            <w:rtl/>
          </w:rPr>
          <w:t xml:space="preserve"> </w:t>
        </w:r>
        <w:r w:rsidR="00EA388B" w:rsidRPr="00997A20">
          <w:rPr>
            <w:rStyle w:val="Hyperlink"/>
            <w:rFonts w:cs="B Zar" w:hint="eastAsia"/>
            <w:b/>
            <w:bCs/>
            <w:noProof/>
            <w:rtl/>
          </w:rPr>
          <w:t>دوم</w:t>
        </w:r>
        <w:r w:rsidR="00EA388B" w:rsidRPr="00997A20">
          <w:rPr>
            <w:rStyle w:val="Hyperlink"/>
            <w:rFonts w:cs="B Zar"/>
            <w:b/>
            <w:bCs/>
            <w:noProof/>
            <w:rtl/>
          </w:rPr>
          <w:t xml:space="preserve">: </w:t>
        </w:r>
        <w:r w:rsidR="00EA388B" w:rsidRPr="00997A20">
          <w:rPr>
            <w:rStyle w:val="Hyperlink"/>
            <w:rFonts w:cs="B Zar" w:hint="eastAsia"/>
            <w:b/>
            <w:bCs/>
            <w:noProof/>
            <w:rtl/>
          </w:rPr>
          <w:t>شرح</w:t>
        </w:r>
        <w:r w:rsidR="00EA388B" w:rsidRPr="00997A20">
          <w:rPr>
            <w:rStyle w:val="Hyperlink"/>
            <w:rFonts w:cs="B Zar"/>
            <w:b/>
            <w:bCs/>
            <w:noProof/>
            <w:rtl/>
          </w:rPr>
          <w:t xml:space="preserve"> </w:t>
        </w:r>
        <w:r w:rsidR="00EA388B" w:rsidRPr="00997A20">
          <w:rPr>
            <w:rStyle w:val="Hyperlink"/>
            <w:rFonts w:cs="B Zar" w:hint="eastAsia"/>
            <w:b/>
            <w:bCs/>
            <w:noProof/>
            <w:rtl/>
          </w:rPr>
          <w:t>کسب</w:t>
        </w:r>
        <w:r w:rsidR="00EA388B" w:rsidRPr="00997A20">
          <w:rPr>
            <w:rStyle w:val="Hyperlink"/>
            <w:rFonts w:cs="B Zar"/>
            <w:b/>
            <w:bCs/>
            <w:noProof/>
            <w:rtl/>
          </w:rPr>
          <w:t xml:space="preserve"> </w:t>
        </w:r>
        <w:r w:rsidR="00EA388B" w:rsidRPr="00997A20">
          <w:rPr>
            <w:rStyle w:val="Hyperlink"/>
            <w:rFonts w:cs="B Zar" w:hint="eastAsia"/>
            <w:b/>
            <w:bCs/>
            <w:noProof/>
            <w:rtl/>
          </w:rPr>
          <w:t>و</w:t>
        </w:r>
        <w:r w:rsidR="00EA388B" w:rsidRPr="00997A20">
          <w:rPr>
            <w:rStyle w:val="Hyperlink"/>
            <w:rFonts w:cs="B Zar"/>
            <w:b/>
            <w:bCs/>
            <w:noProof/>
            <w:rtl/>
          </w:rPr>
          <w:t xml:space="preserve"> </w:t>
        </w:r>
        <w:r w:rsidR="00EA388B" w:rsidRPr="00997A20">
          <w:rPr>
            <w:rStyle w:val="Hyperlink"/>
            <w:rFonts w:cs="B Zar" w:hint="eastAsia"/>
            <w:b/>
            <w:bCs/>
            <w:noProof/>
            <w:rtl/>
          </w:rPr>
          <w:t>کار</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Toc313383531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8</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33" w:history="1">
        <w:r w:rsidR="00EA388B" w:rsidRPr="00997A20">
          <w:rPr>
            <w:rStyle w:val="Hyperlink"/>
            <w:rFonts w:hint="eastAsia"/>
            <w:noProof/>
            <w:rtl/>
          </w:rPr>
          <w:t>اساسنامه</w:t>
        </w:r>
        <w:r w:rsidR="00EA388B" w:rsidRPr="00997A20">
          <w:rPr>
            <w:rStyle w:val="Hyperlink"/>
            <w:noProof/>
            <w:rtl/>
          </w:rPr>
          <w:t xml:space="preserve"> </w:t>
        </w:r>
        <w:r w:rsidR="00EA388B" w:rsidRPr="00997A20">
          <w:rPr>
            <w:rStyle w:val="Hyperlink"/>
            <w:rFonts w:hint="eastAsia"/>
            <w:noProof/>
            <w:rtl/>
          </w:rPr>
          <w:t>شركت</w:t>
        </w:r>
        <w:r w:rsidR="00EA388B" w:rsidRPr="00997A20">
          <w:rPr>
            <w:rStyle w:val="Hyperlink"/>
            <w:noProof/>
            <w:rtl/>
          </w:rPr>
          <w:t xml:space="preserve"> </w:t>
        </w:r>
        <w:r w:rsidR="00EA388B" w:rsidRPr="00997A20">
          <w:rPr>
            <w:rStyle w:val="Hyperlink"/>
            <w:rFonts w:hint="eastAsia"/>
            <w:noProof/>
            <w:rtl/>
          </w:rPr>
          <w:t>سهامي</w:t>
        </w:r>
        <w:r w:rsidR="00EA388B" w:rsidRPr="00997A20">
          <w:rPr>
            <w:rStyle w:val="Hyperlink"/>
            <w:noProof/>
            <w:rtl/>
          </w:rPr>
          <w:t xml:space="preserve"> </w:t>
        </w:r>
        <w:r w:rsidR="00EA388B" w:rsidRPr="00997A20">
          <w:rPr>
            <w:rStyle w:val="Hyperlink"/>
            <w:rFonts w:hint="eastAsia"/>
            <w:noProof/>
            <w:rtl/>
          </w:rPr>
          <w:t>عام</w:t>
        </w:r>
        <w:r w:rsidR="00EA388B" w:rsidRPr="00997A20">
          <w:rPr>
            <w:rStyle w:val="Hyperlink"/>
            <w:noProof/>
            <w:rtl/>
          </w:rPr>
          <w:t xml:space="preserve"> </w:t>
        </w:r>
        <w:r w:rsidR="00EA388B" w:rsidRPr="00997A20">
          <w:rPr>
            <w:rStyle w:val="Hyperlink"/>
            <w:rFonts w:hint="eastAsia"/>
            <w:noProof/>
            <w:rtl/>
          </w:rPr>
          <w:t>صنعتي</w:t>
        </w:r>
        <w:r w:rsidR="00EA388B" w:rsidRPr="00997A20">
          <w:rPr>
            <w:rStyle w:val="Hyperlink"/>
            <w:noProof/>
            <w:rtl/>
          </w:rPr>
          <w:t xml:space="preserve"> </w:t>
        </w:r>
        <w:r w:rsidR="00EA388B" w:rsidRPr="00997A20">
          <w:rPr>
            <w:rStyle w:val="Hyperlink"/>
            <w:rFonts w:hint="eastAsia"/>
            <w:noProof/>
            <w:rtl/>
          </w:rPr>
          <w:t>بهپاك</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Toc313383533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10</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34" w:history="1">
        <w:r w:rsidR="00EA388B" w:rsidRPr="00997A20">
          <w:rPr>
            <w:rStyle w:val="Hyperlink"/>
            <w:rFonts w:hint="eastAsia"/>
            <w:noProof/>
            <w:rtl/>
          </w:rPr>
          <w:t>بخش</w:t>
        </w:r>
        <w:r w:rsidR="00EA388B" w:rsidRPr="00997A20">
          <w:rPr>
            <w:rStyle w:val="Hyperlink"/>
            <w:noProof/>
            <w:rtl/>
          </w:rPr>
          <w:t xml:space="preserve"> </w:t>
        </w:r>
        <w:r w:rsidR="00EA388B" w:rsidRPr="00997A20">
          <w:rPr>
            <w:rStyle w:val="Hyperlink"/>
            <w:rFonts w:hint="eastAsia"/>
            <w:noProof/>
            <w:rtl/>
          </w:rPr>
          <w:t>اول</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Toc313383534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10</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35" w:history="1">
        <w:r w:rsidR="00EA388B" w:rsidRPr="00997A20">
          <w:rPr>
            <w:rStyle w:val="Hyperlink"/>
            <w:rFonts w:hint="eastAsia"/>
            <w:noProof/>
            <w:rtl/>
          </w:rPr>
          <w:t>بخش</w:t>
        </w:r>
        <w:r w:rsidR="00EA388B" w:rsidRPr="00997A20">
          <w:rPr>
            <w:rStyle w:val="Hyperlink"/>
            <w:noProof/>
            <w:rtl/>
          </w:rPr>
          <w:t xml:space="preserve"> </w:t>
        </w:r>
        <w:r w:rsidR="00EA388B" w:rsidRPr="00997A20">
          <w:rPr>
            <w:rStyle w:val="Hyperlink"/>
            <w:rFonts w:hint="eastAsia"/>
            <w:noProof/>
            <w:rtl/>
          </w:rPr>
          <w:t>دوم</w:t>
        </w:r>
        <w:r w:rsidR="00EA388B" w:rsidRPr="00997A20">
          <w:rPr>
            <w:rStyle w:val="Hyperlink"/>
            <w:noProof/>
            <w:rtl/>
          </w:rPr>
          <w:t xml:space="preserve"> : </w:t>
        </w:r>
        <w:r w:rsidR="00EA388B" w:rsidRPr="00997A20">
          <w:rPr>
            <w:rStyle w:val="Hyperlink"/>
            <w:rFonts w:hint="eastAsia"/>
            <w:noProof/>
            <w:rtl/>
          </w:rPr>
          <w:t>تغييرات</w:t>
        </w:r>
        <w:r w:rsidR="00EA388B" w:rsidRPr="00997A20">
          <w:rPr>
            <w:rStyle w:val="Hyperlink"/>
            <w:noProof/>
            <w:rtl/>
          </w:rPr>
          <w:t xml:space="preserve"> </w:t>
        </w:r>
        <w:r w:rsidR="00EA388B" w:rsidRPr="00997A20">
          <w:rPr>
            <w:rStyle w:val="Hyperlink"/>
            <w:rFonts w:hint="eastAsia"/>
            <w:noProof/>
            <w:rtl/>
          </w:rPr>
          <w:t>در</w:t>
        </w:r>
        <w:r w:rsidR="00EA388B" w:rsidRPr="00997A20">
          <w:rPr>
            <w:rStyle w:val="Hyperlink"/>
            <w:noProof/>
            <w:rtl/>
          </w:rPr>
          <w:t xml:space="preserve"> </w:t>
        </w:r>
        <w:r w:rsidR="00EA388B" w:rsidRPr="00997A20">
          <w:rPr>
            <w:rStyle w:val="Hyperlink"/>
            <w:rFonts w:hint="eastAsia"/>
            <w:noProof/>
            <w:rtl/>
          </w:rPr>
          <w:t>سرمايه</w:t>
        </w:r>
        <w:r w:rsidR="00EA388B" w:rsidRPr="00997A20">
          <w:rPr>
            <w:rStyle w:val="Hyperlink"/>
            <w:noProof/>
            <w:rtl/>
          </w:rPr>
          <w:t xml:space="preserve"> </w:t>
        </w:r>
        <w:r w:rsidR="00EA388B" w:rsidRPr="00997A20">
          <w:rPr>
            <w:rStyle w:val="Hyperlink"/>
            <w:rFonts w:hint="eastAsia"/>
            <w:noProof/>
            <w:rtl/>
          </w:rPr>
          <w:t>شركت</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Toc313383535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14</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36" w:history="1">
        <w:r w:rsidR="00EA388B" w:rsidRPr="00997A20">
          <w:rPr>
            <w:rStyle w:val="Hyperlink"/>
            <w:rFonts w:hint="eastAsia"/>
            <w:noProof/>
            <w:rtl/>
          </w:rPr>
          <w:t>بخش</w:t>
        </w:r>
        <w:r w:rsidR="00EA388B" w:rsidRPr="00997A20">
          <w:rPr>
            <w:rStyle w:val="Hyperlink"/>
            <w:noProof/>
            <w:rtl/>
          </w:rPr>
          <w:t xml:space="preserve"> </w:t>
        </w:r>
        <w:r w:rsidR="00EA388B" w:rsidRPr="00997A20">
          <w:rPr>
            <w:rStyle w:val="Hyperlink"/>
            <w:rFonts w:hint="eastAsia"/>
            <w:noProof/>
            <w:rtl/>
          </w:rPr>
          <w:t>سوم</w:t>
        </w:r>
        <w:r w:rsidR="00EA388B" w:rsidRPr="00997A20">
          <w:rPr>
            <w:rStyle w:val="Hyperlink"/>
            <w:noProof/>
            <w:rtl/>
          </w:rPr>
          <w:t xml:space="preserve"> : </w:t>
        </w:r>
        <w:r w:rsidR="00EA388B" w:rsidRPr="00997A20">
          <w:rPr>
            <w:rStyle w:val="Hyperlink"/>
            <w:rFonts w:hint="eastAsia"/>
            <w:noProof/>
            <w:rtl/>
          </w:rPr>
          <w:t>مجامع</w:t>
        </w:r>
        <w:r w:rsidR="00EA388B" w:rsidRPr="00997A20">
          <w:rPr>
            <w:rStyle w:val="Hyperlink"/>
            <w:noProof/>
            <w:rtl/>
          </w:rPr>
          <w:t xml:space="preserve"> </w:t>
        </w:r>
        <w:r w:rsidR="00EA388B" w:rsidRPr="00997A20">
          <w:rPr>
            <w:rStyle w:val="Hyperlink"/>
            <w:rFonts w:hint="eastAsia"/>
            <w:noProof/>
            <w:rtl/>
          </w:rPr>
          <w:t>عمومي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Toc313383536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16</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37" w:history="1">
        <w:r w:rsidR="00EA388B" w:rsidRPr="00997A20">
          <w:rPr>
            <w:rStyle w:val="Hyperlink"/>
            <w:rFonts w:hint="eastAsia"/>
            <w:noProof/>
            <w:rtl/>
          </w:rPr>
          <w:t>بخش</w:t>
        </w:r>
        <w:r w:rsidR="00EA388B" w:rsidRPr="00997A20">
          <w:rPr>
            <w:rStyle w:val="Hyperlink"/>
            <w:noProof/>
            <w:rtl/>
          </w:rPr>
          <w:t xml:space="preserve"> </w:t>
        </w:r>
        <w:r w:rsidR="00EA388B" w:rsidRPr="00997A20">
          <w:rPr>
            <w:rStyle w:val="Hyperlink"/>
            <w:rFonts w:hint="eastAsia"/>
            <w:noProof/>
            <w:rtl/>
          </w:rPr>
          <w:t>چهارم</w:t>
        </w:r>
        <w:r w:rsidR="00EA388B" w:rsidRPr="00997A20">
          <w:rPr>
            <w:rStyle w:val="Hyperlink"/>
            <w:noProof/>
            <w:rtl/>
          </w:rPr>
          <w:t xml:space="preserve"> : </w:t>
        </w:r>
        <w:r w:rsidR="00EA388B" w:rsidRPr="00997A20">
          <w:rPr>
            <w:rStyle w:val="Hyperlink"/>
            <w:rFonts w:hint="eastAsia"/>
            <w:noProof/>
            <w:rtl/>
          </w:rPr>
          <w:t>هيئت</w:t>
        </w:r>
        <w:r w:rsidR="00EA388B" w:rsidRPr="00997A20">
          <w:rPr>
            <w:rStyle w:val="Hyperlink"/>
            <w:noProof/>
            <w:rtl/>
          </w:rPr>
          <w:t xml:space="preserve"> </w:t>
        </w:r>
        <w:r w:rsidR="00EA388B" w:rsidRPr="00997A20">
          <w:rPr>
            <w:rStyle w:val="Hyperlink"/>
            <w:rFonts w:hint="eastAsia"/>
            <w:noProof/>
            <w:rtl/>
          </w:rPr>
          <w:t>مديره</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Toc313383537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22</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38" w:history="1">
        <w:r w:rsidR="00EA388B" w:rsidRPr="00997A20">
          <w:rPr>
            <w:rStyle w:val="Hyperlink"/>
            <w:rFonts w:hint="eastAsia"/>
            <w:noProof/>
            <w:rtl/>
          </w:rPr>
          <w:t>بخش</w:t>
        </w:r>
        <w:r w:rsidR="00EA388B" w:rsidRPr="00997A20">
          <w:rPr>
            <w:rStyle w:val="Hyperlink"/>
            <w:noProof/>
            <w:rtl/>
          </w:rPr>
          <w:t xml:space="preserve"> </w:t>
        </w:r>
        <w:r w:rsidR="00EA388B" w:rsidRPr="00997A20">
          <w:rPr>
            <w:rStyle w:val="Hyperlink"/>
            <w:rFonts w:hint="eastAsia"/>
            <w:noProof/>
            <w:rtl/>
          </w:rPr>
          <w:t>پنجم</w:t>
        </w:r>
        <w:r w:rsidR="00EA388B" w:rsidRPr="00997A20">
          <w:rPr>
            <w:rStyle w:val="Hyperlink"/>
            <w:noProof/>
            <w:rtl/>
          </w:rPr>
          <w:t xml:space="preserve"> </w:t>
        </w:r>
        <w:r w:rsidR="00EA388B" w:rsidRPr="00997A20">
          <w:rPr>
            <w:rStyle w:val="Hyperlink"/>
            <w:rFonts w:hint="eastAsia"/>
            <w:noProof/>
            <w:rtl/>
          </w:rPr>
          <w:t>ـ</w:t>
        </w:r>
        <w:r w:rsidR="00EA388B" w:rsidRPr="00997A20">
          <w:rPr>
            <w:rStyle w:val="Hyperlink"/>
            <w:noProof/>
            <w:rtl/>
          </w:rPr>
          <w:t xml:space="preserve"> </w:t>
        </w:r>
        <w:r w:rsidR="00EA388B" w:rsidRPr="00997A20">
          <w:rPr>
            <w:rStyle w:val="Hyperlink"/>
            <w:rFonts w:hint="eastAsia"/>
            <w:noProof/>
            <w:rtl/>
          </w:rPr>
          <w:t>بازرس</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Toc313383538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30</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39" w:history="1">
        <w:r w:rsidR="00EA388B" w:rsidRPr="00997A20">
          <w:rPr>
            <w:rStyle w:val="Hyperlink"/>
            <w:rFonts w:hint="eastAsia"/>
            <w:noProof/>
            <w:rtl/>
          </w:rPr>
          <w:t>بخش</w:t>
        </w:r>
        <w:r w:rsidR="00EA388B" w:rsidRPr="00997A20">
          <w:rPr>
            <w:rStyle w:val="Hyperlink"/>
            <w:noProof/>
            <w:rtl/>
          </w:rPr>
          <w:t xml:space="preserve"> </w:t>
        </w:r>
        <w:r w:rsidR="00EA388B" w:rsidRPr="00997A20">
          <w:rPr>
            <w:rStyle w:val="Hyperlink"/>
            <w:rFonts w:hint="eastAsia"/>
            <w:noProof/>
            <w:rtl/>
          </w:rPr>
          <w:t>ششم</w:t>
        </w:r>
        <w:r w:rsidR="00EA388B" w:rsidRPr="00997A20">
          <w:rPr>
            <w:rStyle w:val="Hyperlink"/>
            <w:noProof/>
            <w:rtl/>
          </w:rPr>
          <w:t xml:space="preserve"> : </w:t>
        </w:r>
        <w:r w:rsidR="00EA388B" w:rsidRPr="00997A20">
          <w:rPr>
            <w:rStyle w:val="Hyperlink"/>
            <w:rFonts w:hint="eastAsia"/>
            <w:noProof/>
            <w:rtl/>
          </w:rPr>
          <w:t>حسابهاي</w:t>
        </w:r>
        <w:r w:rsidR="00EA388B" w:rsidRPr="00997A20">
          <w:rPr>
            <w:rStyle w:val="Hyperlink"/>
            <w:noProof/>
            <w:rtl/>
          </w:rPr>
          <w:t xml:space="preserve"> </w:t>
        </w:r>
        <w:r w:rsidR="00EA388B" w:rsidRPr="00997A20">
          <w:rPr>
            <w:rStyle w:val="Hyperlink"/>
            <w:rFonts w:hint="eastAsia"/>
            <w:noProof/>
            <w:rtl/>
          </w:rPr>
          <w:t>شركت</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Toc313383539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32</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40" w:history="1">
        <w:r w:rsidR="00EA388B" w:rsidRPr="00997A20">
          <w:rPr>
            <w:rStyle w:val="Hyperlink"/>
            <w:rFonts w:hint="eastAsia"/>
            <w:noProof/>
            <w:rtl/>
          </w:rPr>
          <w:t>بخش</w:t>
        </w:r>
        <w:r w:rsidR="00EA388B" w:rsidRPr="00997A20">
          <w:rPr>
            <w:rStyle w:val="Hyperlink"/>
            <w:noProof/>
            <w:rtl/>
          </w:rPr>
          <w:t xml:space="preserve"> </w:t>
        </w:r>
        <w:r w:rsidR="00EA388B" w:rsidRPr="00997A20">
          <w:rPr>
            <w:rStyle w:val="Hyperlink"/>
            <w:rFonts w:hint="eastAsia"/>
            <w:noProof/>
            <w:rtl/>
          </w:rPr>
          <w:t>هفتم</w:t>
        </w:r>
        <w:r w:rsidR="00EA388B" w:rsidRPr="00997A20">
          <w:rPr>
            <w:rStyle w:val="Hyperlink"/>
            <w:noProof/>
            <w:rtl/>
          </w:rPr>
          <w:t xml:space="preserve"> </w:t>
        </w:r>
        <w:r w:rsidR="00EA388B" w:rsidRPr="00997A20">
          <w:rPr>
            <w:rStyle w:val="Hyperlink"/>
            <w:noProof/>
          </w:rPr>
          <w:t>–</w:t>
        </w:r>
        <w:r w:rsidR="00EA388B" w:rsidRPr="00997A20">
          <w:rPr>
            <w:rStyle w:val="Hyperlink"/>
            <w:noProof/>
            <w:rtl/>
          </w:rPr>
          <w:t xml:space="preserve"> </w:t>
        </w:r>
        <w:r w:rsidR="00EA388B" w:rsidRPr="00997A20">
          <w:rPr>
            <w:rStyle w:val="Hyperlink"/>
            <w:rFonts w:hint="eastAsia"/>
            <w:noProof/>
            <w:rtl/>
          </w:rPr>
          <w:t>انحلال</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تصفيه</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Toc313383540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34</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41" w:history="1">
        <w:r w:rsidR="00EA388B" w:rsidRPr="00997A20">
          <w:rPr>
            <w:rStyle w:val="Hyperlink"/>
            <w:rFonts w:cs="B Zar" w:hint="eastAsia"/>
            <w:b/>
            <w:bCs/>
            <w:noProof/>
            <w:rtl/>
          </w:rPr>
          <w:t>فصل</w:t>
        </w:r>
        <w:r w:rsidR="00EA388B" w:rsidRPr="00997A20">
          <w:rPr>
            <w:rStyle w:val="Hyperlink"/>
            <w:rFonts w:cs="B Zar"/>
            <w:b/>
            <w:bCs/>
            <w:noProof/>
            <w:rtl/>
          </w:rPr>
          <w:t xml:space="preserve"> </w:t>
        </w:r>
        <w:r w:rsidR="00EA388B" w:rsidRPr="00997A20">
          <w:rPr>
            <w:rStyle w:val="Hyperlink"/>
            <w:rFonts w:cs="B Zar" w:hint="eastAsia"/>
            <w:b/>
            <w:bCs/>
            <w:noProof/>
            <w:rtl/>
          </w:rPr>
          <w:t>سوم</w:t>
        </w:r>
        <w:r w:rsidR="00EA388B" w:rsidRPr="00997A20">
          <w:rPr>
            <w:rStyle w:val="Hyperlink"/>
            <w:rFonts w:cs="B Zar"/>
            <w:b/>
            <w:bCs/>
            <w:noProof/>
            <w:rtl/>
          </w:rPr>
          <w:t xml:space="preserve">: </w:t>
        </w:r>
        <w:r w:rsidR="00EA388B" w:rsidRPr="00997A20">
          <w:rPr>
            <w:rStyle w:val="Hyperlink"/>
            <w:rFonts w:cs="B Zar" w:hint="eastAsia"/>
            <w:b/>
            <w:bCs/>
            <w:noProof/>
            <w:rtl/>
          </w:rPr>
          <w:t>بازار</w:t>
        </w:r>
        <w:r w:rsidR="00EA388B" w:rsidRPr="00997A20">
          <w:rPr>
            <w:rStyle w:val="Hyperlink"/>
            <w:rFonts w:cs="B Zar" w:hint="cs"/>
            <w:b/>
            <w:bCs/>
            <w:noProof/>
            <w:rtl/>
          </w:rPr>
          <w:t>ی</w:t>
        </w:r>
        <w:r w:rsidR="00EA388B" w:rsidRPr="00997A20">
          <w:rPr>
            <w:rStyle w:val="Hyperlink"/>
            <w:rFonts w:cs="B Zar" w:hint="eastAsia"/>
            <w:b/>
            <w:bCs/>
            <w:noProof/>
            <w:rtl/>
          </w:rPr>
          <w:t>اب</w:t>
        </w:r>
        <w:r w:rsidR="00EA388B" w:rsidRPr="00997A20">
          <w:rPr>
            <w:rStyle w:val="Hyperlink"/>
            <w:rFonts w:cs="B Zar" w:hint="cs"/>
            <w:b/>
            <w:bCs/>
            <w:noProof/>
            <w:rtl/>
          </w:rPr>
          <w:t>ی</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Toc313383541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36</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42" w:history="1">
        <w:r w:rsidR="00EA388B" w:rsidRPr="00997A20">
          <w:rPr>
            <w:rStyle w:val="Hyperlink"/>
            <w:rFonts w:hint="eastAsia"/>
            <w:noProof/>
            <w:rtl/>
          </w:rPr>
          <w:t>بازاريابي</w:t>
        </w:r>
        <w:r w:rsidR="00EA388B" w:rsidRPr="00997A20">
          <w:rPr>
            <w:rStyle w:val="Hyperlink"/>
            <w:noProof/>
            <w:rtl/>
          </w:rPr>
          <w:t xml:space="preserve"> </w:t>
        </w:r>
        <w:r w:rsidR="00EA388B" w:rsidRPr="00997A20">
          <w:rPr>
            <w:rStyle w:val="Hyperlink"/>
            <w:rFonts w:hint="eastAsia"/>
            <w:noProof/>
            <w:rtl/>
          </w:rPr>
          <w:t>شركت</w:t>
        </w:r>
        <w:r w:rsidR="00EA388B" w:rsidRPr="00997A20">
          <w:rPr>
            <w:rStyle w:val="Hyperlink"/>
            <w:noProof/>
            <w:rtl/>
          </w:rPr>
          <w:t xml:space="preserve"> </w:t>
        </w:r>
        <w:r w:rsidR="00EA388B" w:rsidRPr="00997A20">
          <w:rPr>
            <w:rStyle w:val="Hyperlink"/>
            <w:rFonts w:hint="eastAsia"/>
            <w:noProof/>
            <w:rtl/>
          </w:rPr>
          <w:t>بهپاك</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Toc313383542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37</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43" w:history="1">
        <w:r w:rsidR="00EA388B" w:rsidRPr="00997A20">
          <w:rPr>
            <w:rStyle w:val="Hyperlink"/>
            <w:rFonts w:hint="eastAsia"/>
            <w:noProof/>
            <w:rtl/>
          </w:rPr>
          <w:t>مديريت</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بازاريابي</w:t>
        </w:r>
        <w:r w:rsidR="00EA388B" w:rsidRPr="00997A20">
          <w:rPr>
            <w:rStyle w:val="Hyperlink"/>
            <w:noProof/>
            <w:rtl/>
          </w:rPr>
          <w:t xml:space="preserve"> </w:t>
        </w:r>
        <w:r w:rsidR="00EA388B" w:rsidRPr="00997A20">
          <w:rPr>
            <w:rStyle w:val="Hyperlink"/>
            <w:rFonts w:hint="eastAsia"/>
            <w:noProof/>
            <w:rtl/>
          </w:rPr>
          <w:t>بين</w:t>
        </w:r>
        <w:r w:rsidR="00EA388B" w:rsidRPr="00997A20">
          <w:rPr>
            <w:rStyle w:val="Hyperlink"/>
            <w:noProof/>
            <w:rtl/>
          </w:rPr>
          <w:t xml:space="preserve"> </w:t>
        </w:r>
        <w:r w:rsidR="00EA388B" w:rsidRPr="00997A20">
          <w:rPr>
            <w:rStyle w:val="Hyperlink"/>
            <w:rFonts w:hint="eastAsia"/>
            <w:noProof/>
            <w:rtl/>
          </w:rPr>
          <w:t>المللي</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Toc313383543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38</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44" w:history="1">
        <w:r w:rsidR="00EA388B" w:rsidRPr="00997A20">
          <w:rPr>
            <w:rStyle w:val="Hyperlink"/>
            <w:rFonts w:hint="eastAsia"/>
            <w:noProof/>
            <w:rtl/>
          </w:rPr>
          <w:t>گرايش</w:t>
        </w:r>
        <w:r w:rsidR="00EA388B" w:rsidRPr="00997A20">
          <w:rPr>
            <w:rStyle w:val="Hyperlink"/>
            <w:noProof/>
            <w:rtl/>
          </w:rPr>
          <w:t xml:space="preserve"> </w:t>
        </w:r>
        <w:r w:rsidR="00EA388B" w:rsidRPr="00997A20">
          <w:rPr>
            <w:rStyle w:val="Hyperlink"/>
            <w:rFonts w:hint="eastAsia"/>
            <w:noProof/>
            <w:rtl/>
          </w:rPr>
          <w:t>توليد</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Toc313383544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40</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45" w:history="1">
        <w:r w:rsidR="00EA388B" w:rsidRPr="00997A20">
          <w:rPr>
            <w:rStyle w:val="Hyperlink"/>
            <w:rFonts w:hint="eastAsia"/>
            <w:noProof/>
            <w:rtl/>
          </w:rPr>
          <w:t>گرايش</w:t>
        </w:r>
        <w:r w:rsidR="00EA388B" w:rsidRPr="00997A20">
          <w:rPr>
            <w:rStyle w:val="Hyperlink"/>
            <w:noProof/>
            <w:rtl/>
          </w:rPr>
          <w:t xml:space="preserve"> </w:t>
        </w:r>
        <w:r w:rsidR="00EA388B" w:rsidRPr="00997A20">
          <w:rPr>
            <w:rStyle w:val="Hyperlink"/>
            <w:rFonts w:hint="eastAsia"/>
            <w:noProof/>
            <w:rtl/>
          </w:rPr>
          <w:t>محصول</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Toc313383545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40</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46" w:history="1">
        <w:r w:rsidR="00EA388B" w:rsidRPr="00997A20">
          <w:rPr>
            <w:rStyle w:val="Hyperlink"/>
            <w:rFonts w:hint="eastAsia"/>
            <w:noProof/>
            <w:rtl/>
          </w:rPr>
          <w:t>گرايش</w:t>
        </w:r>
        <w:r w:rsidR="00EA388B" w:rsidRPr="00997A20">
          <w:rPr>
            <w:rStyle w:val="Hyperlink"/>
            <w:noProof/>
            <w:rtl/>
          </w:rPr>
          <w:t xml:space="preserve"> </w:t>
        </w:r>
        <w:r w:rsidR="00EA388B" w:rsidRPr="00997A20">
          <w:rPr>
            <w:rStyle w:val="Hyperlink"/>
            <w:rFonts w:hint="eastAsia"/>
            <w:noProof/>
            <w:rtl/>
          </w:rPr>
          <w:t>فروش</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Toc313383546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40</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47" w:history="1">
        <w:r w:rsidR="00EA388B" w:rsidRPr="00997A20">
          <w:rPr>
            <w:rStyle w:val="Hyperlink"/>
            <w:rFonts w:hint="eastAsia"/>
            <w:noProof/>
            <w:rtl/>
          </w:rPr>
          <w:t>گرايش</w:t>
        </w:r>
        <w:r w:rsidR="00EA388B" w:rsidRPr="00997A20">
          <w:rPr>
            <w:rStyle w:val="Hyperlink"/>
            <w:noProof/>
            <w:rtl/>
          </w:rPr>
          <w:t xml:space="preserve"> </w:t>
        </w:r>
        <w:r w:rsidR="00EA388B" w:rsidRPr="00997A20">
          <w:rPr>
            <w:rStyle w:val="Hyperlink"/>
            <w:rFonts w:hint="eastAsia"/>
            <w:noProof/>
            <w:rtl/>
          </w:rPr>
          <w:t>بازاريابي</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Toc313383547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41</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48" w:history="1">
        <w:r w:rsidR="00EA388B" w:rsidRPr="00997A20">
          <w:rPr>
            <w:rStyle w:val="Hyperlink"/>
            <w:rFonts w:hint="eastAsia"/>
            <w:noProof/>
            <w:rtl/>
          </w:rPr>
          <w:t>فرصت</w:t>
        </w:r>
        <w:r w:rsidR="00EA388B" w:rsidRPr="00997A20">
          <w:rPr>
            <w:rStyle w:val="Hyperlink"/>
            <w:noProof/>
            <w:rtl/>
          </w:rPr>
          <w:t xml:space="preserve"> </w:t>
        </w:r>
        <w:r w:rsidR="00EA388B" w:rsidRPr="00997A20">
          <w:rPr>
            <w:rStyle w:val="Hyperlink"/>
            <w:rFonts w:hint="eastAsia"/>
            <w:noProof/>
            <w:rtl/>
          </w:rPr>
          <w:t>هاي</w:t>
        </w:r>
        <w:r w:rsidR="00EA388B" w:rsidRPr="00997A20">
          <w:rPr>
            <w:rStyle w:val="Hyperlink"/>
            <w:noProof/>
            <w:rtl/>
          </w:rPr>
          <w:t xml:space="preserve"> </w:t>
        </w:r>
        <w:r w:rsidR="00EA388B" w:rsidRPr="00997A20">
          <w:rPr>
            <w:rStyle w:val="Hyperlink"/>
            <w:rFonts w:hint="eastAsia"/>
            <w:noProof/>
            <w:rtl/>
          </w:rPr>
          <w:t>اصلي</w:t>
        </w:r>
        <w:r w:rsidR="00EA388B" w:rsidRPr="00997A20">
          <w:rPr>
            <w:rStyle w:val="Hyperlink"/>
            <w:noProof/>
            <w:rtl/>
          </w:rPr>
          <w:t xml:space="preserve"> </w:t>
        </w:r>
        <w:r w:rsidR="00EA388B" w:rsidRPr="00997A20">
          <w:rPr>
            <w:rStyle w:val="Hyperlink"/>
            <w:rFonts w:hint="eastAsia"/>
            <w:noProof/>
            <w:rtl/>
          </w:rPr>
          <w:t>اين</w:t>
        </w:r>
        <w:r w:rsidR="00EA388B" w:rsidRPr="00997A20">
          <w:rPr>
            <w:rStyle w:val="Hyperlink"/>
            <w:noProof/>
            <w:rtl/>
          </w:rPr>
          <w:t xml:space="preserve"> </w:t>
        </w:r>
        <w:r w:rsidR="00EA388B" w:rsidRPr="00997A20">
          <w:rPr>
            <w:rStyle w:val="Hyperlink"/>
            <w:rFonts w:hint="eastAsia"/>
            <w:noProof/>
            <w:rtl/>
          </w:rPr>
          <w:t>گرايش</w:t>
        </w:r>
        <w:r w:rsidR="00EA388B" w:rsidRPr="00997A20">
          <w:rPr>
            <w:rStyle w:val="Hyperlink"/>
            <w:noProof/>
            <w:rtl/>
          </w:rPr>
          <w:t xml:space="preserve"> </w:t>
        </w:r>
        <w:r w:rsidR="00EA388B" w:rsidRPr="00997A20">
          <w:rPr>
            <w:rStyle w:val="Hyperlink"/>
            <w:rFonts w:hint="eastAsia"/>
            <w:noProof/>
            <w:rtl/>
          </w:rPr>
          <w:t>عبارتند</w:t>
        </w:r>
        <w:r w:rsidR="00EA388B" w:rsidRPr="00997A20">
          <w:rPr>
            <w:rStyle w:val="Hyperlink"/>
            <w:noProof/>
            <w:rtl/>
          </w:rPr>
          <w:t xml:space="preserve"> </w:t>
        </w:r>
        <w:r w:rsidR="00EA388B" w:rsidRPr="00997A20">
          <w:rPr>
            <w:rStyle w:val="Hyperlink"/>
            <w:rFonts w:hint="eastAsia"/>
            <w:noProof/>
            <w:rtl/>
          </w:rPr>
          <w:t>از</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Toc313383548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41</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49" w:history="1">
        <w:r w:rsidR="00EA388B" w:rsidRPr="00997A20">
          <w:rPr>
            <w:rStyle w:val="Hyperlink"/>
            <w:rFonts w:hint="eastAsia"/>
            <w:noProof/>
            <w:rtl/>
          </w:rPr>
          <w:t>سيستم</w:t>
        </w:r>
        <w:r w:rsidR="00EA388B" w:rsidRPr="00997A20">
          <w:rPr>
            <w:rStyle w:val="Hyperlink"/>
            <w:noProof/>
            <w:rtl/>
          </w:rPr>
          <w:t xml:space="preserve"> </w:t>
        </w:r>
        <w:r w:rsidR="00EA388B" w:rsidRPr="00997A20">
          <w:rPr>
            <w:rStyle w:val="Hyperlink"/>
            <w:rFonts w:hint="eastAsia"/>
            <w:noProof/>
            <w:rtl/>
          </w:rPr>
          <w:t>بازار</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Toc313383549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41</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50" w:history="1">
        <w:r w:rsidR="00EA388B" w:rsidRPr="00997A20">
          <w:rPr>
            <w:rStyle w:val="Hyperlink"/>
            <w:rFonts w:hint="eastAsia"/>
            <w:noProof/>
            <w:rtl/>
          </w:rPr>
          <w:t>عناصر</w:t>
        </w:r>
        <w:r w:rsidR="00EA388B" w:rsidRPr="00997A20">
          <w:rPr>
            <w:rStyle w:val="Hyperlink"/>
            <w:noProof/>
            <w:rtl/>
          </w:rPr>
          <w:t xml:space="preserve"> </w:t>
        </w:r>
        <w:r w:rsidR="00EA388B" w:rsidRPr="00997A20">
          <w:rPr>
            <w:rStyle w:val="Hyperlink"/>
            <w:rFonts w:hint="eastAsia"/>
            <w:noProof/>
            <w:rtl/>
          </w:rPr>
          <w:t>محيط</w:t>
        </w:r>
        <w:r w:rsidR="00EA388B" w:rsidRPr="00997A20">
          <w:rPr>
            <w:rStyle w:val="Hyperlink"/>
            <w:noProof/>
            <w:rtl/>
          </w:rPr>
          <w:t xml:space="preserve"> </w:t>
        </w:r>
        <w:r w:rsidR="00EA388B" w:rsidRPr="00997A20">
          <w:rPr>
            <w:rStyle w:val="Hyperlink"/>
            <w:rFonts w:hint="eastAsia"/>
            <w:noProof/>
            <w:rtl/>
          </w:rPr>
          <w:t>بازاريابي</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Toc313383550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42</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51" w:history="1">
        <w:r w:rsidR="00EA388B" w:rsidRPr="00997A20">
          <w:rPr>
            <w:rStyle w:val="Hyperlink"/>
            <w:rFonts w:hint="eastAsia"/>
            <w:noProof/>
            <w:rtl/>
          </w:rPr>
          <w:t>روش</w:t>
        </w:r>
        <w:r w:rsidR="00EA388B" w:rsidRPr="00997A20">
          <w:rPr>
            <w:rStyle w:val="Hyperlink"/>
            <w:noProof/>
            <w:rtl/>
          </w:rPr>
          <w:t xml:space="preserve"> </w:t>
        </w:r>
        <w:r w:rsidR="00EA388B" w:rsidRPr="00997A20">
          <w:rPr>
            <w:rStyle w:val="Hyperlink"/>
            <w:rFonts w:hint="eastAsia"/>
            <w:noProof/>
            <w:rtl/>
          </w:rPr>
          <w:t>هاي</w:t>
        </w:r>
        <w:r w:rsidR="00EA388B" w:rsidRPr="00997A20">
          <w:rPr>
            <w:rStyle w:val="Hyperlink"/>
            <w:noProof/>
            <w:rtl/>
          </w:rPr>
          <w:t xml:space="preserve"> </w:t>
        </w:r>
        <w:r w:rsidR="00EA388B" w:rsidRPr="00997A20">
          <w:rPr>
            <w:rStyle w:val="Hyperlink"/>
            <w:rFonts w:hint="eastAsia"/>
            <w:noProof/>
            <w:rtl/>
          </w:rPr>
          <w:t>رقابتي</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Toc313383551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43</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52" w:history="1">
        <w:r w:rsidR="00EA388B" w:rsidRPr="00997A20">
          <w:rPr>
            <w:rStyle w:val="Hyperlink"/>
            <w:rFonts w:hint="eastAsia"/>
            <w:noProof/>
            <w:rtl/>
          </w:rPr>
          <w:t>برنامه</w:t>
        </w:r>
        <w:r w:rsidR="00EA388B" w:rsidRPr="00997A20">
          <w:rPr>
            <w:rStyle w:val="Hyperlink"/>
            <w:noProof/>
            <w:rtl/>
          </w:rPr>
          <w:t xml:space="preserve"> </w:t>
        </w:r>
        <w:r w:rsidR="00EA388B" w:rsidRPr="00997A20">
          <w:rPr>
            <w:rStyle w:val="Hyperlink"/>
            <w:rFonts w:hint="eastAsia"/>
            <w:noProof/>
            <w:rtl/>
          </w:rPr>
          <w:t>ريزي</w:t>
        </w:r>
        <w:r w:rsidR="00EA388B" w:rsidRPr="00997A20">
          <w:rPr>
            <w:rStyle w:val="Hyperlink"/>
            <w:noProof/>
            <w:rtl/>
          </w:rPr>
          <w:t xml:space="preserve"> </w:t>
        </w:r>
        <w:r w:rsidR="00EA388B" w:rsidRPr="00997A20">
          <w:rPr>
            <w:rStyle w:val="Hyperlink"/>
            <w:rFonts w:hint="eastAsia"/>
            <w:noProof/>
            <w:rtl/>
          </w:rPr>
          <w:t>استراتژيك</w:t>
        </w:r>
        <w:r w:rsidR="00EA388B" w:rsidRPr="00997A20">
          <w:rPr>
            <w:rStyle w:val="Hyperlink"/>
            <w:noProof/>
            <w:rtl/>
          </w:rPr>
          <w:t xml:space="preserve"> </w:t>
        </w:r>
        <w:r w:rsidR="00EA388B" w:rsidRPr="00997A20">
          <w:rPr>
            <w:rStyle w:val="Hyperlink"/>
            <w:rFonts w:hint="eastAsia"/>
            <w:noProof/>
            <w:rtl/>
          </w:rPr>
          <w:t>بازار</w:t>
        </w:r>
        <w:r w:rsidR="00EA388B" w:rsidRPr="00997A20">
          <w:rPr>
            <w:rStyle w:val="Hyperlink"/>
            <w:noProof/>
            <w:rtl/>
          </w:rPr>
          <w:t xml:space="preserve"> </w:t>
        </w:r>
        <w:r w:rsidR="00EA388B" w:rsidRPr="00997A20">
          <w:rPr>
            <w:rStyle w:val="Hyperlink"/>
            <w:rFonts w:hint="eastAsia"/>
            <w:noProof/>
            <w:rtl/>
          </w:rPr>
          <w:t>يابي</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Toc313383552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43</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53" w:history="1">
        <w:r w:rsidR="00EA388B" w:rsidRPr="00997A20">
          <w:rPr>
            <w:rStyle w:val="Hyperlink"/>
            <w:rFonts w:cs="B Zar" w:hint="eastAsia"/>
            <w:b/>
            <w:bCs/>
            <w:noProof/>
            <w:rtl/>
          </w:rPr>
          <w:t>فصل</w:t>
        </w:r>
        <w:r w:rsidR="00EA388B" w:rsidRPr="00997A20">
          <w:rPr>
            <w:rStyle w:val="Hyperlink"/>
            <w:rFonts w:cs="B Zar"/>
            <w:b/>
            <w:bCs/>
            <w:noProof/>
            <w:rtl/>
          </w:rPr>
          <w:t xml:space="preserve"> </w:t>
        </w:r>
        <w:r w:rsidR="00EA388B" w:rsidRPr="00997A20">
          <w:rPr>
            <w:rStyle w:val="Hyperlink"/>
            <w:rFonts w:cs="B Zar" w:hint="eastAsia"/>
            <w:b/>
            <w:bCs/>
            <w:noProof/>
            <w:rtl/>
          </w:rPr>
          <w:t>چهارم</w:t>
        </w:r>
        <w:r w:rsidR="00EA388B" w:rsidRPr="00997A20">
          <w:rPr>
            <w:rStyle w:val="Hyperlink"/>
            <w:rFonts w:cs="B Zar"/>
            <w:b/>
            <w:bCs/>
            <w:noProof/>
            <w:rtl/>
          </w:rPr>
          <w:t xml:space="preserve">: </w:t>
        </w:r>
        <w:r w:rsidR="00EA388B" w:rsidRPr="00997A20">
          <w:rPr>
            <w:rStyle w:val="Hyperlink"/>
            <w:rFonts w:cs="B Zar" w:hint="eastAsia"/>
            <w:b/>
            <w:bCs/>
            <w:noProof/>
            <w:rtl/>
          </w:rPr>
          <w:t>تحق</w:t>
        </w:r>
        <w:r w:rsidR="00EA388B" w:rsidRPr="00997A20">
          <w:rPr>
            <w:rStyle w:val="Hyperlink"/>
            <w:rFonts w:cs="B Zar" w:hint="cs"/>
            <w:b/>
            <w:bCs/>
            <w:noProof/>
            <w:rtl/>
          </w:rPr>
          <w:t>ی</w:t>
        </w:r>
        <w:r w:rsidR="00EA388B" w:rsidRPr="00997A20">
          <w:rPr>
            <w:rStyle w:val="Hyperlink"/>
            <w:rFonts w:cs="B Zar" w:hint="eastAsia"/>
            <w:b/>
            <w:bCs/>
            <w:noProof/>
            <w:rtl/>
          </w:rPr>
          <w:t>ق</w:t>
        </w:r>
        <w:r w:rsidR="00EA388B" w:rsidRPr="00997A20">
          <w:rPr>
            <w:rStyle w:val="Hyperlink"/>
            <w:rFonts w:cs="B Zar"/>
            <w:b/>
            <w:bCs/>
            <w:noProof/>
            <w:rtl/>
          </w:rPr>
          <w:t xml:space="preserve"> </w:t>
        </w:r>
        <w:r w:rsidR="00EA388B" w:rsidRPr="00997A20">
          <w:rPr>
            <w:rStyle w:val="Hyperlink"/>
            <w:rFonts w:cs="B Zar" w:hint="eastAsia"/>
            <w:b/>
            <w:bCs/>
            <w:noProof/>
            <w:rtl/>
          </w:rPr>
          <w:t>و</w:t>
        </w:r>
        <w:r w:rsidR="00EA388B" w:rsidRPr="00997A20">
          <w:rPr>
            <w:rStyle w:val="Hyperlink"/>
            <w:rFonts w:cs="B Zar"/>
            <w:b/>
            <w:bCs/>
            <w:noProof/>
            <w:rtl/>
          </w:rPr>
          <w:t xml:space="preserve"> </w:t>
        </w:r>
        <w:r w:rsidR="00EA388B" w:rsidRPr="00997A20">
          <w:rPr>
            <w:rStyle w:val="Hyperlink"/>
            <w:rFonts w:cs="B Zar" w:hint="eastAsia"/>
            <w:b/>
            <w:bCs/>
            <w:noProof/>
            <w:rtl/>
          </w:rPr>
          <w:t>توسعه</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Toc313383553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45</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54" w:history="1">
        <w:r w:rsidR="00EA388B" w:rsidRPr="00997A20">
          <w:rPr>
            <w:rStyle w:val="Hyperlink"/>
            <w:rFonts w:hint="eastAsia"/>
            <w:noProof/>
            <w:rtl/>
          </w:rPr>
          <w:t>برنامه</w:t>
        </w:r>
        <w:r w:rsidR="00EA388B" w:rsidRPr="00997A20">
          <w:rPr>
            <w:rStyle w:val="Hyperlink"/>
            <w:noProof/>
            <w:rtl/>
          </w:rPr>
          <w:t xml:space="preserve"> </w:t>
        </w:r>
        <w:r w:rsidR="00EA388B" w:rsidRPr="00997A20">
          <w:rPr>
            <w:rStyle w:val="Hyperlink"/>
            <w:rFonts w:hint="eastAsia"/>
            <w:noProof/>
            <w:rtl/>
          </w:rPr>
          <w:t>ريزي</w:t>
        </w:r>
        <w:r w:rsidR="00EA388B" w:rsidRPr="00997A20">
          <w:rPr>
            <w:rStyle w:val="Hyperlink"/>
            <w:noProof/>
            <w:rtl/>
          </w:rPr>
          <w:t xml:space="preserve"> </w:t>
        </w:r>
        <w:r w:rsidR="00EA388B" w:rsidRPr="00997A20">
          <w:rPr>
            <w:rStyle w:val="Hyperlink"/>
            <w:rFonts w:hint="eastAsia"/>
            <w:noProof/>
            <w:rtl/>
          </w:rPr>
          <w:t>استراتژيك</w:t>
        </w:r>
        <w:r w:rsidR="00EA388B" w:rsidRPr="00997A20">
          <w:rPr>
            <w:rStyle w:val="Hyperlink"/>
            <w:noProof/>
            <w:rtl/>
          </w:rPr>
          <w:t xml:space="preserve"> </w:t>
        </w:r>
        <w:r w:rsidR="00EA388B" w:rsidRPr="00997A20">
          <w:rPr>
            <w:rStyle w:val="Hyperlink"/>
            <w:rFonts w:hint="eastAsia"/>
            <w:noProof/>
            <w:rtl/>
          </w:rPr>
          <w:t>كلان</w:t>
        </w:r>
        <w:r w:rsidR="00EA388B" w:rsidRPr="00997A20">
          <w:rPr>
            <w:rStyle w:val="Hyperlink"/>
            <w:noProof/>
            <w:rtl/>
          </w:rPr>
          <w:t xml:space="preserve"> </w:t>
        </w:r>
        <w:r w:rsidR="00EA388B" w:rsidRPr="00997A20">
          <w:rPr>
            <w:rStyle w:val="Hyperlink"/>
            <w:rFonts w:hint="eastAsia"/>
            <w:noProof/>
            <w:rtl/>
          </w:rPr>
          <w:t>شركت</w:t>
        </w:r>
        <w:r w:rsidR="00EA388B" w:rsidRPr="00997A20">
          <w:rPr>
            <w:rStyle w:val="Hyperlink"/>
            <w:noProof/>
            <w:rtl/>
          </w:rPr>
          <w:t>:</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Toc313383554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46</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55" w:history="1">
        <w:r w:rsidR="00EA388B" w:rsidRPr="00997A20">
          <w:rPr>
            <w:rStyle w:val="Hyperlink"/>
            <w:rFonts w:hint="eastAsia"/>
            <w:noProof/>
            <w:rtl/>
          </w:rPr>
          <w:t>شناسايي</w:t>
        </w:r>
        <w:r w:rsidR="00EA388B" w:rsidRPr="00997A20">
          <w:rPr>
            <w:rStyle w:val="Hyperlink"/>
            <w:noProof/>
            <w:rtl/>
          </w:rPr>
          <w:t xml:space="preserve"> </w:t>
        </w:r>
        <w:r w:rsidR="00EA388B" w:rsidRPr="00997A20">
          <w:rPr>
            <w:rStyle w:val="Hyperlink"/>
            <w:rFonts w:hint="eastAsia"/>
            <w:noProof/>
            <w:rtl/>
          </w:rPr>
          <w:t>واحدهاي</w:t>
        </w:r>
        <w:r w:rsidR="00EA388B" w:rsidRPr="00997A20">
          <w:rPr>
            <w:rStyle w:val="Hyperlink"/>
            <w:noProof/>
            <w:rtl/>
          </w:rPr>
          <w:t xml:space="preserve"> </w:t>
        </w:r>
        <w:r w:rsidR="00EA388B" w:rsidRPr="00997A20">
          <w:rPr>
            <w:rStyle w:val="Hyperlink"/>
            <w:rFonts w:hint="eastAsia"/>
            <w:noProof/>
            <w:rtl/>
          </w:rPr>
          <w:t>خودگردان</w:t>
        </w:r>
        <w:r w:rsidR="00EA388B" w:rsidRPr="00997A20">
          <w:rPr>
            <w:rStyle w:val="Hyperlink"/>
            <w:noProof/>
            <w:rtl/>
          </w:rPr>
          <w:t>:</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Toc313383555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46</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56" w:history="1">
        <w:r w:rsidR="00EA388B" w:rsidRPr="00997A20">
          <w:rPr>
            <w:rStyle w:val="Hyperlink"/>
            <w:rFonts w:hint="eastAsia"/>
            <w:noProof/>
            <w:rtl/>
          </w:rPr>
          <w:t>تجزيه</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تحليل</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ارزيابي</w:t>
        </w:r>
        <w:r w:rsidR="00EA388B" w:rsidRPr="00997A20">
          <w:rPr>
            <w:rStyle w:val="Hyperlink"/>
            <w:noProof/>
            <w:rtl/>
          </w:rPr>
          <w:t xml:space="preserve"> </w:t>
        </w:r>
        <w:r w:rsidR="00EA388B" w:rsidRPr="00997A20">
          <w:rPr>
            <w:rStyle w:val="Hyperlink"/>
            <w:rFonts w:hint="eastAsia"/>
            <w:noProof/>
            <w:rtl/>
          </w:rPr>
          <w:t>سرمايه</w:t>
        </w:r>
        <w:r w:rsidR="00EA388B" w:rsidRPr="00997A20">
          <w:rPr>
            <w:rStyle w:val="Hyperlink"/>
            <w:noProof/>
            <w:rtl/>
          </w:rPr>
          <w:t xml:space="preserve"> </w:t>
        </w:r>
        <w:r w:rsidR="00EA388B" w:rsidRPr="00997A20">
          <w:rPr>
            <w:rStyle w:val="Hyperlink"/>
            <w:rFonts w:hint="eastAsia"/>
            <w:noProof/>
            <w:rtl/>
          </w:rPr>
          <w:t>گذاريها</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Toc313383556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46</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57" w:history="1">
        <w:r w:rsidR="00EA388B" w:rsidRPr="00997A20">
          <w:rPr>
            <w:rStyle w:val="Hyperlink"/>
            <w:rFonts w:hint="eastAsia"/>
            <w:noProof/>
            <w:rtl/>
          </w:rPr>
          <w:t>برنامه</w:t>
        </w:r>
        <w:r w:rsidR="00EA388B" w:rsidRPr="00997A20">
          <w:rPr>
            <w:rStyle w:val="Hyperlink"/>
            <w:noProof/>
            <w:rtl/>
          </w:rPr>
          <w:t xml:space="preserve"> </w:t>
        </w:r>
        <w:r w:rsidR="00EA388B" w:rsidRPr="00997A20">
          <w:rPr>
            <w:rStyle w:val="Hyperlink"/>
            <w:rFonts w:hint="eastAsia"/>
            <w:noProof/>
            <w:rtl/>
          </w:rPr>
          <w:t>ريزي</w:t>
        </w:r>
        <w:r w:rsidR="00EA388B" w:rsidRPr="00997A20">
          <w:rPr>
            <w:rStyle w:val="Hyperlink"/>
            <w:noProof/>
            <w:rtl/>
          </w:rPr>
          <w:t xml:space="preserve"> </w:t>
        </w:r>
        <w:r w:rsidR="00EA388B" w:rsidRPr="00997A20">
          <w:rPr>
            <w:rStyle w:val="Hyperlink"/>
            <w:rFonts w:hint="eastAsia"/>
            <w:noProof/>
            <w:rtl/>
          </w:rPr>
          <w:t>استراتژيك</w:t>
        </w:r>
        <w:r w:rsidR="00EA388B" w:rsidRPr="00997A20">
          <w:rPr>
            <w:rStyle w:val="Hyperlink"/>
            <w:noProof/>
            <w:rtl/>
          </w:rPr>
          <w:t xml:space="preserve"> </w:t>
        </w:r>
        <w:r w:rsidR="00EA388B" w:rsidRPr="00997A20">
          <w:rPr>
            <w:rStyle w:val="Hyperlink"/>
            <w:rFonts w:hint="eastAsia"/>
            <w:noProof/>
            <w:rtl/>
          </w:rPr>
          <w:t>واحدها</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Toc313383557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58" w:history="1">
        <w:r w:rsidR="00EA388B" w:rsidRPr="00997A20">
          <w:rPr>
            <w:rStyle w:val="Hyperlink"/>
            <w:rFonts w:hint="eastAsia"/>
            <w:noProof/>
            <w:rtl/>
          </w:rPr>
          <w:t>فرآيند</w:t>
        </w:r>
        <w:r w:rsidR="00EA388B" w:rsidRPr="00997A20">
          <w:rPr>
            <w:rStyle w:val="Hyperlink"/>
            <w:noProof/>
            <w:rtl/>
          </w:rPr>
          <w:t xml:space="preserve"> </w:t>
        </w:r>
        <w:r w:rsidR="00EA388B" w:rsidRPr="00997A20">
          <w:rPr>
            <w:rStyle w:val="Hyperlink"/>
            <w:rFonts w:hint="eastAsia"/>
            <w:noProof/>
            <w:rtl/>
          </w:rPr>
          <w:t>بازاريابي</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Toc313383558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7" w:anchor="_Toc313383559" w:history="1">
        <w:r w:rsidR="00EA388B" w:rsidRPr="00997A20">
          <w:rPr>
            <w:rStyle w:val="Hyperlink"/>
            <w:rFonts w:cs="B Yagut" w:hint="eastAsia"/>
            <w:noProof/>
            <w:rtl/>
          </w:rPr>
          <w:t>تجزيه</w:t>
        </w:r>
        <w:r w:rsidR="00EA388B" w:rsidRPr="00997A20">
          <w:rPr>
            <w:rStyle w:val="Hyperlink"/>
            <w:rFonts w:cs="B Yagut"/>
            <w:noProof/>
            <w:rtl/>
          </w:rPr>
          <w:t xml:space="preserve"> </w:t>
        </w:r>
        <w:r w:rsidR="00EA388B" w:rsidRPr="00997A20">
          <w:rPr>
            <w:rStyle w:val="Hyperlink"/>
            <w:rFonts w:cs="B Yagut" w:hint="eastAsia"/>
            <w:noProof/>
            <w:rtl/>
          </w:rPr>
          <w:t>و</w:t>
        </w:r>
        <w:r w:rsidR="00EA388B" w:rsidRPr="00997A20">
          <w:rPr>
            <w:rStyle w:val="Hyperlink"/>
            <w:rFonts w:cs="B Yagut"/>
            <w:noProof/>
            <w:rtl/>
          </w:rPr>
          <w:t xml:space="preserve"> </w:t>
        </w:r>
        <w:r w:rsidR="00EA388B" w:rsidRPr="00997A20">
          <w:rPr>
            <w:rStyle w:val="Hyperlink"/>
            <w:rFonts w:cs="B Yagut" w:hint="eastAsia"/>
            <w:noProof/>
            <w:rtl/>
          </w:rPr>
          <w:t>تحليل</w:t>
        </w:r>
        <w:r w:rsidR="00EA388B" w:rsidRPr="00997A20">
          <w:rPr>
            <w:rStyle w:val="Hyperlink"/>
            <w:rFonts w:cs="B Yagut"/>
            <w:noProof/>
            <w:rtl/>
          </w:rPr>
          <w:t xml:space="preserve"> </w:t>
        </w:r>
        <w:r w:rsidR="00EA388B" w:rsidRPr="00997A20">
          <w:rPr>
            <w:rStyle w:val="Hyperlink"/>
            <w:rFonts w:cs="B Yagut" w:hint="eastAsia"/>
            <w:noProof/>
            <w:rtl/>
          </w:rPr>
          <w:t>محيط</w:t>
        </w:r>
        <w:r w:rsidR="00EA388B" w:rsidRPr="00997A20">
          <w:rPr>
            <w:rStyle w:val="Hyperlink"/>
            <w:rFonts w:cs="B Yagut"/>
            <w:noProof/>
            <w:rtl/>
          </w:rPr>
          <w:t xml:space="preserve"> </w:t>
        </w:r>
        <w:r w:rsidR="00EA388B" w:rsidRPr="00997A20">
          <w:rPr>
            <w:rStyle w:val="Hyperlink"/>
            <w:rFonts w:cs="B Yagut" w:hint="eastAsia"/>
            <w:noProof/>
            <w:rtl/>
          </w:rPr>
          <w:t>خارجي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Toc313383559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8" w:anchor="_Toc313383560" w:history="1">
        <w:r w:rsidR="00EA388B" w:rsidRPr="00997A20">
          <w:rPr>
            <w:rStyle w:val="Hyperlink"/>
            <w:rFonts w:cs="B Yagut" w:hint="eastAsia"/>
            <w:noProof/>
            <w:rtl/>
          </w:rPr>
          <w:t>فلسفه</w:t>
        </w:r>
        <w:r w:rsidR="00EA388B" w:rsidRPr="00997A20">
          <w:rPr>
            <w:rStyle w:val="Hyperlink"/>
            <w:rFonts w:cs="B Yagut"/>
            <w:noProof/>
            <w:rtl/>
          </w:rPr>
          <w:t xml:space="preserve"> </w:t>
        </w:r>
        <w:r w:rsidR="00EA388B" w:rsidRPr="00997A20">
          <w:rPr>
            <w:rStyle w:val="Hyperlink"/>
            <w:rFonts w:cs="B Yagut" w:hint="eastAsia"/>
            <w:noProof/>
            <w:rtl/>
          </w:rPr>
          <w:t>وجودي</w:t>
        </w:r>
        <w:r w:rsidR="00EA388B" w:rsidRPr="00997A20">
          <w:rPr>
            <w:rStyle w:val="Hyperlink"/>
            <w:rFonts w:cs="B Yagut"/>
            <w:noProof/>
            <w:rtl/>
          </w:rPr>
          <w:t xml:space="preserve"> </w:t>
        </w:r>
        <w:r w:rsidR="00EA388B" w:rsidRPr="00997A20">
          <w:rPr>
            <w:rStyle w:val="Hyperlink"/>
            <w:rFonts w:cs="B Yagut" w:hint="eastAsia"/>
            <w:noProof/>
            <w:rtl/>
          </w:rPr>
          <w:t>واحدها</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Toc313383560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9" w:anchor="_Toc313383561" w:history="1">
        <w:r w:rsidR="00EA388B" w:rsidRPr="00997A20">
          <w:rPr>
            <w:rStyle w:val="Hyperlink"/>
            <w:rFonts w:cs="B Yagut" w:hint="eastAsia"/>
            <w:noProof/>
            <w:rtl/>
          </w:rPr>
          <w:t>تجزيه</w:t>
        </w:r>
        <w:r w:rsidR="00EA388B" w:rsidRPr="00997A20">
          <w:rPr>
            <w:rStyle w:val="Hyperlink"/>
            <w:rFonts w:cs="B Yagut"/>
            <w:noProof/>
            <w:rtl/>
          </w:rPr>
          <w:t xml:space="preserve"> </w:t>
        </w:r>
        <w:r w:rsidR="00EA388B" w:rsidRPr="00997A20">
          <w:rPr>
            <w:rStyle w:val="Hyperlink"/>
            <w:rFonts w:cs="B Yagut" w:hint="eastAsia"/>
            <w:noProof/>
            <w:rtl/>
          </w:rPr>
          <w:t>و</w:t>
        </w:r>
        <w:r w:rsidR="00EA388B" w:rsidRPr="00997A20">
          <w:rPr>
            <w:rStyle w:val="Hyperlink"/>
            <w:rFonts w:cs="B Yagut"/>
            <w:noProof/>
            <w:rtl/>
          </w:rPr>
          <w:t xml:space="preserve"> </w:t>
        </w:r>
        <w:r w:rsidR="00EA388B" w:rsidRPr="00997A20">
          <w:rPr>
            <w:rStyle w:val="Hyperlink"/>
            <w:rFonts w:cs="B Yagut" w:hint="eastAsia"/>
            <w:noProof/>
            <w:rtl/>
          </w:rPr>
          <w:t>تحليل</w:t>
        </w:r>
        <w:r w:rsidR="00EA388B" w:rsidRPr="00997A20">
          <w:rPr>
            <w:rStyle w:val="Hyperlink"/>
            <w:rFonts w:cs="B Yagut"/>
            <w:noProof/>
            <w:rtl/>
          </w:rPr>
          <w:t xml:space="preserve"> </w:t>
        </w:r>
        <w:r w:rsidR="00EA388B" w:rsidRPr="00997A20">
          <w:rPr>
            <w:rStyle w:val="Hyperlink"/>
            <w:rFonts w:cs="B Yagut" w:hint="eastAsia"/>
            <w:noProof/>
            <w:rtl/>
          </w:rPr>
          <w:t>محيط</w:t>
        </w:r>
        <w:r w:rsidR="00EA388B" w:rsidRPr="00997A20">
          <w:rPr>
            <w:rStyle w:val="Hyperlink"/>
            <w:rFonts w:cs="B Yagut"/>
            <w:noProof/>
            <w:rtl/>
          </w:rPr>
          <w:t xml:space="preserve"> </w:t>
        </w:r>
        <w:r w:rsidR="00EA388B" w:rsidRPr="00997A20">
          <w:rPr>
            <w:rStyle w:val="Hyperlink"/>
            <w:rFonts w:cs="B Yagut" w:hint="eastAsia"/>
            <w:noProof/>
            <w:rtl/>
          </w:rPr>
          <w:t>خارجي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Toc313383561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10" w:anchor="_Toc313383562" w:history="1">
        <w:r w:rsidR="00EA388B" w:rsidRPr="00997A20">
          <w:rPr>
            <w:rStyle w:val="Hyperlink"/>
            <w:rFonts w:cs="B Yagut" w:hint="eastAsia"/>
            <w:noProof/>
            <w:rtl/>
          </w:rPr>
          <w:t>تعيين</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Toc313383562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11" w:anchor="_Toc313383563" w:history="1">
        <w:r w:rsidR="00EA388B" w:rsidRPr="00997A20">
          <w:rPr>
            <w:rStyle w:val="Hyperlink"/>
            <w:rFonts w:cs="B Yagut" w:hint="eastAsia"/>
            <w:noProof/>
            <w:rtl/>
          </w:rPr>
          <w:t>اهداف</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Toc313383563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12" w:anchor="_Toc313383564" w:history="1">
        <w:r w:rsidR="00EA388B" w:rsidRPr="00997A20">
          <w:rPr>
            <w:rStyle w:val="Hyperlink"/>
            <w:rFonts w:cs="B Yagut" w:hint="eastAsia"/>
            <w:noProof/>
            <w:rtl/>
          </w:rPr>
          <w:t>تدوين</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Toc313383564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13" w:anchor="_Toc313383565" w:history="1">
        <w:r w:rsidR="00EA388B" w:rsidRPr="00997A20">
          <w:rPr>
            <w:rStyle w:val="Hyperlink"/>
            <w:rFonts w:cs="B Yagut" w:hint="eastAsia"/>
            <w:noProof/>
            <w:rtl/>
          </w:rPr>
          <w:t>استراتژي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Toc313383565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14" w:anchor="_Toc313383566" w:history="1">
        <w:r w:rsidR="00EA388B" w:rsidRPr="00997A20">
          <w:rPr>
            <w:rStyle w:val="Hyperlink"/>
            <w:rFonts w:cs="B Yagut" w:hint="eastAsia"/>
            <w:noProof/>
            <w:rtl/>
          </w:rPr>
          <w:t>تدوين</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Toc313383566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15" w:anchor="_Toc313383567" w:history="1">
        <w:r w:rsidR="00EA388B" w:rsidRPr="00997A20">
          <w:rPr>
            <w:rStyle w:val="Hyperlink"/>
            <w:rFonts w:cs="B Yagut" w:hint="eastAsia"/>
            <w:noProof/>
            <w:rtl/>
          </w:rPr>
          <w:t>برنامه</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Toc313383567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16" w:anchor="_Toc313383568" w:history="1">
        <w:r w:rsidR="00EA388B" w:rsidRPr="00997A20">
          <w:rPr>
            <w:rStyle w:val="Hyperlink"/>
            <w:rFonts w:cs="B Yagut" w:hint="eastAsia"/>
            <w:noProof/>
            <w:rtl/>
          </w:rPr>
          <w:t>اجرا</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Toc313383568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17" w:anchor="_Toc313383569" w:history="1">
        <w:r w:rsidR="00EA388B" w:rsidRPr="00997A20">
          <w:rPr>
            <w:rStyle w:val="Hyperlink"/>
            <w:rFonts w:cs="B Yagut" w:hint="eastAsia"/>
            <w:noProof/>
            <w:rtl/>
          </w:rPr>
          <w:t>بازخورد</w:t>
        </w:r>
        <w:r w:rsidR="00EA388B" w:rsidRPr="00997A20">
          <w:rPr>
            <w:rStyle w:val="Hyperlink"/>
            <w:rFonts w:cs="B Yagut"/>
            <w:noProof/>
            <w:rtl/>
          </w:rPr>
          <w:t xml:space="preserve"> </w:t>
        </w:r>
        <w:r w:rsidR="00EA388B" w:rsidRPr="00997A20">
          <w:rPr>
            <w:rStyle w:val="Hyperlink"/>
            <w:rFonts w:cs="B Yagut" w:hint="eastAsia"/>
            <w:noProof/>
            <w:rtl/>
          </w:rPr>
          <w:t>و</w:t>
        </w:r>
        <w:r w:rsidR="00EA388B" w:rsidRPr="00997A20">
          <w:rPr>
            <w:rStyle w:val="Hyperlink"/>
            <w:rFonts w:cs="B Yagut"/>
            <w:noProof/>
            <w:rtl/>
          </w:rPr>
          <w:t xml:space="preserve"> </w:t>
        </w:r>
        <w:r w:rsidR="00EA388B" w:rsidRPr="00997A20">
          <w:rPr>
            <w:rStyle w:val="Hyperlink"/>
            <w:rFonts w:cs="B Yagut" w:hint="eastAsia"/>
            <w:noProof/>
            <w:rtl/>
          </w:rPr>
          <w:t>كنترل</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Toc313383569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18" w:anchor="_Toc313383570" w:history="1">
        <w:r w:rsidR="00EA388B" w:rsidRPr="00997A20">
          <w:rPr>
            <w:rStyle w:val="Hyperlink"/>
            <w:rFonts w:cs="B Yagut"/>
            <w:noProof/>
            <w:rtl/>
          </w:rPr>
          <w:t>2-</w:t>
        </w:r>
        <w:r w:rsidR="00EA388B" w:rsidRPr="00997A20">
          <w:rPr>
            <w:rStyle w:val="Hyperlink"/>
            <w:rFonts w:cs="B Yagut" w:hint="eastAsia"/>
            <w:noProof/>
            <w:rtl/>
          </w:rPr>
          <w:t>تجزيه</w:t>
        </w:r>
        <w:r w:rsidR="00EA388B" w:rsidRPr="00997A20">
          <w:rPr>
            <w:rStyle w:val="Hyperlink"/>
            <w:rFonts w:cs="B Yagut"/>
            <w:noProof/>
            <w:rtl/>
          </w:rPr>
          <w:t xml:space="preserve"> </w:t>
        </w:r>
        <w:r w:rsidR="00EA388B" w:rsidRPr="00997A20">
          <w:rPr>
            <w:rStyle w:val="Hyperlink"/>
            <w:rFonts w:cs="B Yagut" w:hint="eastAsia"/>
            <w:noProof/>
            <w:rtl/>
          </w:rPr>
          <w:t>وتحليل</w:t>
        </w:r>
        <w:r w:rsidR="00EA388B" w:rsidRPr="00997A20">
          <w:rPr>
            <w:rStyle w:val="Hyperlink"/>
            <w:rFonts w:cs="B Yagut"/>
            <w:noProof/>
            <w:rtl/>
          </w:rPr>
          <w:t xml:space="preserve"> </w:t>
        </w:r>
        <w:r w:rsidR="00EA388B" w:rsidRPr="00997A20">
          <w:rPr>
            <w:rStyle w:val="Hyperlink"/>
            <w:rFonts w:cs="B Yagut" w:hint="eastAsia"/>
            <w:noProof/>
            <w:rtl/>
          </w:rPr>
          <w:t>برنامه‌ريزي</w:t>
        </w:r>
        <w:r w:rsidR="00EA388B" w:rsidRPr="00997A20">
          <w:rPr>
            <w:rStyle w:val="Hyperlink"/>
            <w:rFonts w:cs="B Yagut"/>
            <w:noProof/>
            <w:rtl/>
          </w:rPr>
          <w:t xml:space="preserve"> </w:t>
        </w:r>
        <w:r w:rsidR="00EA388B" w:rsidRPr="00997A20">
          <w:rPr>
            <w:rStyle w:val="Hyperlink"/>
            <w:rFonts w:cs="B Yagut" w:hint="eastAsia"/>
            <w:noProof/>
            <w:rtl/>
          </w:rPr>
          <w:t>استر</w:t>
        </w:r>
        <w:r w:rsidR="00EA388B" w:rsidRPr="00997A20">
          <w:rPr>
            <w:rStyle w:val="Hyperlink"/>
            <w:rFonts w:cs="B Yagut"/>
            <w:noProof/>
            <w:rtl/>
          </w:rPr>
          <w:t xml:space="preserve"> </w:t>
        </w:r>
        <w:r w:rsidR="00EA388B" w:rsidRPr="00997A20">
          <w:rPr>
            <w:rStyle w:val="Hyperlink"/>
            <w:rFonts w:cs="B Yagut" w:hint="eastAsia"/>
            <w:noProof/>
            <w:rtl/>
          </w:rPr>
          <w:t>اتژيك</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Toc313383570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48</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19" w:anchor="_Toc313383571" w:history="1">
        <w:r w:rsidR="00EA388B" w:rsidRPr="00997A20">
          <w:rPr>
            <w:rStyle w:val="Hyperlink"/>
            <w:rFonts w:cs="B Yagut"/>
            <w:noProof/>
            <w:rtl/>
          </w:rPr>
          <w:t>1-</w:t>
        </w:r>
        <w:r w:rsidR="00EA388B" w:rsidRPr="00997A20">
          <w:rPr>
            <w:rStyle w:val="Hyperlink"/>
            <w:rFonts w:cs="B Yagut" w:hint="eastAsia"/>
            <w:noProof/>
            <w:rtl/>
          </w:rPr>
          <w:t>اطلاعات</w:t>
        </w:r>
        <w:r w:rsidR="00EA388B" w:rsidRPr="00997A20">
          <w:rPr>
            <w:rStyle w:val="Hyperlink"/>
            <w:rFonts w:cs="B Yagut"/>
            <w:noProof/>
            <w:rtl/>
          </w:rPr>
          <w:t xml:space="preserve"> </w:t>
        </w:r>
        <w:r w:rsidR="00EA388B" w:rsidRPr="00997A20">
          <w:rPr>
            <w:rStyle w:val="Hyperlink"/>
            <w:rFonts w:cs="B Yagut" w:hint="eastAsia"/>
            <w:noProof/>
            <w:rtl/>
          </w:rPr>
          <w:t>و</w:t>
        </w:r>
        <w:r w:rsidR="00EA388B" w:rsidRPr="00997A20">
          <w:rPr>
            <w:rStyle w:val="Hyperlink"/>
            <w:rFonts w:cs="B Yagut"/>
            <w:noProof/>
            <w:rtl/>
          </w:rPr>
          <w:t xml:space="preserve"> </w:t>
        </w:r>
        <w:r w:rsidR="00EA388B" w:rsidRPr="00997A20">
          <w:rPr>
            <w:rStyle w:val="Hyperlink"/>
            <w:rFonts w:cs="B Yagut" w:hint="eastAsia"/>
            <w:noProof/>
            <w:rtl/>
          </w:rPr>
          <w:t>توصيه</w:t>
        </w:r>
        <w:r w:rsidR="00EA388B" w:rsidRPr="00997A20">
          <w:rPr>
            <w:rStyle w:val="Hyperlink"/>
            <w:rFonts w:cs="B Yagut"/>
            <w:noProof/>
            <w:rtl/>
          </w:rPr>
          <w:t xml:space="preserve"> </w:t>
        </w:r>
        <w:r w:rsidR="00EA388B" w:rsidRPr="00997A20">
          <w:rPr>
            <w:rStyle w:val="Hyperlink"/>
            <w:rFonts w:cs="B Yagut" w:hint="eastAsia"/>
            <w:noProof/>
            <w:rtl/>
          </w:rPr>
          <w:t>هاي</w:t>
        </w:r>
        <w:r w:rsidR="00EA388B" w:rsidRPr="00997A20">
          <w:rPr>
            <w:rStyle w:val="Hyperlink"/>
            <w:rFonts w:cs="B Yagut"/>
            <w:noProof/>
            <w:rtl/>
          </w:rPr>
          <w:t xml:space="preserve"> </w:t>
        </w:r>
        <w:r w:rsidR="00EA388B" w:rsidRPr="00997A20">
          <w:rPr>
            <w:rStyle w:val="Hyperlink"/>
            <w:rFonts w:cs="B Yagut" w:hint="eastAsia"/>
            <w:noProof/>
            <w:rtl/>
          </w:rPr>
          <w:t>بازاريابي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Toc313383571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48</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20" w:anchor="_Toc313383572" w:history="1">
        <w:r w:rsidR="00EA388B" w:rsidRPr="00997A20">
          <w:rPr>
            <w:rStyle w:val="Hyperlink"/>
            <w:rFonts w:cs="B Yagut"/>
            <w:noProof/>
            <w:rtl/>
          </w:rPr>
          <w:t>6-</w:t>
        </w:r>
        <w:r w:rsidR="00EA388B" w:rsidRPr="00997A20">
          <w:rPr>
            <w:rStyle w:val="Hyperlink"/>
            <w:rFonts w:cs="B Yagut" w:hint="eastAsia"/>
            <w:noProof/>
            <w:rtl/>
          </w:rPr>
          <w:t>ارزيابي</w:t>
        </w:r>
        <w:r w:rsidR="00EA388B" w:rsidRPr="00997A20">
          <w:rPr>
            <w:rStyle w:val="Hyperlink"/>
            <w:rFonts w:cs="B Yagut"/>
            <w:noProof/>
            <w:rtl/>
          </w:rPr>
          <w:t xml:space="preserve"> </w:t>
        </w:r>
        <w:r w:rsidR="00EA388B" w:rsidRPr="00997A20">
          <w:rPr>
            <w:rStyle w:val="Hyperlink"/>
            <w:rFonts w:cs="B Yagut" w:hint="eastAsia"/>
            <w:noProof/>
            <w:rtl/>
          </w:rPr>
          <w:t>نتايج</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Toc313383572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48</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21" w:anchor="_Toc313383573" w:history="1">
        <w:r w:rsidR="00EA388B" w:rsidRPr="00997A20">
          <w:rPr>
            <w:rStyle w:val="Hyperlink"/>
            <w:rFonts w:cs="B Yagut"/>
            <w:noProof/>
            <w:rtl/>
          </w:rPr>
          <w:t>5-</w:t>
        </w:r>
        <w:r w:rsidR="00EA388B" w:rsidRPr="00997A20">
          <w:rPr>
            <w:rStyle w:val="Hyperlink"/>
            <w:rFonts w:cs="B Yagut" w:hint="eastAsia"/>
            <w:noProof/>
            <w:rtl/>
          </w:rPr>
          <w:t>اجرا</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Toc313383573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48</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22" w:anchor="_Toc313383574" w:history="1">
        <w:r w:rsidR="00EA388B" w:rsidRPr="00997A20">
          <w:rPr>
            <w:rStyle w:val="Hyperlink"/>
            <w:rFonts w:cs="B Yagut"/>
            <w:noProof/>
            <w:rtl/>
          </w:rPr>
          <w:t>4-</w:t>
        </w:r>
        <w:r w:rsidR="00EA388B" w:rsidRPr="00997A20">
          <w:rPr>
            <w:rStyle w:val="Hyperlink"/>
            <w:rFonts w:cs="B Yagut" w:hint="eastAsia"/>
            <w:noProof/>
            <w:rtl/>
          </w:rPr>
          <w:t>برنامه</w:t>
        </w:r>
        <w:r w:rsidR="00EA388B" w:rsidRPr="00997A20">
          <w:rPr>
            <w:rStyle w:val="Hyperlink"/>
            <w:rFonts w:cs="B Yagut"/>
            <w:noProof/>
            <w:rtl/>
          </w:rPr>
          <w:t xml:space="preserve"> </w:t>
        </w:r>
        <w:r w:rsidR="00EA388B" w:rsidRPr="00997A20">
          <w:rPr>
            <w:rStyle w:val="Hyperlink"/>
            <w:rFonts w:cs="B Yagut" w:hint="eastAsia"/>
            <w:noProof/>
            <w:rtl/>
          </w:rPr>
          <w:t>هاي</w:t>
        </w:r>
        <w:r w:rsidR="00EA388B" w:rsidRPr="00997A20">
          <w:rPr>
            <w:rStyle w:val="Hyperlink"/>
            <w:rFonts w:cs="B Yagut"/>
            <w:noProof/>
            <w:rtl/>
          </w:rPr>
          <w:t xml:space="preserve"> </w:t>
        </w:r>
        <w:r w:rsidR="00EA388B" w:rsidRPr="00997A20">
          <w:rPr>
            <w:rStyle w:val="Hyperlink"/>
            <w:rFonts w:cs="B Yagut" w:hint="eastAsia"/>
            <w:noProof/>
            <w:rtl/>
          </w:rPr>
          <w:t>بازاريابي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Toc313383574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48</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r:id="rId23" w:anchor="_Toc313383575" w:history="1">
        <w:r w:rsidR="00EA388B" w:rsidRPr="00997A20">
          <w:rPr>
            <w:rStyle w:val="Hyperlink"/>
            <w:rFonts w:cs="B Yagut"/>
            <w:noProof/>
            <w:rtl/>
          </w:rPr>
          <w:t>3-</w:t>
        </w:r>
        <w:r w:rsidR="00EA388B" w:rsidRPr="00997A20">
          <w:rPr>
            <w:rStyle w:val="Hyperlink"/>
            <w:rFonts w:cs="B Yagut" w:hint="eastAsia"/>
            <w:noProof/>
            <w:rtl/>
          </w:rPr>
          <w:t>اهداف</w:t>
        </w:r>
        <w:r w:rsidR="00EA388B" w:rsidRPr="00997A20">
          <w:rPr>
            <w:rStyle w:val="Hyperlink"/>
            <w:rFonts w:cs="B Yagut"/>
            <w:noProof/>
            <w:rtl/>
          </w:rPr>
          <w:t xml:space="preserve"> </w:t>
        </w:r>
        <w:r w:rsidR="00EA388B" w:rsidRPr="00997A20">
          <w:rPr>
            <w:rStyle w:val="Hyperlink"/>
            <w:rFonts w:cs="B Yagut" w:hint="eastAsia"/>
            <w:noProof/>
            <w:rtl/>
          </w:rPr>
          <w:t>و</w:t>
        </w:r>
        <w:r w:rsidR="00EA388B" w:rsidRPr="00997A20">
          <w:rPr>
            <w:rStyle w:val="Hyperlink"/>
            <w:rFonts w:cs="B Yagut"/>
            <w:noProof/>
            <w:rtl/>
          </w:rPr>
          <w:t xml:space="preserve"> </w:t>
        </w:r>
        <w:r w:rsidR="00EA388B" w:rsidRPr="00997A20">
          <w:rPr>
            <w:rStyle w:val="Hyperlink"/>
            <w:rFonts w:cs="B Yagut" w:hint="eastAsia"/>
            <w:noProof/>
            <w:rtl/>
          </w:rPr>
          <w:t>منابع</w:t>
        </w:r>
        <w:r w:rsidR="00EA388B" w:rsidRPr="00997A20">
          <w:rPr>
            <w:rStyle w:val="Hyperlink"/>
            <w:rFonts w:cs="B Yagut"/>
            <w:noProof/>
            <w:rtl/>
          </w:rPr>
          <w:t xml:space="preserve"> </w:t>
        </w:r>
        <w:r w:rsidR="00EA388B" w:rsidRPr="00997A20">
          <w:rPr>
            <w:rStyle w:val="Hyperlink"/>
            <w:rFonts w:cs="B Yagut" w:hint="eastAsia"/>
            <w:noProof/>
            <w:rtl/>
          </w:rPr>
          <w:t>تصويب</w:t>
        </w:r>
        <w:r w:rsidR="00EA388B" w:rsidRPr="00997A20">
          <w:rPr>
            <w:rStyle w:val="Hyperlink"/>
            <w:rFonts w:cs="B Yagut"/>
            <w:noProof/>
            <w:rtl/>
          </w:rPr>
          <w:t xml:space="preserve"> </w:t>
        </w:r>
        <w:r w:rsidR="00EA388B" w:rsidRPr="00997A20">
          <w:rPr>
            <w:rStyle w:val="Hyperlink"/>
            <w:rFonts w:cs="B Yagut" w:hint="eastAsia"/>
            <w:noProof/>
            <w:rtl/>
          </w:rPr>
          <w:t>شده</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Toc313383575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48</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76" w:history="1">
        <w:r w:rsidR="00EA388B" w:rsidRPr="00997A20">
          <w:rPr>
            <w:rStyle w:val="Hyperlink"/>
            <w:rFonts w:cs="B Zar" w:hint="eastAsia"/>
            <w:b/>
            <w:bCs/>
            <w:noProof/>
            <w:rtl/>
          </w:rPr>
          <w:t>فصل</w:t>
        </w:r>
        <w:r w:rsidR="00EA388B" w:rsidRPr="00997A20">
          <w:rPr>
            <w:rStyle w:val="Hyperlink"/>
            <w:rFonts w:cs="B Zar"/>
            <w:b/>
            <w:bCs/>
            <w:noProof/>
            <w:rtl/>
          </w:rPr>
          <w:t xml:space="preserve"> </w:t>
        </w:r>
        <w:r w:rsidR="00EA388B" w:rsidRPr="00997A20">
          <w:rPr>
            <w:rStyle w:val="Hyperlink"/>
            <w:rFonts w:cs="B Zar" w:hint="eastAsia"/>
            <w:b/>
            <w:bCs/>
            <w:noProof/>
            <w:rtl/>
          </w:rPr>
          <w:t>پنجم</w:t>
        </w:r>
        <w:r w:rsidR="00EA388B" w:rsidRPr="00997A20">
          <w:rPr>
            <w:rStyle w:val="Hyperlink"/>
            <w:rFonts w:cs="B Zar"/>
            <w:b/>
            <w:bCs/>
            <w:noProof/>
            <w:rtl/>
          </w:rPr>
          <w:t xml:space="preserve">: </w:t>
        </w:r>
        <w:r w:rsidR="00EA388B" w:rsidRPr="00997A20">
          <w:rPr>
            <w:rStyle w:val="Hyperlink"/>
            <w:rFonts w:cs="B Zar" w:hint="eastAsia"/>
            <w:b/>
            <w:bCs/>
            <w:noProof/>
            <w:rtl/>
          </w:rPr>
          <w:t>مکان</w:t>
        </w:r>
        <w:r w:rsidR="00EA388B" w:rsidRPr="00997A20">
          <w:rPr>
            <w:rStyle w:val="Hyperlink"/>
            <w:rFonts w:cs="B Zar"/>
            <w:b/>
            <w:bCs/>
            <w:noProof/>
            <w:rtl/>
          </w:rPr>
          <w:t xml:space="preserve"> </w:t>
        </w:r>
        <w:r w:rsidR="00EA388B" w:rsidRPr="00997A20">
          <w:rPr>
            <w:rStyle w:val="Hyperlink"/>
            <w:rFonts w:cs="B Zar" w:hint="cs"/>
            <w:b/>
            <w:bCs/>
            <w:noProof/>
            <w:rtl/>
          </w:rPr>
          <w:t>ی</w:t>
        </w:r>
        <w:r w:rsidR="00EA388B" w:rsidRPr="00997A20">
          <w:rPr>
            <w:rStyle w:val="Hyperlink"/>
            <w:rFonts w:cs="B Zar" w:hint="eastAsia"/>
            <w:b/>
            <w:bCs/>
            <w:noProof/>
            <w:rtl/>
          </w:rPr>
          <w:t>اب</w:t>
        </w:r>
        <w:r w:rsidR="00EA388B" w:rsidRPr="00997A20">
          <w:rPr>
            <w:rStyle w:val="Hyperlink"/>
            <w:rFonts w:cs="B Zar" w:hint="cs"/>
            <w:b/>
            <w:bCs/>
            <w:noProof/>
            <w:rtl/>
          </w:rPr>
          <w:t>ی</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Toc313383576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49</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77" w:history="1">
        <w:r w:rsidR="00EA388B" w:rsidRPr="00997A20">
          <w:rPr>
            <w:rStyle w:val="Hyperlink"/>
            <w:rFonts w:cs="B Zar" w:hint="eastAsia"/>
            <w:b/>
            <w:bCs/>
            <w:noProof/>
            <w:rtl/>
          </w:rPr>
          <w:t>فصل</w:t>
        </w:r>
        <w:r w:rsidR="00EA388B" w:rsidRPr="00997A20">
          <w:rPr>
            <w:rStyle w:val="Hyperlink"/>
            <w:rFonts w:cs="B Zar"/>
            <w:b/>
            <w:bCs/>
            <w:noProof/>
            <w:rtl/>
          </w:rPr>
          <w:t xml:space="preserve"> </w:t>
        </w:r>
        <w:r w:rsidR="00EA388B" w:rsidRPr="00997A20">
          <w:rPr>
            <w:rStyle w:val="Hyperlink"/>
            <w:rFonts w:cs="B Zar" w:hint="eastAsia"/>
            <w:b/>
            <w:bCs/>
            <w:noProof/>
            <w:rtl/>
          </w:rPr>
          <w:t>ششم</w:t>
        </w:r>
        <w:r w:rsidR="00EA388B" w:rsidRPr="00997A20">
          <w:rPr>
            <w:rStyle w:val="Hyperlink"/>
            <w:rFonts w:cs="B Zar"/>
            <w:b/>
            <w:bCs/>
            <w:noProof/>
            <w:rtl/>
          </w:rPr>
          <w:t xml:space="preserve">: </w:t>
        </w:r>
        <w:r w:rsidR="00EA388B" w:rsidRPr="00997A20">
          <w:rPr>
            <w:rStyle w:val="Hyperlink"/>
            <w:rFonts w:cs="B Zar" w:hint="eastAsia"/>
            <w:b/>
            <w:bCs/>
            <w:noProof/>
            <w:rtl/>
          </w:rPr>
          <w:t>مد</w:t>
        </w:r>
        <w:r w:rsidR="00EA388B" w:rsidRPr="00997A20">
          <w:rPr>
            <w:rStyle w:val="Hyperlink"/>
            <w:rFonts w:cs="B Zar" w:hint="cs"/>
            <w:b/>
            <w:bCs/>
            <w:noProof/>
            <w:rtl/>
          </w:rPr>
          <w:t>ی</w:t>
        </w:r>
        <w:r w:rsidR="00EA388B" w:rsidRPr="00997A20">
          <w:rPr>
            <w:rStyle w:val="Hyperlink"/>
            <w:rFonts w:cs="B Zar" w:hint="eastAsia"/>
            <w:b/>
            <w:bCs/>
            <w:noProof/>
            <w:rtl/>
          </w:rPr>
          <w:t>ر</w:t>
        </w:r>
        <w:r w:rsidR="00EA388B" w:rsidRPr="00997A20">
          <w:rPr>
            <w:rStyle w:val="Hyperlink"/>
            <w:rFonts w:cs="B Zar" w:hint="cs"/>
            <w:b/>
            <w:bCs/>
            <w:noProof/>
            <w:rtl/>
          </w:rPr>
          <w:t>ی</w:t>
        </w:r>
        <w:r w:rsidR="00EA388B" w:rsidRPr="00997A20">
          <w:rPr>
            <w:rStyle w:val="Hyperlink"/>
            <w:rFonts w:cs="B Zar" w:hint="eastAsia"/>
            <w:b/>
            <w:bCs/>
            <w:noProof/>
            <w:rtl/>
          </w:rPr>
          <w:t>ت</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Toc313383577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51</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78" w:history="1">
        <w:r w:rsidR="00EA388B" w:rsidRPr="00997A20">
          <w:rPr>
            <w:rStyle w:val="Hyperlink"/>
            <w:rFonts w:hint="eastAsia"/>
            <w:noProof/>
            <w:rtl/>
          </w:rPr>
          <w:t>چارت</w:t>
        </w:r>
        <w:r w:rsidR="00EA388B" w:rsidRPr="00997A20">
          <w:rPr>
            <w:rStyle w:val="Hyperlink"/>
            <w:noProof/>
            <w:rtl/>
          </w:rPr>
          <w:t xml:space="preserve"> </w:t>
        </w:r>
        <w:r w:rsidR="00EA388B" w:rsidRPr="00997A20">
          <w:rPr>
            <w:rStyle w:val="Hyperlink"/>
            <w:rFonts w:hint="eastAsia"/>
            <w:noProof/>
            <w:rtl/>
          </w:rPr>
          <w:t>سازماني</w:t>
        </w:r>
        <w:r w:rsidR="00EA388B" w:rsidRPr="00997A20">
          <w:rPr>
            <w:rStyle w:val="Hyperlink"/>
            <w:noProof/>
            <w:rtl/>
          </w:rPr>
          <w:t xml:space="preserve"> </w:t>
        </w:r>
        <w:r w:rsidR="00EA388B" w:rsidRPr="00997A20">
          <w:rPr>
            <w:rStyle w:val="Hyperlink"/>
            <w:rFonts w:hint="eastAsia"/>
            <w:noProof/>
            <w:rtl/>
          </w:rPr>
          <w:t>كاركنان</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Toc313383578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52</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79" w:history="1">
        <w:r w:rsidR="00EA388B" w:rsidRPr="00997A20">
          <w:rPr>
            <w:rStyle w:val="Hyperlink"/>
            <w:rFonts w:hint="eastAsia"/>
            <w:noProof/>
            <w:rtl/>
          </w:rPr>
          <w:t>عملكرد</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فعاليت</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Toc313383579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53</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80" w:history="1">
        <w:r w:rsidR="00EA388B" w:rsidRPr="00997A20">
          <w:rPr>
            <w:rStyle w:val="Hyperlink"/>
            <w:noProof/>
            <w:rtl/>
          </w:rPr>
          <w:t>1-</w:t>
        </w:r>
        <w:r w:rsidR="00EA388B" w:rsidRPr="00997A20">
          <w:rPr>
            <w:rStyle w:val="Hyperlink"/>
            <w:rFonts w:hint="eastAsia"/>
            <w:noProof/>
            <w:rtl/>
          </w:rPr>
          <w:t>توليد</w:t>
        </w:r>
        <w:r w:rsidR="00EA388B" w:rsidRPr="00997A20">
          <w:rPr>
            <w:rStyle w:val="Hyperlink"/>
            <w:noProof/>
            <w:rtl/>
          </w:rPr>
          <w:t>:</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Toc313383580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53</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81" w:history="1">
        <w:r w:rsidR="00EA388B" w:rsidRPr="00997A20">
          <w:rPr>
            <w:rStyle w:val="Hyperlink"/>
            <w:noProof/>
            <w:rtl/>
          </w:rPr>
          <w:t>1-</w:t>
        </w:r>
        <w:r w:rsidR="00EA388B" w:rsidRPr="00997A20">
          <w:rPr>
            <w:rStyle w:val="Hyperlink"/>
            <w:rFonts w:hint="eastAsia"/>
            <w:noProof/>
            <w:rtl/>
          </w:rPr>
          <w:t>روغنكشي</w:t>
        </w:r>
        <w:r w:rsidR="00EA388B" w:rsidRPr="00997A20">
          <w:rPr>
            <w:rStyle w:val="Hyperlink"/>
            <w:noProof/>
            <w:rtl/>
          </w:rPr>
          <w:t xml:space="preserve"> </w:t>
        </w:r>
        <w:r w:rsidR="00EA388B" w:rsidRPr="00997A20">
          <w:rPr>
            <w:rStyle w:val="Hyperlink"/>
            <w:rFonts w:hint="eastAsia"/>
            <w:noProof/>
            <w:rtl/>
          </w:rPr>
          <w:t>مكانيكي</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Toc313383581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54</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82" w:history="1">
        <w:r w:rsidR="00EA388B" w:rsidRPr="00997A20">
          <w:rPr>
            <w:rStyle w:val="Hyperlink"/>
            <w:noProof/>
            <w:rtl/>
          </w:rPr>
          <w:t>2-</w:t>
        </w:r>
        <w:r w:rsidR="00EA388B" w:rsidRPr="00997A20">
          <w:rPr>
            <w:rStyle w:val="Hyperlink"/>
            <w:rFonts w:hint="eastAsia"/>
            <w:noProof/>
            <w:rtl/>
          </w:rPr>
          <w:t>روغنكشي</w:t>
        </w:r>
        <w:r w:rsidR="00EA388B" w:rsidRPr="00997A20">
          <w:rPr>
            <w:rStyle w:val="Hyperlink"/>
            <w:noProof/>
            <w:rtl/>
          </w:rPr>
          <w:t xml:space="preserve"> </w:t>
        </w:r>
        <w:r w:rsidR="00EA388B" w:rsidRPr="00997A20">
          <w:rPr>
            <w:rStyle w:val="Hyperlink"/>
            <w:rFonts w:hint="eastAsia"/>
            <w:noProof/>
            <w:rtl/>
          </w:rPr>
          <w:t>باحلال</w:t>
        </w:r>
        <w:r w:rsidR="00EA388B" w:rsidRPr="00997A20">
          <w:rPr>
            <w:rStyle w:val="Hyperlink"/>
            <w:noProof/>
            <w:rtl/>
          </w:rPr>
          <w:t xml:space="preserve"> (</w:t>
        </w:r>
        <w:r w:rsidR="00EA388B" w:rsidRPr="00997A20">
          <w:rPr>
            <w:rStyle w:val="Hyperlink"/>
            <w:rFonts w:hint="eastAsia"/>
            <w:noProof/>
            <w:rtl/>
          </w:rPr>
          <w:t>اكستراكسيون</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Toc313383582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54</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83" w:history="1">
        <w:r w:rsidR="00EA388B" w:rsidRPr="00997A20">
          <w:rPr>
            <w:rStyle w:val="Hyperlink"/>
            <w:rFonts w:hint="eastAsia"/>
            <w:noProof/>
            <w:rtl/>
          </w:rPr>
          <w:t>امور</w:t>
        </w:r>
        <w:r w:rsidR="00EA388B" w:rsidRPr="00997A20">
          <w:rPr>
            <w:rStyle w:val="Hyperlink"/>
            <w:noProof/>
            <w:rtl/>
          </w:rPr>
          <w:t xml:space="preserve"> </w:t>
        </w:r>
        <w:r w:rsidR="00EA388B" w:rsidRPr="00997A20">
          <w:rPr>
            <w:rStyle w:val="Hyperlink"/>
            <w:rFonts w:hint="eastAsia"/>
            <w:noProof/>
            <w:rtl/>
          </w:rPr>
          <w:t>اداري</w:t>
        </w:r>
        <w:r w:rsidR="00EA388B" w:rsidRPr="00997A20">
          <w:rPr>
            <w:rStyle w:val="Hyperlink"/>
            <w:noProof/>
            <w:rtl/>
          </w:rPr>
          <w:t xml:space="preserve"> </w:t>
        </w:r>
        <w:r w:rsidR="00EA388B" w:rsidRPr="00997A20">
          <w:rPr>
            <w:rStyle w:val="Hyperlink"/>
            <w:noProof/>
          </w:rPr>
          <w:t>–</w:t>
        </w:r>
        <w:r w:rsidR="00EA388B" w:rsidRPr="00997A20">
          <w:rPr>
            <w:rStyle w:val="Hyperlink"/>
            <w:noProof/>
            <w:rtl/>
          </w:rPr>
          <w:t xml:space="preserve"> </w:t>
        </w:r>
        <w:r w:rsidR="00EA388B" w:rsidRPr="00997A20">
          <w:rPr>
            <w:rStyle w:val="Hyperlink"/>
            <w:rFonts w:hint="eastAsia"/>
            <w:noProof/>
            <w:rtl/>
          </w:rPr>
          <w:t>آموزش</w:t>
        </w:r>
        <w:r w:rsidR="00EA388B" w:rsidRPr="00997A20">
          <w:rPr>
            <w:rStyle w:val="Hyperlink"/>
            <w:noProof/>
            <w:rtl/>
          </w:rPr>
          <w:t xml:space="preserve"> </w:t>
        </w:r>
        <w:r w:rsidR="00EA388B" w:rsidRPr="00997A20">
          <w:rPr>
            <w:rStyle w:val="Hyperlink"/>
            <w:noProof/>
          </w:rPr>
          <w:t>–</w:t>
        </w:r>
        <w:r w:rsidR="00EA388B" w:rsidRPr="00997A20">
          <w:rPr>
            <w:rStyle w:val="Hyperlink"/>
            <w:noProof/>
            <w:rtl/>
          </w:rPr>
          <w:t xml:space="preserve"> </w:t>
        </w:r>
        <w:r w:rsidR="00EA388B" w:rsidRPr="00997A20">
          <w:rPr>
            <w:rStyle w:val="Hyperlink"/>
            <w:rFonts w:hint="eastAsia"/>
            <w:noProof/>
            <w:rtl/>
          </w:rPr>
          <w:t>مالي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Toc313383583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60</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84" w:history="1">
        <w:r w:rsidR="00EA388B" w:rsidRPr="00997A20">
          <w:rPr>
            <w:rStyle w:val="Hyperlink"/>
            <w:rFonts w:cs="B Zar" w:hint="eastAsia"/>
            <w:noProof/>
            <w:rtl/>
          </w:rPr>
          <w:t>ب</w:t>
        </w:r>
        <w:r w:rsidR="00EA388B" w:rsidRPr="00997A20">
          <w:rPr>
            <w:rStyle w:val="Hyperlink"/>
            <w:rFonts w:cs="B Zar"/>
            <w:noProof/>
            <w:rtl/>
          </w:rPr>
          <w:t xml:space="preserve"> ) </w:t>
        </w:r>
        <w:r w:rsidR="00EA388B" w:rsidRPr="00997A20">
          <w:rPr>
            <w:rStyle w:val="Hyperlink"/>
            <w:rFonts w:cs="B Zar" w:hint="eastAsia"/>
            <w:noProof/>
            <w:rtl/>
          </w:rPr>
          <w:t>آموزش</w:t>
        </w:r>
        <w:r w:rsidR="00EA388B" w:rsidRPr="00997A20">
          <w:rPr>
            <w:rStyle w:val="Hyperlink"/>
            <w:rFonts w:cs="B Zar"/>
            <w:noProof/>
            <w:rtl/>
          </w:rPr>
          <w:t xml:space="preserve"> </w:t>
        </w:r>
        <w:r w:rsidR="00EA388B" w:rsidRPr="00997A20">
          <w:rPr>
            <w:rStyle w:val="Hyperlink"/>
            <w:rFonts w:cs="B Zar" w:hint="eastAsia"/>
            <w:noProof/>
            <w:rtl/>
          </w:rPr>
          <w:t>ضمن</w:t>
        </w:r>
        <w:r w:rsidR="00EA388B" w:rsidRPr="00997A20">
          <w:rPr>
            <w:rStyle w:val="Hyperlink"/>
            <w:rFonts w:cs="B Zar"/>
            <w:noProof/>
            <w:rtl/>
          </w:rPr>
          <w:t xml:space="preserve"> </w:t>
        </w:r>
        <w:r w:rsidR="00EA388B" w:rsidRPr="00997A20">
          <w:rPr>
            <w:rStyle w:val="Hyperlink"/>
            <w:rFonts w:cs="B Zar" w:hint="eastAsia"/>
            <w:noProof/>
            <w:rtl/>
          </w:rPr>
          <w:t>خدمت</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Toc313383584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61</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85" w:history="1">
        <w:r w:rsidR="00EA388B" w:rsidRPr="00997A20">
          <w:rPr>
            <w:rStyle w:val="Hyperlink"/>
            <w:rFonts w:hint="eastAsia"/>
            <w:noProof/>
            <w:rtl/>
          </w:rPr>
          <w:t>كلياتي</w:t>
        </w:r>
        <w:r w:rsidR="00EA388B" w:rsidRPr="00997A20">
          <w:rPr>
            <w:rStyle w:val="Hyperlink"/>
            <w:noProof/>
            <w:rtl/>
          </w:rPr>
          <w:t xml:space="preserve"> </w:t>
        </w:r>
        <w:r w:rsidR="00EA388B" w:rsidRPr="00997A20">
          <w:rPr>
            <w:rStyle w:val="Hyperlink"/>
            <w:rFonts w:hint="eastAsia"/>
            <w:noProof/>
            <w:rtl/>
          </w:rPr>
          <w:t>در</w:t>
        </w:r>
        <w:r w:rsidR="00EA388B" w:rsidRPr="00997A20">
          <w:rPr>
            <w:rStyle w:val="Hyperlink"/>
            <w:noProof/>
            <w:rtl/>
          </w:rPr>
          <w:t xml:space="preserve"> </w:t>
        </w:r>
        <w:r w:rsidR="00EA388B" w:rsidRPr="00997A20">
          <w:rPr>
            <w:rStyle w:val="Hyperlink"/>
            <w:rFonts w:hint="eastAsia"/>
            <w:noProof/>
            <w:rtl/>
          </w:rPr>
          <w:t>مورد</w:t>
        </w:r>
        <w:r w:rsidR="00EA388B" w:rsidRPr="00997A20">
          <w:rPr>
            <w:rStyle w:val="Hyperlink"/>
            <w:noProof/>
            <w:rtl/>
          </w:rPr>
          <w:t xml:space="preserve"> </w:t>
        </w:r>
        <w:r w:rsidR="00EA388B" w:rsidRPr="00997A20">
          <w:rPr>
            <w:rStyle w:val="Hyperlink"/>
            <w:rFonts w:hint="eastAsia"/>
            <w:noProof/>
            <w:rtl/>
          </w:rPr>
          <w:t>كاركنان</w:t>
        </w:r>
        <w:r w:rsidR="00EA388B" w:rsidRPr="00997A20">
          <w:rPr>
            <w:rStyle w:val="Hyperlink"/>
            <w:noProof/>
            <w:rtl/>
          </w:rPr>
          <w:t xml:space="preserve"> </w:t>
        </w:r>
        <w:r w:rsidR="00EA388B" w:rsidRPr="00997A20">
          <w:rPr>
            <w:rStyle w:val="Hyperlink"/>
            <w:rFonts w:hint="eastAsia"/>
            <w:noProof/>
            <w:rtl/>
          </w:rPr>
          <w:t>شركت</w:t>
        </w:r>
        <w:r w:rsidR="00EA388B" w:rsidRPr="00997A20">
          <w:rPr>
            <w:rStyle w:val="Hyperlink"/>
            <w:noProof/>
            <w:rtl/>
          </w:rPr>
          <w:t xml:space="preserve"> </w:t>
        </w:r>
        <w:r w:rsidR="00EA388B" w:rsidRPr="00997A20">
          <w:rPr>
            <w:rStyle w:val="Hyperlink"/>
            <w:rFonts w:hint="eastAsia"/>
            <w:noProof/>
            <w:rtl/>
          </w:rPr>
          <w:t>بهپاك</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Toc313383585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63</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86" w:history="1">
        <w:r w:rsidR="00EA388B" w:rsidRPr="00997A20">
          <w:rPr>
            <w:rStyle w:val="Hyperlink"/>
            <w:rFonts w:cs="B Zar" w:hint="eastAsia"/>
            <w:b/>
            <w:bCs/>
            <w:noProof/>
            <w:rtl/>
          </w:rPr>
          <w:t>فصل</w:t>
        </w:r>
        <w:r w:rsidR="00EA388B" w:rsidRPr="00997A20">
          <w:rPr>
            <w:rStyle w:val="Hyperlink"/>
            <w:rFonts w:cs="B Zar"/>
            <w:b/>
            <w:bCs/>
            <w:noProof/>
            <w:rtl/>
          </w:rPr>
          <w:t xml:space="preserve"> </w:t>
        </w:r>
        <w:r w:rsidR="00EA388B" w:rsidRPr="00997A20">
          <w:rPr>
            <w:rStyle w:val="Hyperlink"/>
            <w:rFonts w:cs="B Zar" w:hint="eastAsia"/>
            <w:b/>
            <w:bCs/>
            <w:noProof/>
            <w:rtl/>
          </w:rPr>
          <w:t>هفتم</w:t>
        </w:r>
        <w:r w:rsidR="00EA388B" w:rsidRPr="00997A20">
          <w:rPr>
            <w:rStyle w:val="Hyperlink"/>
            <w:rFonts w:cs="B Zar"/>
            <w:b/>
            <w:bCs/>
            <w:noProof/>
            <w:rtl/>
          </w:rPr>
          <w:t xml:space="preserve">: </w:t>
        </w:r>
        <w:r w:rsidR="00EA388B" w:rsidRPr="00997A20">
          <w:rPr>
            <w:rStyle w:val="Hyperlink"/>
            <w:rFonts w:cs="B Zar" w:hint="eastAsia"/>
            <w:b/>
            <w:bCs/>
            <w:noProof/>
            <w:rtl/>
          </w:rPr>
          <w:t>بخش</w:t>
        </w:r>
        <w:r w:rsidR="00EA388B" w:rsidRPr="00997A20">
          <w:rPr>
            <w:rStyle w:val="Hyperlink"/>
            <w:rFonts w:cs="B Zar"/>
            <w:b/>
            <w:bCs/>
            <w:noProof/>
            <w:rtl/>
          </w:rPr>
          <w:t xml:space="preserve"> </w:t>
        </w:r>
        <w:r w:rsidR="00EA388B" w:rsidRPr="00997A20">
          <w:rPr>
            <w:rStyle w:val="Hyperlink"/>
            <w:rFonts w:cs="B Zar" w:hint="eastAsia"/>
            <w:b/>
            <w:bCs/>
            <w:noProof/>
            <w:rtl/>
          </w:rPr>
          <w:t>مال</w:t>
        </w:r>
        <w:r w:rsidR="00EA388B" w:rsidRPr="00997A20">
          <w:rPr>
            <w:rStyle w:val="Hyperlink"/>
            <w:rFonts w:cs="B Zar" w:hint="cs"/>
            <w:b/>
            <w:bCs/>
            <w:noProof/>
            <w:rtl/>
          </w:rPr>
          <w:t>ی</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Toc313383586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65</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87" w:history="1">
        <w:r w:rsidR="00EA388B" w:rsidRPr="00997A20">
          <w:rPr>
            <w:rStyle w:val="Hyperlink"/>
            <w:noProof/>
            <w:rtl/>
          </w:rPr>
          <w:t>2-</w:t>
        </w:r>
        <w:r w:rsidR="00EA388B" w:rsidRPr="00997A20">
          <w:rPr>
            <w:rStyle w:val="Hyperlink"/>
            <w:rFonts w:hint="eastAsia"/>
            <w:noProof/>
            <w:rtl/>
          </w:rPr>
          <w:t>هزينه</w:t>
        </w:r>
        <w:r w:rsidR="00EA388B" w:rsidRPr="00997A20">
          <w:rPr>
            <w:rStyle w:val="Hyperlink"/>
            <w:noProof/>
            <w:rtl/>
          </w:rPr>
          <w:t xml:space="preserve"> </w:t>
        </w:r>
        <w:r w:rsidR="00EA388B" w:rsidRPr="00997A20">
          <w:rPr>
            <w:rStyle w:val="Hyperlink"/>
            <w:rFonts w:hint="eastAsia"/>
            <w:noProof/>
            <w:rtl/>
          </w:rPr>
          <w:t>هاي</w:t>
        </w:r>
        <w:r w:rsidR="00EA388B" w:rsidRPr="00997A20">
          <w:rPr>
            <w:rStyle w:val="Hyperlink"/>
            <w:noProof/>
            <w:rtl/>
          </w:rPr>
          <w:t xml:space="preserve"> </w:t>
        </w:r>
        <w:r w:rsidR="00EA388B" w:rsidRPr="00997A20">
          <w:rPr>
            <w:rStyle w:val="Hyperlink"/>
            <w:rFonts w:hint="eastAsia"/>
            <w:noProof/>
            <w:rtl/>
          </w:rPr>
          <w:t>سرمايه</w:t>
        </w:r>
        <w:r w:rsidR="00EA388B" w:rsidRPr="00997A20">
          <w:rPr>
            <w:rStyle w:val="Hyperlink"/>
            <w:noProof/>
            <w:rtl/>
          </w:rPr>
          <w:t xml:space="preserve"> </w:t>
        </w:r>
        <w:r w:rsidR="00EA388B" w:rsidRPr="00997A20">
          <w:rPr>
            <w:rStyle w:val="Hyperlink"/>
            <w:rFonts w:hint="eastAsia"/>
            <w:noProof/>
            <w:rtl/>
          </w:rPr>
          <w:t>گذاري</w:t>
        </w:r>
        <w:r w:rsidR="00EA388B" w:rsidRPr="00997A20">
          <w:rPr>
            <w:rStyle w:val="Hyperlink"/>
            <w:noProof/>
            <w:rtl/>
          </w:rPr>
          <w:t xml:space="preserve"> </w:t>
        </w:r>
        <w:r w:rsidR="00EA388B" w:rsidRPr="00997A20">
          <w:rPr>
            <w:rStyle w:val="Hyperlink"/>
            <w:rFonts w:hint="eastAsia"/>
            <w:noProof/>
            <w:rtl/>
          </w:rPr>
          <w:t>طرح</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Toc313383587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66</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88" w:history="1">
        <w:r w:rsidR="00EA388B" w:rsidRPr="00997A20">
          <w:rPr>
            <w:rStyle w:val="Hyperlink"/>
            <w:noProof/>
            <w:rtl/>
          </w:rPr>
          <w:t>2-1-</w:t>
        </w:r>
        <w:r w:rsidR="00EA388B" w:rsidRPr="00997A20">
          <w:rPr>
            <w:rStyle w:val="Hyperlink"/>
            <w:rFonts w:hint="eastAsia"/>
            <w:noProof/>
            <w:rtl/>
          </w:rPr>
          <w:t>تسطيح</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محوطه</w:t>
        </w:r>
        <w:r w:rsidR="00EA388B" w:rsidRPr="00997A20">
          <w:rPr>
            <w:rStyle w:val="Hyperlink"/>
            <w:noProof/>
            <w:rtl/>
          </w:rPr>
          <w:t xml:space="preserve"> </w:t>
        </w:r>
        <w:r w:rsidR="00EA388B" w:rsidRPr="00997A20">
          <w:rPr>
            <w:rStyle w:val="Hyperlink"/>
            <w:rFonts w:hint="eastAsia"/>
            <w:noProof/>
            <w:rtl/>
          </w:rPr>
          <w:t>سازي</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Toc313383588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66</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89" w:history="1">
        <w:r w:rsidR="00EA388B" w:rsidRPr="00997A20">
          <w:rPr>
            <w:rStyle w:val="Hyperlink"/>
            <w:noProof/>
            <w:rtl/>
          </w:rPr>
          <w:t>2-2-</w:t>
        </w:r>
        <w:r w:rsidR="00EA388B" w:rsidRPr="00997A20">
          <w:rPr>
            <w:rStyle w:val="Hyperlink"/>
            <w:rFonts w:hint="eastAsia"/>
            <w:noProof/>
            <w:rtl/>
          </w:rPr>
          <w:t>هزينه</w:t>
        </w:r>
        <w:r w:rsidR="00EA388B" w:rsidRPr="00997A20">
          <w:rPr>
            <w:rStyle w:val="Hyperlink"/>
            <w:noProof/>
            <w:rtl/>
          </w:rPr>
          <w:t xml:space="preserve"> </w:t>
        </w:r>
        <w:r w:rsidR="00EA388B" w:rsidRPr="00997A20">
          <w:rPr>
            <w:rStyle w:val="Hyperlink"/>
            <w:rFonts w:hint="eastAsia"/>
            <w:noProof/>
            <w:rtl/>
          </w:rPr>
          <w:t>هاي</w:t>
        </w:r>
        <w:r w:rsidR="00EA388B" w:rsidRPr="00997A20">
          <w:rPr>
            <w:rStyle w:val="Hyperlink"/>
            <w:noProof/>
            <w:rtl/>
          </w:rPr>
          <w:t xml:space="preserve"> </w:t>
        </w:r>
        <w:r w:rsidR="00EA388B" w:rsidRPr="00997A20">
          <w:rPr>
            <w:rStyle w:val="Hyperlink"/>
            <w:rFonts w:hint="eastAsia"/>
            <w:noProof/>
            <w:rtl/>
          </w:rPr>
          <w:t>سرمايه</w:t>
        </w:r>
        <w:r w:rsidR="00EA388B" w:rsidRPr="00997A20">
          <w:rPr>
            <w:rStyle w:val="Hyperlink"/>
            <w:noProof/>
            <w:rtl/>
          </w:rPr>
          <w:t xml:space="preserve"> </w:t>
        </w:r>
        <w:r w:rsidR="00EA388B" w:rsidRPr="00997A20">
          <w:rPr>
            <w:rStyle w:val="Hyperlink"/>
            <w:rFonts w:hint="eastAsia"/>
            <w:noProof/>
            <w:rtl/>
          </w:rPr>
          <w:t>گذاري</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Toc313383589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66</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90" w:history="1">
        <w:r w:rsidR="00EA388B" w:rsidRPr="00997A20">
          <w:rPr>
            <w:rStyle w:val="Hyperlink"/>
            <w:rFonts w:cs="B Zar" w:hint="eastAsia"/>
            <w:noProof/>
            <w:rtl/>
          </w:rPr>
          <w:t>جدول</w:t>
        </w:r>
        <w:r w:rsidR="00EA388B" w:rsidRPr="00997A20">
          <w:rPr>
            <w:rStyle w:val="Hyperlink"/>
            <w:rFonts w:cs="B Zar"/>
            <w:noProof/>
            <w:rtl/>
          </w:rPr>
          <w:t xml:space="preserve"> 2-2</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Toc313383590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66</w:t>
        </w:r>
        <w:r w:rsidR="00EA388B">
          <w:rPr>
            <w:rStyle w:val="Hyperlink"/>
            <w:noProof/>
            <w:rtl/>
          </w:rPr>
          <w:fldChar w:fldCharType="end"/>
        </w:r>
      </w:hyperlink>
    </w:p>
    <w:p w:rsidR="00EA388B" w:rsidRDefault="008A3F88">
      <w:pPr>
        <w:pStyle w:val="TOC3"/>
        <w:tabs>
          <w:tab w:val="right" w:leader="dot" w:pos="9016"/>
        </w:tabs>
        <w:rPr>
          <w:rFonts w:asciiTheme="minorHAnsi" w:eastAsiaTheme="minorEastAsia" w:hAnsiTheme="minorHAnsi" w:cstheme="minorBidi"/>
          <w:noProof/>
          <w:sz w:val="22"/>
          <w:szCs w:val="22"/>
          <w:rtl/>
          <w:lang w:bidi="fa-IR"/>
        </w:rPr>
      </w:pPr>
      <w:hyperlink w:anchor="_Toc313383591" w:history="1">
        <w:r w:rsidR="00EA388B" w:rsidRPr="00997A20">
          <w:rPr>
            <w:rStyle w:val="Hyperlink"/>
            <w:rFonts w:cs="B Zar" w:hint="eastAsia"/>
            <w:noProof/>
            <w:rtl/>
          </w:rPr>
          <w:t>سرمايه</w:t>
        </w:r>
        <w:r w:rsidR="00EA388B" w:rsidRPr="00997A20">
          <w:rPr>
            <w:rStyle w:val="Hyperlink"/>
            <w:rFonts w:cs="B Zar"/>
            <w:noProof/>
            <w:rtl/>
          </w:rPr>
          <w:t xml:space="preserve"> </w:t>
        </w:r>
        <w:r w:rsidR="00EA388B" w:rsidRPr="00997A20">
          <w:rPr>
            <w:rStyle w:val="Hyperlink"/>
            <w:rFonts w:cs="B Zar" w:hint="eastAsia"/>
            <w:noProof/>
            <w:rtl/>
          </w:rPr>
          <w:t>گذاري</w:t>
        </w:r>
        <w:r w:rsidR="00EA388B" w:rsidRPr="00997A20">
          <w:rPr>
            <w:rStyle w:val="Hyperlink"/>
            <w:rFonts w:cs="B Zar"/>
            <w:noProof/>
            <w:rtl/>
          </w:rPr>
          <w:t xml:space="preserve"> </w:t>
        </w:r>
        <w:r w:rsidR="00EA388B" w:rsidRPr="00997A20">
          <w:rPr>
            <w:rStyle w:val="Hyperlink"/>
            <w:rFonts w:cs="B Zar" w:hint="eastAsia"/>
            <w:noProof/>
            <w:rtl/>
          </w:rPr>
          <w:t>ثابت</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Toc313383591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66</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92" w:history="1">
        <w:r w:rsidR="00EA388B" w:rsidRPr="00997A20">
          <w:rPr>
            <w:rStyle w:val="Hyperlink"/>
            <w:rFonts w:cs="B Zar" w:hint="eastAsia"/>
            <w:noProof/>
            <w:rtl/>
          </w:rPr>
          <w:t>وسايل</w:t>
        </w:r>
        <w:r w:rsidR="00EA388B" w:rsidRPr="00997A20">
          <w:rPr>
            <w:rStyle w:val="Hyperlink"/>
            <w:rFonts w:cs="B Zar"/>
            <w:noProof/>
            <w:rtl/>
          </w:rPr>
          <w:t xml:space="preserve"> </w:t>
        </w:r>
        <w:r w:rsidR="00EA388B" w:rsidRPr="00997A20">
          <w:rPr>
            <w:rStyle w:val="Hyperlink"/>
            <w:rFonts w:cs="B Zar" w:hint="eastAsia"/>
            <w:noProof/>
            <w:rtl/>
          </w:rPr>
          <w:t>اداري</w:t>
        </w:r>
        <w:r w:rsidR="00EA388B" w:rsidRPr="00997A20">
          <w:rPr>
            <w:rStyle w:val="Hyperlink"/>
            <w:rFonts w:cs="B Zar"/>
            <w:noProof/>
            <w:rtl/>
          </w:rPr>
          <w:t xml:space="preserve"> </w:t>
        </w:r>
        <w:r w:rsidR="00EA388B" w:rsidRPr="00997A20">
          <w:rPr>
            <w:rStyle w:val="Hyperlink"/>
            <w:rFonts w:cs="B Zar" w:hint="eastAsia"/>
            <w:noProof/>
            <w:rtl/>
          </w:rPr>
          <w:t>و</w:t>
        </w:r>
        <w:r w:rsidR="00EA388B" w:rsidRPr="00997A20">
          <w:rPr>
            <w:rStyle w:val="Hyperlink"/>
            <w:rFonts w:cs="B Zar"/>
            <w:noProof/>
            <w:rtl/>
          </w:rPr>
          <w:t xml:space="preserve"> </w:t>
        </w:r>
        <w:r w:rsidR="00EA388B" w:rsidRPr="00997A20">
          <w:rPr>
            <w:rStyle w:val="Hyperlink"/>
            <w:rFonts w:cs="B Zar" w:hint="eastAsia"/>
            <w:noProof/>
            <w:rtl/>
          </w:rPr>
          <w:t>كارگاهي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Toc313383592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67</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93" w:history="1">
        <w:r w:rsidR="00EA388B" w:rsidRPr="00997A20">
          <w:rPr>
            <w:rStyle w:val="Hyperlink"/>
            <w:noProof/>
            <w:rtl/>
          </w:rPr>
          <w:t>2-3-</w:t>
        </w:r>
        <w:r w:rsidR="00EA388B" w:rsidRPr="00997A20">
          <w:rPr>
            <w:rStyle w:val="Hyperlink"/>
            <w:rFonts w:hint="eastAsia"/>
            <w:noProof/>
            <w:rtl/>
          </w:rPr>
          <w:t>ساختمان</w:t>
        </w:r>
        <w:r w:rsidR="00EA388B" w:rsidRPr="00997A20">
          <w:rPr>
            <w:rStyle w:val="Hyperlink"/>
            <w:noProof/>
            <w:rtl/>
          </w:rPr>
          <w:t xml:space="preserve"> </w:t>
        </w:r>
        <w:r w:rsidR="00EA388B" w:rsidRPr="00997A20">
          <w:rPr>
            <w:rStyle w:val="Hyperlink"/>
            <w:rFonts w:hint="eastAsia"/>
            <w:noProof/>
            <w:rtl/>
          </w:rPr>
          <w:t>ها</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Toc313383593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67</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94" w:history="1">
        <w:r w:rsidR="00EA388B" w:rsidRPr="00997A20">
          <w:rPr>
            <w:rStyle w:val="Hyperlink"/>
            <w:noProof/>
            <w:rtl/>
          </w:rPr>
          <w:t>2-4-</w:t>
        </w:r>
        <w:r w:rsidR="00EA388B" w:rsidRPr="00997A20">
          <w:rPr>
            <w:rStyle w:val="Hyperlink"/>
            <w:rFonts w:hint="eastAsia"/>
            <w:noProof/>
            <w:rtl/>
          </w:rPr>
          <w:t>ماشين</w:t>
        </w:r>
        <w:r w:rsidR="00EA388B" w:rsidRPr="00997A20">
          <w:rPr>
            <w:rStyle w:val="Hyperlink"/>
            <w:noProof/>
            <w:rtl/>
          </w:rPr>
          <w:t xml:space="preserve"> </w:t>
        </w:r>
        <w:r w:rsidR="00EA388B" w:rsidRPr="00997A20">
          <w:rPr>
            <w:rStyle w:val="Hyperlink"/>
            <w:rFonts w:hint="eastAsia"/>
            <w:noProof/>
            <w:rtl/>
          </w:rPr>
          <w:t>آلات</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تجهيزات</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Toc313383594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68</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595" w:history="1">
        <w:r w:rsidR="00EA388B" w:rsidRPr="00997A20">
          <w:rPr>
            <w:rStyle w:val="Hyperlink"/>
            <w:noProof/>
            <w:rtl/>
          </w:rPr>
          <w:t>2-8-</w:t>
        </w:r>
        <w:r w:rsidR="00EA388B" w:rsidRPr="00997A20">
          <w:rPr>
            <w:rStyle w:val="Hyperlink"/>
            <w:rFonts w:hint="eastAsia"/>
            <w:noProof/>
            <w:rtl/>
          </w:rPr>
          <w:t>وسايط</w:t>
        </w:r>
        <w:r w:rsidR="00EA388B" w:rsidRPr="00997A20">
          <w:rPr>
            <w:rStyle w:val="Hyperlink"/>
            <w:noProof/>
            <w:rtl/>
          </w:rPr>
          <w:t xml:space="preserve"> </w:t>
        </w:r>
        <w:r w:rsidR="00EA388B" w:rsidRPr="00997A20">
          <w:rPr>
            <w:rStyle w:val="Hyperlink"/>
            <w:rFonts w:hint="eastAsia"/>
            <w:noProof/>
            <w:rtl/>
          </w:rPr>
          <w:t>نقليه</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Toc313383595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71</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96" w:history="1">
        <w:r w:rsidR="00EA388B" w:rsidRPr="00997A20">
          <w:rPr>
            <w:rStyle w:val="Hyperlink"/>
            <w:rFonts w:cs="B Zar" w:hint="eastAsia"/>
            <w:noProof/>
            <w:rtl/>
          </w:rPr>
          <w:t>جدول</w:t>
        </w:r>
        <w:r w:rsidR="00EA388B" w:rsidRPr="00997A20">
          <w:rPr>
            <w:rStyle w:val="Hyperlink"/>
            <w:rFonts w:cs="B Zar"/>
            <w:noProof/>
            <w:rtl/>
          </w:rPr>
          <w:t xml:space="preserve"> (2-8) - </w:t>
        </w:r>
        <w:r w:rsidR="00EA388B" w:rsidRPr="00997A20">
          <w:rPr>
            <w:rStyle w:val="Hyperlink"/>
            <w:rFonts w:cs="B Zar" w:hint="eastAsia"/>
            <w:noProof/>
            <w:rtl/>
          </w:rPr>
          <w:t>مشخصات</w:t>
        </w:r>
        <w:r w:rsidR="00EA388B" w:rsidRPr="00997A20">
          <w:rPr>
            <w:rStyle w:val="Hyperlink"/>
            <w:rFonts w:cs="B Zar"/>
            <w:noProof/>
            <w:rtl/>
          </w:rPr>
          <w:t xml:space="preserve"> </w:t>
        </w:r>
        <w:r w:rsidR="00EA388B" w:rsidRPr="00997A20">
          <w:rPr>
            <w:rStyle w:val="Hyperlink"/>
            <w:rFonts w:cs="B Zar" w:hint="eastAsia"/>
            <w:noProof/>
            <w:rtl/>
          </w:rPr>
          <w:t>وسايط</w:t>
        </w:r>
        <w:r w:rsidR="00EA388B" w:rsidRPr="00997A20">
          <w:rPr>
            <w:rStyle w:val="Hyperlink"/>
            <w:rFonts w:cs="B Zar"/>
            <w:noProof/>
            <w:rtl/>
          </w:rPr>
          <w:t xml:space="preserve"> </w:t>
        </w:r>
        <w:r w:rsidR="00EA388B" w:rsidRPr="00997A20">
          <w:rPr>
            <w:rStyle w:val="Hyperlink"/>
            <w:rFonts w:cs="B Zar" w:hint="eastAsia"/>
            <w:noProof/>
            <w:rtl/>
          </w:rPr>
          <w:t>نقليه</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Toc313383596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71</w:t>
        </w:r>
        <w:r w:rsidR="00EA388B">
          <w:rPr>
            <w:rStyle w:val="Hyperlink"/>
            <w:noProof/>
            <w:rtl/>
          </w:rPr>
          <w:fldChar w:fldCharType="end"/>
        </w:r>
      </w:hyperlink>
    </w:p>
    <w:p w:rsidR="00EA388B" w:rsidRDefault="008A3F88">
      <w:pPr>
        <w:pStyle w:val="TOC3"/>
        <w:tabs>
          <w:tab w:val="right" w:leader="dot" w:pos="9016"/>
        </w:tabs>
        <w:rPr>
          <w:rFonts w:asciiTheme="minorHAnsi" w:eastAsiaTheme="minorEastAsia" w:hAnsiTheme="minorHAnsi" w:cstheme="minorBidi"/>
          <w:noProof/>
          <w:sz w:val="22"/>
          <w:szCs w:val="22"/>
          <w:rtl/>
          <w:lang w:bidi="fa-IR"/>
        </w:rPr>
      </w:pPr>
      <w:hyperlink w:anchor="_Toc313383597" w:history="1">
        <w:r w:rsidR="00EA388B" w:rsidRPr="00997A20">
          <w:rPr>
            <w:rStyle w:val="Hyperlink"/>
            <w:rFonts w:cs="B Zar" w:hint="eastAsia"/>
            <w:noProof/>
            <w:rtl/>
          </w:rPr>
          <w:t>رديف</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Toc313383597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71</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598" w:history="1">
        <w:r w:rsidR="00EA388B" w:rsidRPr="00997A20">
          <w:rPr>
            <w:rStyle w:val="Hyperlink"/>
            <w:rFonts w:cs="B Zar" w:hint="eastAsia"/>
            <w:noProof/>
            <w:rtl/>
          </w:rPr>
          <w:t>جدول</w:t>
        </w:r>
        <w:r w:rsidR="00EA388B" w:rsidRPr="00997A20">
          <w:rPr>
            <w:rStyle w:val="Hyperlink"/>
            <w:rFonts w:cs="B Zar"/>
            <w:noProof/>
            <w:rtl/>
          </w:rPr>
          <w:t xml:space="preserve"> (2-9) - </w:t>
        </w:r>
        <w:r w:rsidR="00EA388B" w:rsidRPr="00997A20">
          <w:rPr>
            <w:rStyle w:val="Hyperlink"/>
            <w:rFonts w:cs="B Zar" w:hint="eastAsia"/>
            <w:noProof/>
            <w:rtl/>
          </w:rPr>
          <w:t>مشخصات</w:t>
        </w:r>
        <w:r w:rsidR="00EA388B" w:rsidRPr="00997A20">
          <w:rPr>
            <w:rStyle w:val="Hyperlink"/>
            <w:rFonts w:cs="B Zar"/>
            <w:noProof/>
            <w:rtl/>
          </w:rPr>
          <w:t xml:space="preserve"> </w:t>
        </w:r>
        <w:r w:rsidR="00EA388B" w:rsidRPr="00997A20">
          <w:rPr>
            <w:rStyle w:val="Hyperlink"/>
            <w:rFonts w:cs="B Zar" w:hint="eastAsia"/>
            <w:noProof/>
            <w:rtl/>
          </w:rPr>
          <w:t>وسايل</w:t>
        </w:r>
        <w:r w:rsidR="00EA388B" w:rsidRPr="00997A20">
          <w:rPr>
            <w:rStyle w:val="Hyperlink"/>
            <w:rFonts w:cs="B Zar"/>
            <w:noProof/>
            <w:rtl/>
          </w:rPr>
          <w:t xml:space="preserve"> </w:t>
        </w:r>
        <w:r w:rsidR="00EA388B" w:rsidRPr="00997A20">
          <w:rPr>
            <w:rStyle w:val="Hyperlink"/>
            <w:rFonts w:cs="B Zar" w:hint="eastAsia"/>
            <w:noProof/>
            <w:rtl/>
          </w:rPr>
          <w:t>اداري</w:t>
        </w:r>
        <w:r w:rsidR="00EA388B" w:rsidRPr="00997A20">
          <w:rPr>
            <w:rStyle w:val="Hyperlink"/>
            <w:rFonts w:cs="B Zar"/>
            <w:noProof/>
            <w:rtl/>
          </w:rPr>
          <w:t xml:space="preserve"> </w:t>
        </w:r>
        <w:r w:rsidR="00EA388B" w:rsidRPr="00997A20">
          <w:rPr>
            <w:rStyle w:val="Hyperlink"/>
            <w:rFonts w:cs="B Zar" w:hint="eastAsia"/>
            <w:noProof/>
            <w:rtl/>
          </w:rPr>
          <w:t>و</w:t>
        </w:r>
        <w:r w:rsidR="00EA388B" w:rsidRPr="00997A20">
          <w:rPr>
            <w:rStyle w:val="Hyperlink"/>
            <w:rFonts w:cs="B Zar"/>
            <w:noProof/>
            <w:rtl/>
          </w:rPr>
          <w:t xml:space="preserve"> </w:t>
        </w:r>
        <w:r w:rsidR="00EA388B" w:rsidRPr="00997A20">
          <w:rPr>
            <w:rStyle w:val="Hyperlink"/>
            <w:rFonts w:cs="B Zar" w:hint="eastAsia"/>
            <w:noProof/>
            <w:rtl/>
          </w:rPr>
          <w:t>كارگاهي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Toc313383598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72</w:t>
        </w:r>
        <w:r w:rsidR="00EA388B">
          <w:rPr>
            <w:rStyle w:val="Hyperlink"/>
            <w:noProof/>
            <w:rtl/>
          </w:rPr>
          <w:fldChar w:fldCharType="end"/>
        </w:r>
      </w:hyperlink>
    </w:p>
    <w:p w:rsidR="00EA388B" w:rsidRDefault="008A3F88">
      <w:pPr>
        <w:pStyle w:val="TOC3"/>
        <w:tabs>
          <w:tab w:val="right" w:leader="dot" w:pos="9016"/>
        </w:tabs>
        <w:rPr>
          <w:rFonts w:asciiTheme="minorHAnsi" w:eastAsiaTheme="minorEastAsia" w:hAnsiTheme="minorHAnsi" w:cstheme="minorBidi"/>
          <w:noProof/>
          <w:sz w:val="22"/>
          <w:szCs w:val="22"/>
          <w:rtl/>
          <w:lang w:bidi="fa-IR"/>
        </w:rPr>
      </w:pPr>
      <w:hyperlink w:anchor="_Toc313383599" w:history="1">
        <w:r w:rsidR="00EA388B" w:rsidRPr="00997A20">
          <w:rPr>
            <w:rStyle w:val="Hyperlink"/>
            <w:rFonts w:cs="B Zar" w:hint="eastAsia"/>
            <w:noProof/>
            <w:rtl/>
          </w:rPr>
          <w:t>رديف</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Toc313383599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72</w:t>
        </w:r>
        <w:r w:rsidR="00EA388B">
          <w:rPr>
            <w:rStyle w:val="Hyperlink"/>
            <w:noProof/>
            <w:rtl/>
          </w:rPr>
          <w:fldChar w:fldCharType="end"/>
        </w:r>
      </w:hyperlink>
    </w:p>
    <w:p w:rsidR="00EA388B" w:rsidRDefault="008A3F88">
      <w:pPr>
        <w:pStyle w:val="TOC3"/>
        <w:tabs>
          <w:tab w:val="right" w:leader="dot" w:pos="9016"/>
        </w:tabs>
        <w:rPr>
          <w:rFonts w:asciiTheme="minorHAnsi" w:eastAsiaTheme="minorEastAsia" w:hAnsiTheme="minorHAnsi" w:cstheme="minorBidi"/>
          <w:noProof/>
          <w:sz w:val="22"/>
          <w:szCs w:val="22"/>
          <w:rtl/>
          <w:lang w:bidi="fa-IR"/>
        </w:rPr>
      </w:pPr>
      <w:hyperlink w:anchor="_Toc313383600" w:history="1">
        <w:r w:rsidR="00EA388B" w:rsidRPr="00997A20">
          <w:rPr>
            <w:rStyle w:val="Hyperlink"/>
            <w:rFonts w:cs="B Zar" w:hint="eastAsia"/>
            <w:noProof/>
            <w:rtl/>
          </w:rPr>
          <w:t>تلفن</w:t>
        </w:r>
        <w:r w:rsidR="00EA388B" w:rsidRPr="00997A20">
          <w:rPr>
            <w:rStyle w:val="Hyperlink"/>
            <w:rFonts w:cs="B Zar"/>
            <w:noProof/>
            <w:rtl/>
          </w:rPr>
          <w:t xml:space="preserve"> </w:t>
        </w:r>
        <w:r w:rsidR="00EA388B" w:rsidRPr="00997A20">
          <w:rPr>
            <w:rStyle w:val="Hyperlink"/>
            <w:rFonts w:cs="B Zar" w:hint="eastAsia"/>
            <w:noProof/>
            <w:rtl/>
          </w:rPr>
          <w:t>و</w:t>
        </w:r>
        <w:r w:rsidR="00EA388B" w:rsidRPr="00997A20">
          <w:rPr>
            <w:rStyle w:val="Hyperlink"/>
            <w:rFonts w:cs="B Zar"/>
            <w:noProof/>
            <w:rtl/>
          </w:rPr>
          <w:t xml:space="preserve"> </w:t>
        </w:r>
        <w:r w:rsidR="00EA388B" w:rsidRPr="00997A20">
          <w:rPr>
            <w:rStyle w:val="Hyperlink"/>
            <w:rFonts w:cs="B Zar" w:hint="eastAsia"/>
            <w:noProof/>
            <w:rtl/>
          </w:rPr>
          <w:t>فكس</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Toc313383600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72</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601" w:history="1">
        <w:r w:rsidR="00EA388B" w:rsidRPr="00997A20">
          <w:rPr>
            <w:rStyle w:val="Hyperlink"/>
            <w:rFonts w:hint="eastAsia"/>
            <w:noProof/>
            <w:rtl/>
          </w:rPr>
          <w:t>سرمايه</w:t>
        </w:r>
        <w:r w:rsidR="00EA388B" w:rsidRPr="00997A20">
          <w:rPr>
            <w:rStyle w:val="Hyperlink"/>
            <w:noProof/>
            <w:rtl/>
          </w:rPr>
          <w:t xml:space="preserve"> </w:t>
        </w:r>
        <w:r w:rsidR="00EA388B" w:rsidRPr="00997A20">
          <w:rPr>
            <w:rStyle w:val="Hyperlink"/>
            <w:rFonts w:hint="eastAsia"/>
            <w:noProof/>
            <w:rtl/>
          </w:rPr>
          <w:t>در</w:t>
        </w:r>
        <w:r w:rsidR="00EA388B" w:rsidRPr="00997A20">
          <w:rPr>
            <w:rStyle w:val="Hyperlink"/>
            <w:noProof/>
            <w:rtl/>
          </w:rPr>
          <w:t xml:space="preserve"> </w:t>
        </w:r>
        <w:r w:rsidR="00EA388B" w:rsidRPr="00997A20">
          <w:rPr>
            <w:rStyle w:val="Hyperlink"/>
            <w:rFonts w:hint="eastAsia"/>
            <w:noProof/>
            <w:rtl/>
          </w:rPr>
          <w:t>گردش</w:t>
        </w:r>
        <w:r w:rsidR="00EA388B" w:rsidRPr="00997A20">
          <w:rPr>
            <w:rStyle w:val="Hyperlink"/>
            <w:noProof/>
            <w:rtl/>
          </w:rPr>
          <w:t xml:space="preserve"> </w:t>
        </w:r>
        <w:r w:rsidR="00EA388B" w:rsidRPr="00997A20">
          <w:rPr>
            <w:rStyle w:val="Hyperlink"/>
            <w:rFonts w:hint="eastAsia"/>
            <w:noProof/>
            <w:rtl/>
          </w:rPr>
          <w:t>مورد</w:t>
        </w:r>
        <w:r w:rsidR="00EA388B" w:rsidRPr="00997A20">
          <w:rPr>
            <w:rStyle w:val="Hyperlink"/>
            <w:noProof/>
            <w:rtl/>
          </w:rPr>
          <w:t xml:space="preserve"> </w:t>
        </w:r>
        <w:r w:rsidR="00EA388B" w:rsidRPr="00997A20">
          <w:rPr>
            <w:rStyle w:val="Hyperlink"/>
            <w:rFonts w:hint="eastAsia"/>
            <w:noProof/>
            <w:rtl/>
          </w:rPr>
          <w:t>نياز</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Toc313383601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72</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602" w:history="1">
        <w:r w:rsidR="00EA388B" w:rsidRPr="00997A20">
          <w:rPr>
            <w:rStyle w:val="Hyperlink"/>
            <w:rFonts w:cs="B Zar" w:hint="eastAsia"/>
            <w:noProof/>
            <w:rtl/>
          </w:rPr>
          <w:t>موا</w:t>
        </w:r>
        <w:r w:rsidR="00EA388B" w:rsidRPr="00997A20">
          <w:rPr>
            <w:rStyle w:val="Hyperlink"/>
            <w:rFonts w:cs="B Zar"/>
            <w:noProof/>
            <w:rtl/>
          </w:rPr>
          <w:t xml:space="preserve"> </w:t>
        </w:r>
        <w:r w:rsidR="00EA388B" w:rsidRPr="00997A20">
          <w:rPr>
            <w:rStyle w:val="Hyperlink"/>
            <w:rFonts w:cs="B Zar" w:hint="eastAsia"/>
            <w:noProof/>
            <w:rtl/>
          </w:rPr>
          <w:t>اوليه</w:t>
        </w:r>
        <w:r w:rsidR="00EA388B" w:rsidRPr="00997A20">
          <w:rPr>
            <w:rStyle w:val="Hyperlink"/>
            <w:rFonts w:cs="B Zar"/>
            <w:noProof/>
            <w:rtl/>
          </w:rPr>
          <w:t xml:space="preserve"> </w:t>
        </w:r>
        <w:r w:rsidR="00EA388B" w:rsidRPr="00997A20">
          <w:rPr>
            <w:rStyle w:val="Hyperlink"/>
            <w:rFonts w:cs="B Zar" w:hint="eastAsia"/>
            <w:noProof/>
            <w:rtl/>
          </w:rPr>
          <w:t>وارداتي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Toc313383602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73</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603" w:history="1">
        <w:r w:rsidR="00EA388B" w:rsidRPr="00997A20">
          <w:rPr>
            <w:rStyle w:val="Hyperlink"/>
            <w:noProof/>
            <w:rtl/>
          </w:rPr>
          <w:t xml:space="preserve">- </w:t>
        </w:r>
        <w:r w:rsidR="00EA388B" w:rsidRPr="00997A20">
          <w:rPr>
            <w:rStyle w:val="Hyperlink"/>
            <w:rFonts w:hint="eastAsia"/>
            <w:noProof/>
            <w:rtl/>
          </w:rPr>
          <w:t>مواد</w:t>
        </w:r>
        <w:r w:rsidR="00EA388B" w:rsidRPr="00997A20">
          <w:rPr>
            <w:rStyle w:val="Hyperlink"/>
            <w:noProof/>
            <w:rtl/>
          </w:rPr>
          <w:t xml:space="preserve"> </w:t>
        </w:r>
        <w:r w:rsidR="00EA388B" w:rsidRPr="00997A20">
          <w:rPr>
            <w:rStyle w:val="Hyperlink"/>
            <w:rFonts w:hint="eastAsia"/>
            <w:noProof/>
            <w:rtl/>
          </w:rPr>
          <w:t>اوليه</w:t>
        </w:r>
        <w:r w:rsidR="00EA388B" w:rsidRPr="00997A20">
          <w:rPr>
            <w:rStyle w:val="Hyperlink"/>
            <w:noProof/>
            <w:rtl/>
          </w:rPr>
          <w:t xml:space="preserve"> </w:t>
        </w:r>
        <w:r w:rsidR="00EA388B" w:rsidRPr="00997A20">
          <w:rPr>
            <w:rStyle w:val="Hyperlink"/>
            <w:rFonts w:hint="eastAsia"/>
            <w:noProof/>
            <w:rtl/>
          </w:rPr>
          <w:t>اصلي</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بسته</w:t>
        </w:r>
        <w:r w:rsidR="00EA388B" w:rsidRPr="00997A20">
          <w:rPr>
            <w:rStyle w:val="Hyperlink"/>
            <w:noProof/>
            <w:rtl/>
          </w:rPr>
          <w:t xml:space="preserve"> </w:t>
        </w:r>
        <w:r w:rsidR="00EA388B" w:rsidRPr="00997A20">
          <w:rPr>
            <w:rStyle w:val="Hyperlink"/>
            <w:rFonts w:hint="eastAsia"/>
            <w:noProof/>
            <w:rtl/>
          </w:rPr>
          <w:t>بندي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Toc313383603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73</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604" w:history="1">
        <w:r w:rsidR="00EA388B" w:rsidRPr="00997A20">
          <w:rPr>
            <w:rStyle w:val="Hyperlink"/>
            <w:noProof/>
            <w:rtl/>
          </w:rPr>
          <w:t xml:space="preserve">- </w:t>
        </w:r>
        <w:r w:rsidR="00EA388B" w:rsidRPr="00997A20">
          <w:rPr>
            <w:rStyle w:val="Hyperlink"/>
            <w:rFonts w:hint="eastAsia"/>
            <w:noProof/>
            <w:rtl/>
          </w:rPr>
          <w:t>حقوق</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دستمزد</w:t>
        </w:r>
        <w:r w:rsidR="00EA388B" w:rsidRPr="00997A20">
          <w:rPr>
            <w:rStyle w:val="Hyperlink"/>
            <w:noProof/>
            <w:rtl/>
          </w:rPr>
          <w:t xml:space="preserve"> </w:t>
        </w:r>
        <w:r w:rsidR="00EA388B" w:rsidRPr="00997A20">
          <w:rPr>
            <w:rStyle w:val="Hyperlink"/>
            <w:rFonts w:hint="eastAsia"/>
            <w:noProof/>
            <w:rtl/>
          </w:rPr>
          <w:t>مستقيم</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غيرمستقيم</w:t>
        </w:r>
        <w:r w:rsidR="00EA388B" w:rsidRPr="00997A20">
          <w:rPr>
            <w:rStyle w:val="Hyperlink"/>
            <w:noProof/>
            <w:rtl/>
          </w:rPr>
          <w:t xml:space="preserve"> :</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Toc313383604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74</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605" w:history="1">
        <w:r w:rsidR="00EA388B" w:rsidRPr="00997A20">
          <w:rPr>
            <w:rStyle w:val="Hyperlink"/>
            <w:noProof/>
            <w:rtl/>
          </w:rPr>
          <w:t xml:space="preserve">- </w:t>
        </w:r>
        <w:r w:rsidR="00EA388B" w:rsidRPr="00997A20">
          <w:rPr>
            <w:rStyle w:val="Hyperlink"/>
            <w:rFonts w:hint="eastAsia"/>
            <w:noProof/>
            <w:rtl/>
          </w:rPr>
          <w:t>آب</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برق</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سوخت</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Toc313383605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76</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606" w:history="1">
        <w:r w:rsidR="00EA388B" w:rsidRPr="00997A20">
          <w:rPr>
            <w:rStyle w:val="Hyperlink"/>
            <w:noProof/>
            <w:rtl/>
          </w:rPr>
          <w:t xml:space="preserve">- </w:t>
        </w:r>
        <w:r w:rsidR="00EA388B" w:rsidRPr="00997A20">
          <w:rPr>
            <w:rStyle w:val="Hyperlink"/>
            <w:rFonts w:hint="eastAsia"/>
            <w:noProof/>
            <w:rtl/>
          </w:rPr>
          <w:t>تعميرات</w:t>
        </w:r>
        <w:r w:rsidR="00EA388B" w:rsidRPr="00997A20">
          <w:rPr>
            <w:rStyle w:val="Hyperlink"/>
            <w:noProof/>
            <w:rtl/>
          </w:rPr>
          <w:t xml:space="preserve"> </w:t>
        </w:r>
        <w:r w:rsidR="00EA388B" w:rsidRPr="00997A20">
          <w:rPr>
            <w:rStyle w:val="Hyperlink"/>
            <w:rFonts w:hint="eastAsia"/>
            <w:noProof/>
            <w:rtl/>
          </w:rPr>
          <w:t>و</w:t>
        </w:r>
        <w:r w:rsidR="00EA388B" w:rsidRPr="00997A20">
          <w:rPr>
            <w:rStyle w:val="Hyperlink"/>
            <w:noProof/>
            <w:rtl/>
          </w:rPr>
          <w:t xml:space="preserve"> </w:t>
        </w:r>
        <w:r w:rsidR="00EA388B" w:rsidRPr="00997A20">
          <w:rPr>
            <w:rStyle w:val="Hyperlink"/>
            <w:rFonts w:hint="eastAsia"/>
            <w:noProof/>
            <w:rtl/>
          </w:rPr>
          <w:t>نگهداري</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Toc313383606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76</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607" w:history="1">
        <w:r w:rsidR="00EA388B" w:rsidRPr="00997A20">
          <w:rPr>
            <w:rStyle w:val="Hyperlink"/>
            <w:rFonts w:hint="eastAsia"/>
            <w:noProof/>
            <w:rtl/>
          </w:rPr>
          <w:t>هزينه</w:t>
        </w:r>
        <w:r w:rsidR="00EA388B" w:rsidRPr="00997A20">
          <w:rPr>
            <w:rStyle w:val="Hyperlink"/>
            <w:noProof/>
            <w:rtl/>
          </w:rPr>
          <w:t xml:space="preserve"> </w:t>
        </w:r>
        <w:r w:rsidR="00EA388B" w:rsidRPr="00997A20">
          <w:rPr>
            <w:rStyle w:val="Hyperlink"/>
            <w:rFonts w:hint="eastAsia"/>
            <w:noProof/>
            <w:rtl/>
          </w:rPr>
          <w:t>استهلاك</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Toc313383607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77</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608" w:history="1">
        <w:r w:rsidR="00EA388B" w:rsidRPr="00997A20">
          <w:rPr>
            <w:rStyle w:val="Hyperlink"/>
            <w:rFonts w:cs="B Zar" w:hint="eastAsia"/>
            <w:b/>
            <w:bCs/>
            <w:noProof/>
            <w:rtl/>
          </w:rPr>
          <w:t>فصل</w:t>
        </w:r>
        <w:r w:rsidR="00EA388B" w:rsidRPr="00997A20">
          <w:rPr>
            <w:rStyle w:val="Hyperlink"/>
            <w:rFonts w:cs="B Zar"/>
            <w:b/>
            <w:bCs/>
            <w:noProof/>
            <w:rtl/>
          </w:rPr>
          <w:t xml:space="preserve"> </w:t>
        </w:r>
        <w:r w:rsidR="00EA388B" w:rsidRPr="00997A20">
          <w:rPr>
            <w:rStyle w:val="Hyperlink"/>
            <w:rFonts w:cs="B Zar" w:hint="eastAsia"/>
            <w:b/>
            <w:bCs/>
            <w:noProof/>
            <w:rtl/>
          </w:rPr>
          <w:t>هشتم</w:t>
        </w:r>
        <w:r w:rsidR="00EA388B" w:rsidRPr="00997A20">
          <w:rPr>
            <w:rStyle w:val="Hyperlink"/>
            <w:rFonts w:cs="B Zar"/>
            <w:b/>
            <w:bCs/>
            <w:noProof/>
            <w:rtl/>
          </w:rPr>
          <w:t xml:space="preserve">: </w:t>
        </w:r>
        <w:r w:rsidR="00EA388B" w:rsidRPr="00997A20">
          <w:rPr>
            <w:rStyle w:val="Hyperlink"/>
            <w:rFonts w:cs="B Zar" w:hint="eastAsia"/>
            <w:b/>
            <w:bCs/>
            <w:noProof/>
            <w:rtl/>
          </w:rPr>
          <w:t>بخش</w:t>
        </w:r>
        <w:r w:rsidR="00EA388B" w:rsidRPr="00997A20">
          <w:rPr>
            <w:rStyle w:val="Hyperlink"/>
            <w:rFonts w:cs="B Zar"/>
            <w:b/>
            <w:bCs/>
            <w:noProof/>
            <w:rtl/>
          </w:rPr>
          <w:t xml:space="preserve"> </w:t>
        </w:r>
        <w:r w:rsidR="00EA388B" w:rsidRPr="00997A20">
          <w:rPr>
            <w:rStyle w:val="Hyperlink"/>
            <w:rFonts w:cs="B Zar" w:hint="eastAsia"/>
            <w:b/>
            <w:bCs/>
            <w:noProof/>
            <w:rtl/>
          </w:rPr>
          <w:t>ر</w:t>
        </w:r>
        <w:r w:rsidR="00EA388B" w:rsidRPr="00997A20">
          <w:rPr>
            <w:rStyle w:val="Hyperlink"/>
            <w:rFonts w:cs="B Zar" w:hint="cs"/>
            <w:b/>
            <w:bCs/>
            <w:noProof/>
            <w:rtl/>
          </w:rPr>
          <w:t>ی</w:t>
        </w:r>
        <w:r w:rsidR="00EA388B" w:rsidRPr="00997A20">
          <w:rPr>
            <w:rStyle w:val="Hyperlink"/>
            <w:rFonts w:cs="B Zar" w:hint="eastAsia"/>
            <w:b/>
            <w:bCs/>
            <w:noProof/>
            <w:rtl/>
          </w:rPr>
          <w:t>سکها</w:t>
        </w:r>
        <w:r w:rsidR="00EA388B" w:rsidRPr="00997A20">
          <w:rPr>
            <w:rStyle w:val="Hyperlink"/>
            <w:rFonts w:cs="B Zar" w:hint="cs"/>
            <w:b/>
            <w:bCs/>
            <w:noProof/>
            <w:rtl/>
          </w:rPr>
          <w:t>ی</w:t>
        </w:r>
        <w:r w:rsidR="00EA388B" w:rsidRPr="00997A20">
          <w:rPr>
            <w:rStyle w:val="Hyperlink"/>
            <w:rFonts w:cs="B Zar"/>
            <w:b/>
            <w:bCs/>
            <w:noProof/>
            <w:rtl/>
          </w:rPr>
          <w:t xml:space="preserve"> </w:t>
        </w:r>
        <w:r w:rsidR="00EA388B" w:rsidRPr="00997A20">
          <w:rPr>
            <w:rStyle w:val="Hyperlink"/>
            <w:rFonts w:cs="B Zar" w:hint="eastAsia"/>
            <w:b/>
            <w:bCs/>
            <w:noProof/>
            <w:rtl/>
          </w:rPr>
          <w:t>بس</w:t>
        </w:r>
        <w:r w:rsidR="00EA388B" w:rsidRPr="00997A20">
          <w:rPr>
            <w:rStyle w:val="Hyperlink"/>
            <w:rFonts w:cs="B Zar" w:hint="cs"/>
            <w:b/>
            <w:bCs/>
            <w:noProof/>
            <w:rtl/>
          </w:rPr>
          <w:t>ی</w:t>
        </w:r>
        <w:r w:rsidR="00EA388B" w:rsidRPr="00997A20">
          <w:rPr>
            <w:rStyle w:val="Hyperlink"/>
            <w:rFonts w:cs="B Zar" w:hint="eastAsia"/>
            <w:b/>
            <w:bCs/>
            <w:noProof/>
            <w:rtl/>
          </w:rPr>
          <w:t>ار</w:t>
        </w:r>
        <w:r w:rsidR="00EA388B" w:rsidRPr="00997A20">
          <w:rPr>
            <w:rStyle w:val="Hyperlink"/>
            <w:rFonts w:cs="B Zar"/>
            <w:b/>
            <w:bCs/>
            <w:noProof/>
            <w:rtl/>
          </w:rPr>
          <w:t xml:space="preserve"> </w:t>
        </w:r>
        <w:r w:rsidR="00EA388B" w:rsidRPr="00997A20">
          <w:rPr>
            <w:rStyle w:val="Hyperlink"/>
            <w:rFonts w:cs="B Zar" w:hint="eastAsia"/>
            <w:b/>
            <w:bCs/>
            <w:noProof/>
            <w:rtl/>
          </w:rPr>
          <w:t>مهم</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Toc313383608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81</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609" w:history="1">
        <w:r w:rsidR="00EA388B" w:rsidRPr="00997A20">
          <w:rPr>
            <w:rStyle w:val="Hyperlink"/>
            <w:rFonts w:cs="B Zar" w:hint="eastAsia"/>
            <w:b/>
            <w:bCs/>
            <w:noProof/>
            <w:rtl/>
          </w:rPr>
          <w:t>فصل</w:t>
        </w:r>
        <w:r w:rsidR="00EA388B" w:rsidRPr="00997A20">
          <w:rPr>
            <w:rStyle w:val="Hyperlink"/>
            <w:rFonts w:cs="B Zar"/>
            <w:b/>
            <w:bCs/>
            <w:noProof/>
            <w:rtl/>
          </w:rPr>
          <w:t xml:space="preserve"> </w:t>
        </w:r>
        <w:r w:rsidR="00EA388B" w:rsidRPr="00997A20">
          <w:rPr>
            <w:rStyle w:val="Hyperlink"/>
            <w:rFonts w:cs="B Zar" w:hint="eastAsia"/>
            <w:b/>
            <w:bCs/>
            <w:noProof/>
            <w:rtl/>
          </w:rPr>
          <w:t>نهم</w:t>
        </w:r>
        <w:r w:rsidR="00EA388B" w:rsidRPr="00997A20">
          <w:rPr>
            <w:rStyle w:val="Hyperlink"/>
            <w:rFonts w:cs="B Zar"/>
            <w:b/>
            <w:bCs/>
            <w:noProof/>
            <w:rtl/>
          </w:rPr>
          <w:t xml:space="preserve">: </w:t>
        </w:r>
        <w:r w:rsidR="00EA388B" w:rsidRPr="00997A20">
          <w:rPr>
            <w:rStyle w:val="Hyperlink"/>
            <w:rFonts w:cs="B Zar" w:hint="eastAsia"/>
            <w:b/>
            <w:bCs/>
            <w:noProof/>
            <w:rtl/>
          </w:rPr>
          <w:t>بخش</w:t>
        </w:r>
        <w:r w:rsidR="00EA388B" w:rsidRPr="00997A20">
          <w:rPr>
            <w:rStyle w:val="Hyperlink"/>
            <w:rFonts w:cs="B Zar"/>
            <w:b/>
            <w:bCs/>
            <w:noProof/>
            <w:rtl/>
          </w:rPr>
          <w:t xml:space="preserve"> </w:t>
        </w:r>
        <w:r w:rsidR="00EA388B" w:rsidRPr="00997A20">
          <w:rPr>
            <w:rStyle w:val="Hyperlink"/>
            <w:rFonts w:cs="B Zar" w:hint="eastAsia"/>
            <w:b/>
            <w:bCs/>
            <w:noProof/>
            <w:rtl/>
          </w:rPr>
          <w:t>برنامه</w:t>
        </w:r>
        <w:r w:rsidR="00EA388B" w:rsidRPr="00997A20">
          <w:rPr>
            <w:rStyle w:val="Hyperlink"/>
            <w:rFonts w:cs="B Zar"/>
            <w:b/>
            <w:bCs/>
            <w:noProof/>
            <w:rtl/>
          </w:rPr>
          <w:t xml:space="preserve"> </w:t>
        </w:r>
        <w:r w:rsidR="00EA388B" w:rsidRPr="00997A20">
          <w:rPr>
            <w:rStyle w:val="Hyperlink"/>
            <w:rFonts w:cs="B Zar" w:hint="eastAsia"/>
            <w:b/>
            <w:bCs/>
            <w:noProof/>
            <w:rtl/>
          </w:rPr>
          <w:t>ر</w:t>
        </w:r>
        <w:r w:rsidR="00EA388B" w:rsidRPr="00997A20">
          <w:rPr>
            <w:rStyle w:val="Hyperlink"/>
            <w:rFonts w:cs="B Zar" w:hint="cs"/>
            <w:b/>
            <w:bCs/>
            <w:noProof/>
            <w:rtl/>
          </w:rPr>
          <w:t>ی</w:t>
        </w:r>
        <w:r w:rsidR="00EA388B" w:rsidRPr="00997A20">
          <w:rPr>
            <w:rStyle w:val="Hyperlink"/>
            <w:rFonts w:cs="B Zar" w:hint="eastAsia"/>
            <w:b/>
            <w:bCs/>
            <w:noProof/>
            <w:rtl/>
          </w:rPr>
          <w:t>ز</w:t>
        </w:r>
        <w:r w:rsidR="00EA388B" w:rsidRPr="00997A20">
          <w:rPr>
            <w:rStyle w:val="Hyperlink"/>
            <w:rFonts w:cs="B Zar" w:hint="cs"/>
            <w:b/>
            <w:bCs/>
            <w:noProof/>
            <w:rtl/>
          </w:rPr>
          <w:t>ی</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Toc313383609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85</w:t>
        </w:r>
        <w:r w:rsidR="00EA388B">
          <w:rPr>
            <w:rStyle w:val="Hyperlink"/>
            <w:noProof/>
            <w:rtl/>
          </w:rPr>
          <w:fldChar w:fldCharType="end"/>
        </w:r>
      </w:hyperlink>
    </w:p>
    <w:p w:rsidR="00EA388B" w:rsidRDefault="008A3F88">
      <w:pPr>
        <w:pStyle w:val="TOC2"/>
        <w:tabs>
          <w:tab w:val="right" w:leader="dot" w:pos="9016"/>
        </w:tabs>
        <w:rPr>
          <w:rFonts w:asciiTheme="minorHAnsi" w:eastAsiaTheme="minorEastAsia" w:hAnsiTheme="minorHAnsi" w:cstheme="minorBidi"/>
          <w:noProof/>
          <w:sz w:val="22"/>
          <w:szCs w:val="22"/>
          <w:rtl/>
          <w:lang w:bidi="fa-IR"/>
        </w:rPr>
      </w:pPr>
      <w:hyperlink w:anchor="_Toc313383610" w:history="1">
        <w:r w:rsidR="00EA388B" w:rsidRPr="00997A20">
          <w:rPr>
            <w:rStyle w:val="Hyperlink"/>
            <w:rFonts w:hint="eastAsia"/>
            <w:noProof/>
            <w:rtl/>
          </w:rPr>
          <w:t>نيازسنجي</w:t>
        </w:r>
        <w:r w:rsidR="00EA388B" w:rsidRPr="00997A20">
          <w:rPr>
            <w:rStyle w:val="Hyperlink"/>
            <w:noProof/>
            <w:rtl/>
          </w:rPr>
          <w:t xml:space="preserve"> </w:t>
        </w:r>
        <w:r w:rsidR="00EA388B" w:rsidRPr="00997A20">
          <w:rPr>
            <w:rStyle w:val="Hyperlink"/>
            <w:rFonts w:hint="eastAsia"/>
            <w:noProof/>
            <w:rtl/>
          </w:rPr>
          <w:t>از</w:t>
        </w:r>
        <w:r w:rsidR="00EA388B" w:rsidRPr="00997A20">
          <w:rPr>
            <w:rStyle w:val="Hyperlink"/>
            <w:noProof/>
            <w:rtl/>
          </w:rPr>
          <w:t xml:space="preserve"> </w:t>
        </w:r>
        <w:r w:rsidR="00EA388B" w:rsidRPr="00997A20">
          <w:rPr>
            <w:rStyle w:val="Hyperlink"/>
            <w:rFonts w:hint="eastAsia"/>
            <w:noProof/>
            <w:rtl/>
          </w:rPr>
          <w:t>وضع</w:t>
        </w:r>
        <w:r w:rsidR="00EA388B" w:rsidRPr="00997A20">
          <w:rPr>
            <w:rStyle w:val="Hyperlink"/>
            <w:noProof/>
            <w:rtl/>
          </w:rPr>
          <w:t xml:space="preserve"> </w:t>
        </w:r>
        <w:r w:rsidR="00EA388B" w:rsidRPr="00997A20">
          <w:rPr>
            <w:rStyle w:val="Hyperlink"/>
            <w:rFonts w:hint="eastAsia"/>
            <w:noProof/>
            <w:rtl/>
          </w:rPr>
          <w:t>بازار</w:t>
        </w:r>
        <w:r w:rsidR="00EA388B" w:rsidRPr="00997A20">
          <w:rPr>
            <w:rStyle w:val="Hyperlink"/>
            <w:noProof/>
            <w:rtl/>
          </w:rPr>
          <w:t>:</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Toc313383610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86</w:t>
        </w:r>
        <w:r w:rsidR="00EA388B">
          <w:rPr>
            <w:rStyle w:val="Hyperlink"/>
            <w:noProof/>
            <w:rtl/>
          </w:rPr>
          <w:fldChar w:fldCharType="end"/>
        </w:r>
      </w:hyperlink>
    </w:p>
    <w:p w:rsidR="00EA388B" w:rsidRDefault="008A3F88">
      <w:pPr>
        <w:pStyle w:val="TOC1"/>
        <w:tabs>
          <w:tab w:val="right" w:leader="dot" w:pos="9016"/>
        </w:tabs>
        <w:rPr>
          <w:rFonts w:asciiTheme="minorHAnsi" w:eastAsiaTheme="minorEastAsia" w:hAnsiTheme="minorHAnsi" w:cstheme="minorBidi"/>
          <w:noProof/>
          <w:sz w:val="22"/>
          <w:szCs w:val="22"/>
          <w:rtl/>
          <w:lang w:bidi="fa-IR"/>
        </w:rPr>
      </w:pPr>
      <w:hyperlink w:anchor="_Toc313383611" w:history="1">
        <w:r w:rsidR="00EA388B" w:rsidRPr="00997A20">
          <w:rPr>
            <w:rStyle w:val="Hyperlink"/>
            <w:rFonts w:cs="B Zar" w:hint="eastAsia"/>
            <w:b/>
            <w:bCs/>
            <w:noProof/>
            <w:rtl/>
          </w:rPr>
          <w:t>فصل</w:t>
        </w:r>
        <w:r w:rsidR="00EA388B" w:rsidRPr="00997A20">
          <w:rPr>
            <w:rStyle w:val="Hyperlink"/>
            <w:rFonts w:cs="B Zar"/>
            <w:b/>
            <w:bCs/>
            <w:noProof/>
            <w:rtl/>
          </w:rPr>
          <w:t xml:space="preserve"> </w:t>
        </w:r>
        <w:r w:rsidR="00EA388B" w:rsidRPr="00997A20">
          <w:rPr>
            <w:rStyle w:val="Hyperlink"/>
            <w:rFonts w:cs="B Zar" w:hint="eastAsia"/>
            <w:b/>
            <w:bCs/>
            <w:noProof/>
            <w:rtl/>
          </w:rPr>
          <w:t>دهم</w:t>
        </w:r>
        <w:r w:rsidR="00EA388B" w:rsidRPr="00997A20">
          <w:rPr>
            <w:rStyle w:val="Hyperlink"/>
            <w:rFonts w:cs="B Zar"/>
            <w:b/>
            <w:bCs/>
            <w:noProof/>
            <w:rtl/>
          </w:rPr>
          <w:t xml:space="preserve">: </w:t>
        </w:r>
        <w:r w:rsidR="00EA388B" w:rsidRPr="00997A20">
          <w:rPr>
            <w:rStyle w:val="Hyperlink"/>
            <w:rFonts w:cs="B Zar" w:hint="eastAsia"/>
            <w:b/>
            <w:bCs/>
            <w:noProof/>
            <w:rtl/>
          </w:rPr>
          <w:t>بخش</w:t>
        </w:r>
        <w:r w:rsidR="00EA388B" w:rsidRPr="00997A20">
          <w:rPr>
            <w:rStyle w:val="Hyperlink"/>
            <w:rFonts w:cs="B Zar"/>
            <w:b/>
            <w:bCs/>
            <w:noProof/>
            <w:rtl/>
          </w:rPr>
          <w:t xml:space="preserve"> </w:t>
        </w:r>
        <w:r w:rsidR="00EA388B" w:rsidRPr="00997A20">
          <w:rPr>
            <w:rStyle w:val="Hyperlink"/>
            <w:rFonts w:cs="B Zar" w:hint="eastAsia"/>
            <w:b/>
            <w:bCs/>
            <w:noProof/>
            <w:rtl/>
          </w:rPr>
          <w:t>ضمائم</w:t>
        </w:r>
        <w:r w:rsidR="00EA388B" w:rsidRPr="00997A20">
          <w:rPr>
            <w:rStyle w:val="Hyperlink"/>
            <w:rFonts w:cs="B Zar"/>
            <w:b/>
            <w:bCs/>
            <w:noProof/>
            <w:rtl/>
          </w:rPr>
          <w:t xml:space="preserve"> </w:t>
        </w:r>
        <w:r w:rsidR="00EA388B" w:rsidRPr="00997A20">
          <w:rPr>
            <w:rStyle w:val="Hyperlink"/>
            <w:rFonts w:cs="B Zar" w:hint="eastAsia"/>
            <w:b/>
            <w:bCs/>
            <w:noProof/>
            <w:rtl/>
          </w:rPr>
          <w:t>و</w:t>
        </w:r>
        <w:r w:rsidR="00EA388B" w:rsidRPr="00997A20">
          <w:rPr>
            <w:rStyle w:val="Hyperlink"/>
            <w:rFonts w:cs="B Zar"/>
            <w:b/>
            <w:bCs/>
            <w:noProof/>
            <w:rtl/>
          </w:rPr>
          <w:t xml:space="preserve"> </w:t>
        </w:r>
        <w:r w:rsidR="00EA388B" w:rsidRPr="00997A20">
          <w:rPr>
            <w:rStyle w:val="Hyperlink"/>
            <w:rFonts w:cs="B Zar" w:hint="eastAsia"/>
            <w:b/>
            <w:bCs/>
            <w:noProof/>
            <w:rtl/>
          </w:rPr>
          <w:t>فهرست</w:t>
        </w:r>
        <w:r w:rsidR="00EA388B" w:rsidRPr="00997A20">
          <w:rPr>
            <w:rStyle w:val="Hyperlink"/>
            <w:rFonts w:cs="B Zar"/>
            <w:b/>
            <w:bCs/>
            <w:noProof/>
            <w:rtl/>
          </w:rPr>
          <w:t xml:space="preserve"> </w:t>
        </w:r>
        <w:r w:rsidR="00EA388B" w:rsidRPr="00997A20">
          <w:rPr>
            <w:rStyle w:val="Hyperlink"/>
            <w:rFonts w:cs="B Zar" w:hint="eastAsia"/>
            <w:b/>
            <w:bCs/>
            <w:noProof/>
            <w:rtl/>
          </w:rPr>
          <w:t>مراجع</w:t>
        </w:r>
        <w:r w:rsidR="00EA388B">
          <w:rPr>
            <w:noProof/>
            <w:webHidden/>
            <w:rtl/>
          </w:rPr>
          <w:tab/>
        </w:r>
        <w:r w:rsidR="00EA388B">
          <w:rPr>
            <w:rStyle w:val="Hyperlink"/>
            <w:noProof/>
            <w:rtl/>
          </w:rPr>
          <w:fldChar w:fldCharType="begin"/>
        </w:r>
        <w:r w:rsidR="00EA388B">
          <w:rPr>
            <w:noProof/>
            <w:webHidden/>
            <w:rtl/>
          </w:rPr>
          <w:instrText xml:space="preserve"> </w:instrText>
        </w:r>
        <w:r w:rsidR="00EA388B">
          <w:rPr>
            <w:noProof/>
            <w:webHidden/>
          </w:rPr>
          <w:instrText>PAGEREF</w:instrText>
        </w:r>
        <w:r w:rsidR="00EA388B">
          <w:rPr>
            <w:noProof/>
            <w:webHidden/>
            <w:rtl/>
          </w:rPr>
          <w:instrText xml:space="preserve"> _</w:instrText>
        </w:r>
        <w:r w:rsidR="00EA388B">
          <w:rPr>
            <w:noProof/>
            <w:webHidden/>
          </w:rPr>
          <w:instrText>Toc313383611 \h</w:instrText>
        </w:r>
        <w:r w:rsidR="00EA388B">
          <w:rPr>
            <w:noProof/>
            <w:webHidden/>
            <w:rtl/>
          </w:rPr>
          <w:instrText xml:space="preserve"> </w:instrText>
        </w:r>
        <w:r w:rsidR="00EA388B">
          <w:rPr>
            <w:rStyle w:val="Hyperlink"/>
            <w:noProof/>
            <w:rtl/>
          </w:rPr>
        </w:r>
        <w:r w:rsidR="00EA388B">
          <w:rPr>
            <w:rStyle w:val="Hyperlink"/>
            <w:noProof/>
            <w:rtl/>
          </w:rPr>
          <w:fldChar w:fldCharType="separate"/>
        </w:r>
        <w:r w:rsidR="00732895">
          <w:rPr>
            <w:noProof/>
            <w:webHidden/>
            <w:rtl/>
          </w:rPr>
          <w:t>88</w:t>
        </w:r>
        <w:r w:rsidR="00EA388B">
          <w:rPr>
            <w:rStyle w:val="Hyperlink"/>
            <w:noProof/>
            <w:rtl/>
          </w:rPr>
          <w:fldChar w:fldCharType="end"/>
        </w:r>
      </w:hyperlink>
    </w:p>
    <w:p w:rsidR="000B55E0" w:rsidRDefault="000B55E0" w:rsidP="000B55E0">
      <w:pPr>
        <w:pStyle w:val="1"/>
        <w:rPr>
          <w:rtl/>
        </w:rPr>
      </w:pPr>
      <w:r w:rsidRPr="00E706D7">
        <w:rPr>
          <w:sz w:val="38"/>
          <w:szCs w:val="38"/>
          <w:rtl/>
        </w:rPr>
        <w:fldChar w:fldCharType="end"/>
      </w:r>
    </w:p>
    <w:p w:rsidR="009A56C3" w:rsidRDefault="009A56C3">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EA388B" w:rsidRDefault="00EA388B">
      <w:pPr>
        <w:rPr>
          <w:rtl/>
        </w:rPr>
      </w:pPr>
    </w:p>
    <w:p w:rsidR="00EA388B" w:rsidRDefault="00EA388B">
      <w:pPr>
        <w:rPr>
          <w:rtl/>
        </w:rPr>
      </w:pPr>
    </w:p>
    <w:p w:rsidR="00EA388B" w:rsidRDefault="00EA388B">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Pr="000B55E0" w:rsidRDefault="000B55E0" w:rsidP="00EA388B">
      <w:pPr>
        <w:pStyle w:val="Heading1"/>
        <w:rPr>
          <w:rFonts w:cs="B Zar"/>
          <w:b/>
          <w:bCs/>
          <w:sz w:val="72"/>
          <w:szCs w:val="72"/>
          <w:rtl/>
        </w:rPr>
      </w:pPr>
      <w:bookmarkStart w:id="6" w:name="_Toc313383529"/>
      <w:r w:rsidRPr="000B55E0">
        <w:rPr>
          <w:rFonts w:cs="B Zar" w:hint="cs"/>
          <w:b/>
          <w:bCs/>
          <w:sz w:val="72"/>
          <w:szCs w:val="72"/>
          <w:rtl/>
        </w:rPr>
        <w:t xml:space="preserve">فصل اول: خلاصه </w:t>
      </w:r>
      <w:r>
        <w:rPr>
          <w:rFonts w:cs="B Zar" w:hint="cs"/>
          <w:b/>
          <w:bCs/>
          <w:sz w:val="72"/>
          <w:szCs w:val="72"/>
          <w:rtl/>
        </w:rPr>
        <w:t>طرح</w:t>
      </w:r>
      <w:bookmarkEnd w:id="6"/>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Pr="001C7205" w:rsidRDefault="000B55E0" w:rsidP="000B55E0">
      <w:pPr>
        <w:pStyle w:val="1"/>
        <w:rPr>
          <w:rtl/>
        </w:rPr>
      </w:pPr>
      <w:bookmarkStart w:id="7" w:name="_Toc313383530"/>
      <w:r w:rsidRPr="001C7205">
        <w:rPr>
          <w:rtl/>
        </w:rPr>
        <w:t>مقدمه اي بر كار آفريني</w:t>
      </w:r>
      <w:bookmarkEnd w:id="7"/>
    </w:p>
    <w:p w:rsidR="000B55E0" w:rsidRPr="001C7205" w:rsidRDefault="000B55E0" w:rsidP="000B55E0">
      <w:pPr>
        <w:spacing w:line="620" w:lineRule="atLeast"/>
        <w:ind w:firstLine="720"/>
        <w:jc w:val="lowKashida"/>
        <w:rPr>
          <w:rFonts w:cs="B Zar"/>
          <w:sz w:val="30"/>
          <w:szCs w:val="30"/>
          <w:rtl/>
        </w:rPr>
      </w:pPr>
      <w:r w:rsidRPr="001C7205">
        <w:rPr>
          <w:rFonts w:cs="B Zar"/>
          <w:sz w:val="30"/>
          <w:szCs w:val="30"/>
          <w:rtl/>
        </w:rPr>
        <w:t>كار آفريني تلاشي است براي ايجاد ارزش از طريق شناخت فرصتهاي شغلي ريسك مناسب با آن فرصتها و مهارتهاي مديريتي و ارتباطي به منظور بسيج منابع انساني ،مالي و جنسي براي به ثمر رسيدن و تحقق يك پروژه لازم است. ويژگيهاي عمده اي كه يك فرد كار آفرين بايستي واجد آنها باشد عبارتند از :</w:t>
      </w:r>
    </w:p>
    <w:p w:rsidR="000B55E0" w:rsidRPr="001C7205" w:rsidRDefault="000B55E0" w:rsidP="000B55E0">
      <w:pPr>
        <w:spacing w:line="620" w:lineRule="atLeast"/>
        <w:ind w:firstLine="720"/>
        <w:jc w:val="lowKashida"/>
        <w:rPr>
          <w:rFonts w:cs="B Zar"/>
          <w:sz w:val="30"/>
          <w:szCs w:val="30"/>
          <w:rtl/>
        </w:rPr>
      </w:pPr>
      <w:r w:rsidRPr="001C7205">
        <w:rPr>
          <w:rFonts w:cs="B Zar"/>
          <w:sz w:val="30"/>
          <w:szCs w:val="30"/>
          <w:rtl/>
        </w:rPr>
        <w:t>وفاداري و احساس مسئوليت و تعهد كامل ،عزم راسخ و پشتكار .</w:t>
      </w:r>
    </w:p>
    <w:p w:rsidR="000B55E0" w:rsidRPr="001C7205" w:rsidRDefault="000B55E0" w:rsidP="000B55E0">
      <w:pPr>
        <w:pStyle w:val="BodyText2"/>
        <w:spacing w:line="620" w:lineRule="atLeast"/>
        <w:ind w:firstLine="720"/>
        <w:rPr>
          <w:rFonts w:cs="B Zar"/>
          <w:sz w:val="30"/>
          <w:szCs w:val="30"/>
          <w:rtl/>
        </w:rPr>
      </w:pPr>
      <w:r w:rsidRPr="001C7205">
        <w:rPr>
          <w:rFonts w:cs="B Zar"/>
          <w:sz w:val="30"/>
          <w:szCs w:val="30"/>
          <w:rtl/>
        </w:rPr>
        <w:t>حركت و تلاش براي با لندگي و رشد و داشتن انگيزه براي پيشرفت به عبارت ديگر عطش موفقيت آشنايي و درك خوب و ثبت از هدف و فرصتهاو موقعيتهاي آن هدف ابتكار عمل و وظيفه شناسي و احساس مسئوليت شخصي ،ريسك نمايي دقيق و حساب شده و ريسك طلبي .</w:t>
      </w:r>
    </w:p>
    <w:p w:rsidR="000B55E0" w:rsidRPr="001C7205" w:rsidRDefault="000B55E0" w:rsidP="000B55E0">
      <w:pPr>
        <w:pStyle w:val="BodyText"/>
        <w:spacing w:line="620" w:lineRule="atLeast"/>
        <w:ind w:firstLine="720"/>
        <w:jc w:val="lowKashida"/>
        <w:rPr>
          <w:rFonts w:cs="B Zar"/>
          <w:sz w:val="30"/>
          <w:szCs w:val="30"/>
          <w:rtl/>
        </w:rPr>
      </w:pPr>
      <w:r w:rsidRPr="001C7205">
        <w:rPr>
          <w:rFonts w:cs="B Zar"/>
          <w:sz w:val="30"/>
          <w:szCs w:val="30"/>
          <w:rtl/>
        </w:rPr>
        <w:t>امروز تاكيد و تمركز باري گسترش كار آفريني و تقويت و توسعه بخشي بازرگاني يك نياز حياتي است يك كارآفريني آينده لازم است قبلا مسائل مالي و بودجه اي و سرمايه اي را با تكيه و توجه به امر نقدينگي و گردش پول و سرمايه جاري شركت كه امر بسيار مهمي است ،به دقت مورد توجه قرار دهد و با پرهيز و اجتناب از نقاط ضعف و كاستي ها تمركز خود را ولي نقاط قوت معطوف دارد .</w:t>
      </w:r>
    </w:p>
    <w:p w:rsidR="000B55E0" w:rsidRPr="001C7205" w:rsidRDefault="000B55E0" w:rsidP="000B55E0">
      <w:pPr>
        <w:spacing w:line="620" w:lineRule="atLeast"/>
        <w:ind w:firstLine="720"/>
        <w:jc w:val="lowKashida"/>
        <w:rPr>
          <w:rFonts w:cs="B Zar"/>
          <w:sz w:val="30"/>
          <w:szCs w:val="30"/>
          <w:rtl/>
        </w:rPr>
      </w:pPr>
      <w:r w:rsidRPr="001C7205">
        <w:rPr>
          <w:rFonts w:cs="B Zar"/>
          <w:sz w:val="30"/>
          <w:szCs w:val="30"/>
          <w:rtl/>
        </w:rPr>
        <w:t>كار آفريني امروزه يك بعد حياتي و بسيار مهم مؤسسات كوچك و متوسط بازرگاني است .رشد كارآفريني كه ريسك نمايي كارآفرينان را مي طلبد ،تولد ثروت ،ايجاد فرصتهاي شغلي پرداخت ماليات و فعال سازي تقاضاهاي اقتصادي براي كالا و خدمات ،قابليت شناوري يك اقتصاد را در راستاي رسيدن به اقتصادي پر رونق و متعالي آسان مي سازد .</w:t>
      </w:r>
    </w:p>
    <w:p w:rsidR="000B55E0" w:rsidRPr="001C7205" w:rsidRDefault="000B55E0" w:rsidP="000B55E0">
      <w:pPr>
        <w:spacing w:line="620" w:lineRule="atLeast"/>
        <w:ind w:firstLine="720"/>
        <w:jc w:val="lowKashida"/>
        <w:rPr>
          <w:rFonts w:cs="B Zar"/>
          <w:b/>
          <w:bCs/>
          <w:sz w:val="30"/>
          <w:szCs w:val="30"/>
          <w:rtl/>
        </w:rPr>
      </w:pPr>
      <w:r w:rsidRPr="001C7205">
        <w:rPr>
          <w:rFonts w:cs="B Zar"/>
          <w:b/>
          <w:bCs/>
          <w:sz w:val="30"/>
          <w:szCs w:val="30"/>
          <w:rtl/>
        </w:rPr>
        <w:t>اهداف و انگيزه هاي فرد كار آفرين :</w:t>
      </w:r>
    </w:p>
    <w:p w:rsidR="000B55E0" w:rsidRPr="001C7205" w:rsidRDefault="000B55E0" w:rsidP="000B55E0">
      <w:pPr>
        <w:numPr>
          <w:ilvl w:val="0"/>
          <w:numId w:val="1"/>
        </w:numPr>
        <w:spacing w:line="620" w:lineRule="atLeast"/>
        <w:ind w:firstLine="720"/>
        <w:jc w:val="lowKashida"/>
        <w:rPr>
          <w:rFonts w:cs="B Zar"/>
          <w:sz w:val="30"/>
          <w:szCs w:val="30"/>
          <w:rtl/>
        </w:rPr>
      </w:pPr>
      <w:r w:rsidRPr="001C7205">
        <w:rPr>
          <w:rFonts w:cs="B Zar"/>
          <w:sz w:val="30"/>
          <w:szCs w:val="30"/>
          <w:rtl/>
        </w:rPr>
        <w:t xml:space="preserve">داشتن تخصصي در اين زمينه </w:t>
      </w:r>
    </w:p>
    <w:p w:rsidR="000B55E0" w:rsidRPr="001C7205" w:rsidRDefault="000B55E0" w:rsidP="000B55E0">
      <w:pPr>
        <w:numPr>
          <w:ilvl w:val="0"/>
          <w:numId w:val="1"/>
        </w:numPr>
        <w:spacing w:line="620" w:lineRule="atLeast"/>
        <w:ind w:firstLine="720"/>
        <w:jc w:val="lowKashida"/>
        <w:rPr>
          <w:rFonts w:cs="B Zar"/>
          <w:sz w:val="30"/>
          <w:szCs w:val="30"/>
          <w:rtl/>
        </w:rPr>
      </w:pPr>
      <w:r w:rsidRPr="001C7205">
        <w:rPr>
          <w:rFonts w:cs="B Zar"/>
          <w:sz w:val="30"/>
          <w:szCs w:val="30"/>
          <w:rtl/>
        </w:rPr>
        <w:lastRenderedPageBreak/>
        <w:t xml:space="preserve">داشتن بازار كار بيشتر </w:t>
      </w:r>
    </w:p>
    <w:p w:rsidR="000B55E0" w:rsidRPr="001C7205" w:rsidRDefault="000B55E0" w:rsidP="000B55E0">
      <w:pPr>
        <w:numPr>
          <w:ilvl w:val="0"/>
          <w:numId w:val="1"/>
        </w:numPr>
        <w:spacing w:line="620" w:lineRule="atLeast"/>
        <w:ind w:firstLine="720"/>
        <w:jc w:val="lowKashida"/>
        <w:rPr>
          <w:rFonts w:cs="B Zar"/>
          <w:sz w:val="30"/>
          <w:szCs w:val="30"/>
          <w:rtl/>
        </w:rPr>
      </w:pPr>
      <w:r w:rsidRPr="001C7205">
        <w:rPr>
          <w:rFonts w:cs="B Zar"/>
          <w:sz w:val="30"/>
          <w:szCs w:val="30"/>
          <w:rtl/>
        </w:rPr>
        <w:t xml:space="preserve">بر طرف كردن نياز افراد جامعه </w:t>
      </w:r>
    </w:p>
    <w:p w:rsidR="000B55E0" w:rsidRPr="001C7205" w:rsidRDefault="000B55E0" w:rsidP="000B55E0">
      <w:pPr>
        <w:numPr>
          <w:ilvl w:val="0"/>
          <w:numId w:val="1"/>
        </w:numPr>
        <w:spacing w:line="620" w:lineRule="atLeast"/>
        <w:ind w:firstLine="720"/>
        <w:jc w:val="lowKashida"/>
        <w:rPr>
          <w:rFonts w:cs="B Zar"/>
          <w:sz w:val="30"/>
          <w:szCs w:val="30"/>
          <w:rtl/>
        </w:rPr>
      </w:pPr>
      <w:r w:rsidRPr="001C7205">
        <w:rPr>
          <w:rFonts w:cs="B Zar"/>
          <w:sz w:val="30"/>
          <w:szCs w:val="30"/>
          <w:rtl/>
        </w:rPr>
        <w:t xml:space="preserve">ايجاد شغل كه باعث حل قسمتي از معضل بيكاري شده </w:t>
      </w:r>
    </w:p>
    <w:p w:rsidR="000B55E0" w:rsidRDefault="000B55E0" w:rsidP="000B55E0">
      <w:pPr>
        <w:rPr>
          <w:rFonts w:cs="B Zar"/>
          <w:sz w:val="30"/>
          <w:szCs w:val="30"/>
          <w:rtl/>
        </w:rPr>
      </w:pPr>
      <w:r w:rsidRPr="001C7205">
        <w:rPr>
          <w:rFonts w:cs="B Zar"/>
          <w:sz w:val="30"/>
          <w:szCs w:val="30"/>
          <w:rtl/>
        </w:rPr>
        <w:t>كسب سود</w:t>
      </w: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Pr="000B55E0" w:rsidRDefault="00B50DAA" w:rsidP="00EA388B">
      <w:pPr>
        <w:pStyle w:val="Heading1"/>
        <w:rPr>
          <w:rFonts w:cs="B Zar"/>
          <w:b/>
          <w:bCs/>
          <w:sz w:val="72"/>
          <w:szCs w:val="72"/>
          <w:rtl/>
        </w:rPr>
      </w:pPr>
      <w:bookmarkStart w:id="8" w:name="_Toc313383531"/>
      <w:r w:rsidRPr="000B55E0">
        <w:rPr>
          <w:rFonts w:cs="B Zar" w:hint="cs"/>
          <w:b/>
          <w:bCs/>
          <w:sz w:val="72"/>
          <w:szCs w:val="72"/>
          <w:rtl/>
        </w:rPr>
        <w:t xml:space="preserve">فصل </w:t>
      </w:r>
      <w:r>
        <w:rPr>
          <w:rFonts w:cs="B Zar" w:hint="cs"/>
          <w:b/>
          <w:bCs/>
          <w:sz w:val="72"/>
          <w:szCs w:val="72"/>
          <w:rtl/>
        </w:rPr>
        <w:t>دوم</w:t>
      </w:r>
      <w:r w:rsidRPr="000B55E0">
        <w:rPr>
          <w:rFonts w:cs="B Zar" w:hint="cs"/>
          <w:b/>
          <w:bCs/>
          <w:sz w:val="72"/>
          <w:szCs w:val="72"/>
          <w:rtl/>
        </w:rPr>
        <w:t xml:space="preserve">: </w:t>
      </w:r>
      <w:r>
        <w:rPr>
          <w:rFonts w:cs="B Zar" w:hint="cs"/>
          <w:b/>
          <w:bCs/>
          <w:sz w:val="72"/>
          <w:szCs w:val="72"/>
          <w:rtl/>
        </w:rPr>
        <w:t>شرح کسب و کار</w:t>
      </w:r>
      <w:bookmarkEnd w:id="8"/>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B50DAA" w:rsidRDefault="00B50DAA" w:rsidP="000B55E0">
      <w:pPr>
        <w:rPr>
          <w:rFonts w:cs="B Zar"/>
          <w:sz w:val="30"/>
          <w:szCs w:val="30"/>
          <w:rtl/>
        </w:rPr>
      </w:pPr>
    </w:p>
    <w:p w:rsidR="000B55E0" w:rsidRPr="001C7205" w:rsidRDefault="00B50DAA" w:rsidP="000B55E0">
      <w:pPr>
        <w:spacing w:line="620" w:lineRule="atLeast"/>
        <w:ind w:firstLine="720"/>
        <w:jc w:val="lowKashida"/>
        <w:rPr>
          <w:rFonts w:cs="B Zar"/>
          <w:b/>
          <w:bCs/>
          <w:sz w:val="30"/>
          <w:szCs w:val="30"/>
          <w:rtl/>
        </w:rPr>
      </w:pPr>
      <w:r>
        <w:rPr>
          <w:rFonts w:cs="B Zar"/>
          <w:b/>
          <w:bCs/>
          <w:sz w:val="30"/>
          <w:szCs w:val="30"/>
          <w:rtl/>
        </w:rPr>
        <w:t xml:space="preserve">الف- كليات تاريخچه شركت </w:t>
      </w:r>
    </w:p>
    <w:p w:rsidR="000B55E0" w:rsidRPr="001C7205" w:rsidRDefault="000B55E0" w:rsidP="000B55E0">
      <w:pPr>
        <w:numPr>
          <w:ilvl w:val="0"/>
          <w:numId w:val="4"/>
        </w:numPr>
        <w:spacing w:line="620" w:lineRule="atLeast"/>
        <w:ind w:firstLine="720"/>
        <w:jc w:val="lowKashida"/>
        <w:rPr>
          <w:rFonts w:cs="B Zar"/>
          <w:sz w:val="30"/>
          <w:szCs w:val="30"/>
          <w:rtl/>
        </w:rPr>
      </w:pPr>
      <w:r w:rsidRPr="001C7205">
        <w:rPr>
          <w:rFonts w:cs="B Zar"/>
          <w:sz w:val="30"/>
          <w:szCs w:val="30"/>
          <w:rtl/>
        </w:rPr>
        <w:t>تاريخ تاسيس شركت سهامي عام صنعتي بهپاك در تاريخ 14/6/1347 تحت شماره 84 در اداره ثبت شركتهاي شهرستان بهشهر به ثبت رسيده است و طبق تصميم مجمع عمومي فوق العاده مورخه 21/12/73 نوع شركت به سهامي عام تبديل گرديده است .اين شركت مجوزهاي لازم را جهت تاسيس از وزارت صنايع ،وزارت كشاورزي ،و وزارت استاندارد كسب نموده است .</w:t>
      </w:r>
    </w:p>
    <w:p w:rsidR="000B55E0" w:rsidRPr="001C7205" w:rsidRDefault="000B55E0" w:rsidP="000B55E0">
      <w:pPr>
        <w:numPr>
          <w:ilvl w:val="0"/>
          <w:numId w:val="4"/>
        </w:numPr>
        <w:spacing w:line="620" w:lineRule="atLeast"/>
        <w:ind w:firstLine="720"/>
        <w:jc w:val="lowKashida"/>
        <w:rPr>
          <w:rFonts w:cs="B Zar"/>
          <w:sz w:val="30"/>
          <w:szCs w:val="30"/>
          <w:rtl/>
        </w:rPr>
      </w:pPr>
      <w:r w:rsidRPr="001C7205">
        <w:rPr>
          <w:rFonts w:cs="B Zar"/>
          <w:sz w:val="30"/>
          <w:szCs w:val="30"/>
          <w:rtl/>
        </w:rPr>
        <w:t>موضوع فعاليت شركت :به اسناد ماده 2 اساسنامه عبارتست از تاسيس و بهره برداري كارخانجات پنبه پاك كني ،روغنكشي و پروتئين گياهي و كارخانجات ديگر وهمچنين كارهاي توليدي وبازرگاني،سرمايه گذاري، صادرات ،واردات و انجام هر نوع عمليات و معاملات كه بصورت مستقيم يا غير مستقيم مرتبط با موضوع شركت باشد .</w:t>
      </w:r>
    </w:p>
    <w:p w:rsidR="000B55E0" w:rsidRPr="001C7205" w:rsidRDefault="000B55E0" w:rsidP="000B55E0">
      <w:pPr>
        <w:numPr>
          <w:ilvl w:val="0"/>
          <w:numId w:val="4"/>
        </w:numPr>
        <w:spacing w:line="620" w:lineRule="atLeast"/>
        <w:ind w:firstLine="720"/>
        <w:jc w:val="lowKashida"/>
        <w:rPr>
          <w:rFonts w:cs="B Zar"/>
          <w:sz w:val="30"/>
          <w:szCs w:val="30"/>
          <w:rtl/>
        </w:rPr>
      </w:pPr>
      <w:r w:rsidRPr="001C7205">
        <w:rPr>
          <w:rFonts w:cs="B Zar"/>
          <w:sz w:val="30"/>
          <w:szCs w:val="30"/>
          <w:rtl/>
        </w:rPr>
        <w:t>مالكيت :تركيب سهامداران شركت در پايان سال 1380بشرح ذيل مي باشد :</w:t>
      </w:r>
    </w:p>
    <w:p w:rsidR="000B55E0" w:rsidRPr="001C7205" w:rsidRDefault="000B55E0" w:rsidP="000B55E0">
      <w:pPr>
        <w:spacing w:line="620" w:lineRule="atLeast"/>
        <w:jc w:val="lowKashida"/>
        <w:rPr>
          <w:rFonts w:cs="B Zar"/>
          <w:sz w:val="30"/>
          <w:szCs w:val="30"/>
          <w:rtl/>
        </w:rPr>
      </w:pPr>
      <w:r w:rsidRPr="001C7205">
        <w:rPr>
          <w:rFonts w:cs="B Zar"/>
          <w:sz w:val="30"/>
          <w:szCs w:val="30"/>
          <w:rtl/>
        </w:rPr>
        <w:t>رديف    نام سهامدار                        تعداد سهام                    درصد سهام</w:t>
      </w:r>
    </w:p>
    <w:p w:rsidR="000B55E0" w:rsidRPr="001C7205" w:rsidRDefault="008A3F88" w:rsidP="000B55E0">
      <w:pPr>
        <w:spacing w:line="620" w:lineRule="atLeast"/>
        <w:jc w:val="lowKashida"/>
        <w:rPr>
          <w:rFonts w:cs="B Zar"/>
          <w:sz w:val="30"/>
          <w:szCs w:val="30"/>
          <w:rtl/>
        </w:rPr>
      </w:pPr>
      <w:r>
        <w:rPr>
          <w:rFonts w:cs="B Zar"/>
          <w:sz w:val="30"/>
          <w:szCs w:val="30"/>
          <w:rtl/>
        </w:rPr>
        <w:pict>
          <v:line id="_x0000_s1029" style="position:absolute;left:0;text-align:left;flip:x;z-index:251663360;mso-position-horizontal-relative:page" from="324pt,2.8pt" to="460.8pt,2.8pt" o:allowincell="f">
            <w10:wrap anchorx="page"/>
          </v:line>
        </w:pict>
      </w:r>
      <w:r>
        <w:rPr>
          <w:rFonts w:cs="B Zar"/>
          <w:sz w:val="30"/>
          <w:szCs w:val="30"/>
          <w:rtl/>
        </w:rPr>
        <w:pict>
          <v:line id="_x0000_s1028" style="position:absolute;left:0;text-align:left;flip:x;z-index:251662336;mso-position-horizontal-relative:page" from="223.2pt,2.8pt" to="309.6pt,2.8pt" o:allowincell="f">
            <w10:wrap anchorx="page"/>
          </v:line>
        </w:pict>
      </w:r>
      <w:r>
        <w:rPr>
          <w:rFonts w:cs="B Zar"/>
          <w:sz w:val="30"/>
          <w:szCs w:val="30"/>
          <w:rtl/>
        </w:rPr>
        <w:pict>
          <v:line id="_x0000_s1027" style="position:absolute;left:0;text-align:left;flip:x;z-index:251661312;mso-position-horizontal-relative:page" from="86.4pt,2.8pt" to="165.6pt,2.8pt" o:allowincell="f">
            <w10:wrap anchorx="page"/>
          </v:line>
        </w:pict>
      </w:r>
      <w:r>
        <w:rPr>
          <w:rFonts w:cs="B Zar"/>
          <w:sz w:val="30"/>
          <w:szCs w:val="30"/>
          <w:rtl/>
        </w:rPr>
        <w:pict>
          <v:line id="_x0000_s1026" style="position:absolute;left:0;text-align:left;flip:x;z-index:251660288;mso-position-horizontal-relative:page" from="475.2pt,2.8pt" to="511.2pt,2.8pt" o:allowincell="f">
            <w10:wrap anchorx="page"/>
          </v:line>
        </w:pict>
      </w:r>
      <w:r w:rsidR="000B55E0" w:rsidRPr="001C7205">
        <w:rPr>
          <w:rFonts w:cs="B Zar"/>
          <w:sz w:val="30"/>
          <w:szCs w:val="30"/>
          <w:rtl/>
        </w:rPr>
        <w:t>1         شركت توسعه صنايع بهشهر       31349916                      375/78</w:t>
      </w:r>
    </w:p>
    <w:p w:rsidR="000B55E0" w:rsidRPr="001C7205" w:rsidRDefault="000B55E0" w:rsidP="000B55E0">
      <w:pPr>
        <w:spacing w:line="620" w:lineRule="atLeast"/>
        <w:jc w:val="lowKashida"/>
        <w:rPr>
          <w:rFonts w:cs="B Zar"/>
          <w:sz w:val="30"/>
          <w:szCs w:val="30"/>
          <w:rtl/>
        </w:rPr>
      </w:pPr>
      <w:r w:rsidRPr="001C7205">
        <w:rPr>
          <w:rFonts w:cs="B Zar"/>
          <w:sz w:val="30"/>
          <w:szCs w:val="30"/>
          <w:rtl/>
        </w:rPr>
        <w:t xml:space="preserve">2         شركت سرمايه گذاري سپه          2644354                        611/6  </w:t>
      </w:r>
    </w:p>
    <w:p w:rsidR="000B55E0" w:rsidRPr="001C7205" w:rsidRDefault="000B55E0" w:rsidP="000B55E0">
      <w:pPr>
        <w:spacing w:line="620" w:lineRule="atLeast"/>
        <w:jc w:val="lowKashida"/>
        <w:rPr>
          <w:rFonts w:cs="B Zar"/>
          <w:sz w:val="30"/>
          <w:szCs w:val="30"/>
          <w:rtl/>
        </w:rPr>
      </w:pPr>
      <w:r w:rsidRPr="001C7205">
        <w:rPr>
          <w:rFonts w:cs="B Zar"/>
          <w:sz w:val="30"/>
          <w:szCs w:val="30"/>
          <w:rtl/>
        </w:rPr>
        <w:t>3        سرمايه گذاري ملي ايران              789519                            974/1</w:t>
      </w:r>
    </w:p>
    <w:p w:rsidR="000B55E0" w:rsidRPr="001C7205" w:rsidRDefault="000B55E0" w:rsidP="000B55E0">
      <w:pPr>
        <w:spacing w:line="620" w:lineRule="atLeast"/>
        <w:jc w:val="lowKashida"/>
        <w:rPr>
          <w:rFonts w:cs="B Zar"/>
          <w:sz w:val="30"/>
          <w:szCs w:val="30"/>
          <w:rtl/>
        </w:rPr>
      </w:pPr>
      <w:r w:rsidRPr="001C7205">
        <w:rPr>
          <w:rFonts w:cs="B Zar"/>
          <w:sz w:val="30"/>
          <w:szCs w:val="30"/>
          <w:rtl/>
        </w:rPr>
        <w:t>4        سرمايه گذاري بانك ملت              1064938                          662/2</w:t>
      </w:r>
    </w:p>
    <w:p w:rsidR="000B55E0" w:rsidRPr="001C7205" w:rsidRDefault="000B55E0" w:rsidP="000B55E0">
      <w:pPr>
        <w:spacing w:line="620" w:lineRule="atLeast"/>
        <w:rPr>
          <w:rFonts w:cs="B Zar"/>
          <w:sz w:val="30"/>
          <w:szCs w:val="30"/>
          <w:rtl/>
        </w:rPr>
      </w:pPr>
      <w:r w:rsidRPr="001C7205">
        <w:rPr>
          <w:rFonts w:cs="B Zar"/>
          <w:sz w:val="30"/>
          <w:szCs w:val="30"/>
          <w:rtl/>
        </w:rPr>
        <w:t xml:space="preserve">5        سرمايه گذاري غدير                   568949                          422/1 </w:t>
      </w:r>
    </w:p>
    <w:p w:rsidR="000B55E0" w:rsidRPr="001C7205" w:rsidRDefault="000B55E0" w:rsidP="000B55E0">
      <w:pPr>
        <w:pStyle w:val="Heading2"/>
        <w:spacing w:line="620" w:lineRule="atLeast"/>
        <w:rPr>
          <w:rFonts w:cs="B Zar"/>
          <w:sz w:val="30"/>
          <w:szCs w:val="30"/>
          <w:rtl/>
        </w:rPr>
      </w:pPr>
      <w:bookmarkStart w:id="9" w:name="_Toc269432920"/>
      <w:bookmarkStart w:id="10" w:name="_Toc313383532"/>
      <w:r w:rsidRPr="001C7205">
        <w:rPr>
          <w:rFonts w:cs="B Zar"/>
          <w:sz w:val="30"/>
          <w:szCs w:val="30"/>
          <w:rtl/>
        </w:rPr>
        <w:t>6        ساير سهامداران                        3582324                           956/8</w:t>
      </w:r>
      <w:bookmarkEnd w:id="9"/>
      <w:bookmarkEnd w:id="10"/>
    </w:p>
    <w:p w:rsidR="000B55E0" w:rsidRPr="001C7205" w:rsidRDefault="008A3F88" w:rsidP="000B55E0">
      <w:pPr>
        <w:spacing w:line="620" w:lineRule="atLeast"/>
        <w:jc w:val="lowKashida"/>
        <w:rPr>
          <w:rFonts w:cs="B Zar"/>
          <w:sz w:val="30"/>
          <w:szCs w:val="30"/>
          <w:rtl/>
        </w:rPr>
      </w:pPr>
      <w:r>
        <w:rPr>
          <w:rFonts w:cs="B Zar"/>
          <w:sz w:val="30"/>
          <w:szCs w:val="30"/>
          <w:rtl/>
        </w:rPr>
        <w:pict>
          <v:line id="_x0000_s1032" style="position:absolute;left:0;text-align:left;flip:x;z-index:251666432;mso-position-horizontal-relative:page" from="331.2pt,2.05pt" to="475.2pt,2.05pt" o:allowincell="f">
            <w10:wrap anchorx="page"/>
          </v:line>
        </w:pict>
      </w:r>
      <w:r>
        <w:rPr>
          <w:rFonts w:cs="B Zar"/>
          <w:sz w:val="30"/>
          <w:szCs w:val="30"/>
          <w:rtl/>
        </w:rPr>
        <w:pict>
          <v:line id="_x0000_s1031" style="position:absolute;left:0;text-align:left;flip:x;z-index:251665408;mso-position-horizontal-relative:page" from="86.4pt,2.05pt" to="158.4pt,2.05pt" o:allowincell="f">
            <w10:wrap anchorx="page"/>
          </v:line>
        </w:pict>
      </w:r>
      <w:r>
        <w:rPr>
          <w:rFonts w:cs="B Zar"/>
          <w:sz w:val="30"/>
          <w:szCs w:val="30"/>
          <w:rtl/>
        </w:rPr>
        <w:pict>
          <v:line id="_x0000_s1030" style="position:absolute;left:0;text-align:left;flip:x;z-index:251664384;mso-position-horizontal-relative:page" from="223.2pt,2.05pt" to="309.6pt,2.05pt" o:allowincell="f">
            <w10:wrap anchorx="page"/>
          </v:line>
        </w:pict>
      </w:r>
      <w:r w:rsidR="000B55E0" w:rsidRPr="001C7205">
        <w:rPr>
          <w:rFonts w:cs="B Zar"/>
          <w:sz w:val="30"/>
          <w:szCs w:val="30"/>
          <w:rtl/>
        </w:rPr>
        <w:t xml:space="preserve">             جمع                                     40000000                           100</w:t>
      </w:r>
    </w:p>
    <w:p w:rsidR="000B55E0" w:rsidRPr="001C7205" w:rsidRDefault="000B55E0" w:rsidP="000B55E0">
      <w:pPr>
        <w:spacing w:line="620" w:lineRule="atLeast"/>
        <w:ind w:firstLine="720"/>
        <w:jc w:val="lowKashida"/>
        <w:rPr>
          <w:rFonts w:cs="B Zar"/>
          <w:sz w:val="30"/>
          <w:szCs w:val="30"/>
          <w:rtl/>
        </w:rPr>
      </w:pPr>
    </w:p>
    <w:p w:rsidR="000B55E0" w:rsidRPr="001C7205" w:rsidRDefault="000B55E0" w:rsidP="000B55E0">
      <w:pPr>
        <w:spacing w:line="620" w:lineRule="atLeast"/>
        <w:ind w:firstLine="720"/>
        <w:jc w:val="lowKashida"/>
        <w:rPr>
          <w:rFonts w:cs="B Zar"/>
          <w:sz w:val="30"/>
          <w:szCs w:val="30"/>
          <w:rtl/>
        </w:rPr>
      </w:pPr>
      <w:r w:rsidRPr="001C7205">
        <w:rPr>
          <w:rFonts w:cs="B Zar"/>
          <w:sz w:val="30"/>
          <w:szCs w:val="30"/>
          <w:rtl/>
        </w:rPr>
        <w:lastRenderedPageBreak/>
        <w:t xml:space="preserve">سهام شركت در تاريخ 21/3/1374 در سازمان بورس و اوراق بهادار تهران پذيرفته و از تاريخ 31/5/1374 مورد معامله قرار گرفت . </w:t>
      </w:r>
    </w:p>
    <w:p w:rsidR="000B55E0" w:rsidRPr="001C7205" w:rsidRDefault="000B55E0" w:rsidP="000B55E0">
      <w:pPr>
        <w:spacing w:line="620" w:lineRule="atLeast"/>
        <w:ind w:firstLine="720"/>
        <w:jc w:val="lowKashida"/>
        <w:rPr>
          <w:rFonts w:cs="B Zar"/>
          <w:b/>
          <w:bCs/>
          <w:sz w:val="30"/>
          <w:szCs w:val="30"/>
          <w:rtl/>
        </w:rPr>
      </w:pPr>
      <w:r w:rsidRPr="001C7205">
        <w:rPr>
          <w:rFonts w:cs="B Zar"/>
          <w:b/>
          <w:bCs/>
          <w:sz w:val="30"/>
          <w:szCs w:val="30"/>
          <w:rtl/>
        </w:rPr>
        <w:t>ب- سرمايه شركت و تغييرات آن :</w:t>
      </w:r>
    </w:p>
    <w:p w:rsidR="000B55E0" w:rsidRPr="001C7205" w:rsidRDefault="000B55E0" w:rsidP="000B55E0">
      <w:pPr>
        <w:spacing w:line="620" w:lineRule="atLeast"/>
        <w:ind w:firstLine="720"/>
        <w:jc w:val="lowKashida"/>
        <w:rPr>
          <w:rFonts w:cs="B Zar"/>
          <w:sz w:val="30"/>
          <w:szCs w:val="30"/>
          <w:rtl/>
        </w:rPr>
      </w:pPr>
      <w:r w:rsidRPr="001C7205">
        <w:rPr>
          <w:rFonts w:cs="B Zar"/>
          <w:sz w:val="30"/>
          <w:szCs w:val="30"/>
          <w:rtl/>
        </w:rPr>
        <w:t>سرمايه شركت دربدو تاسيس مبلغ 5/212ميليون ريال منقسم به 4250 سهم 50000ريالي با نام بوده است .سرمايه شركت در طول 33سال فعاليت طي 7مرحله از مبلغ 5/212 ميليون ريال به مبلغ 40 ميليارد ريال منقسم به 40 ميليون سهم يكهزار ريالي با نام افزايش يافته است .آخرين افزايش سرمايه شركت طبق مصوبه مجمع عمومي فوق العاده مورخ 25/11/1377 ميباشد كه طي دو مرحله بشرح ذيل انجام پذيرفت :</w:t>
      </w:r>
    </w:p>
    <w:p w:rsidR="000B55E0" w:rsidRPr="001C7205" w:rsidRDefault="000B55E0" w:rsidP="000B55E0">
      <w:pPr>
        <w:numPr>
          <w:ilvl w:val="0"/>
          <w:numId w:val="5"/>
        </w:numPr>
        <w:spacing w:line="620" w:lineRule="atLeast"/>
        <w:ind w:firstLine="720"/>
        <w:jc w:val="lowKashida"/>
        <w:rPr>
          <w:rFonts w:cs="B Zar"/>
          <w:sz w:val="30"/>
          <w:szCs w:val="30"/>
          <w:rtl/>
        </w:rPr>
      </w:pPr>
      <w:r w:rsidRPr="001C7205">
        <w:rPr>
          <w:rFonts w:cs="B Zar"/>
          <w:sz w:val="30"/>
          <w:szCs w:val="30"/>
          <w:rtl/>
        </w:rPr>
        <w:t>مرحله اول از 20 ميليارد ريال به 30 ميليارد ريال در بهمن ماه 1377</w:t>
      </w:r>
    </w:p>
    <w:p w:rsidR="000B55E0" w:rsidRPr="001C7205" w:rsidRDefault="000B55E0" w:rsidP="000B55E0">
      <w:pPr>
        <w:numPr>
          <w:ilvl w:val="0"/>
          <w:numId w:val="5"/>
        </w:numPr>
        <w:spacing w:line="620" w:lineRule="atLeast"/>
        <w:ind w:firstLine="720"/>
        <w:jc w:val="lowKashida"/>
        <w:rPr>
          <w:rFonts w:cs="B Zar"/>
          <w:sz w:val="30"/>
          <w:szCs w:val="30"/>
          <w:rtl/>
        </w:rPr>
      </w:pPr>
      <w:r w:rsidRPr="001C7205">
        <w:rPr>
          <w:rFonts w:cs="B Zar"/>
          <w:sz w:val="30"/>
          <w:szCs w:val="30"/>
          <w:rtl/>
        </w:rPr>
        <w:t>مرحله دوم از 30 ميليارد ريال به 40 ميليارد ريال در مهرماه 1378</w:t>
      </w:r>
    </w:p>
    <w:p w:rsidR="000B55E0" w:rsidRPr="001C7205" w:rsidRDefault="000B55E0" w:rsidP="000B55E0">
      <w:pPr>
        <w:spacing w:line="620" w:lineRule="atLeast"/>
        <w:ind w:firstLine="720"/>
        <w:jc w:val="lowKashida"/>
        <w:rPr>
          <w:rFonts w:cs="B Zar"/>
          <w:sz w:val="30"/>
          <w:szCs w:val="30"/>
          <w:rtl/>
        </w:rPr>
      </w:pPr>
    </w:p>
    <w:p w:rsidR="000B55E0" w:rsidRPr="001C7205" w:rsidRDefault="000B55E0" w:rsidP="000B55E0">
      <w:pPr>
        <w:spacing w:line="620" w:lineRule="atLeast"/>
        <w:ind w:firstLine="720"/>
        <w:jc w:val="lowKashida"/>
        <w:rPr>
          <w:rFonts w:cs="B Zar"/>
          <w:b/>
          <w:bCs/>
          <w:sz w:val="30"/>
          <w:szCs w:val="30"/>
          <w:rtl/>
        </w:rPr>
      </w:pPr>
      <w:r w:rsidRPr="001C7205">
        <w:rPr>
          <w:rFonts w:cs="B Zar"/>
          <w:b/>
          <w:bCs/>
          <w:sz w:val="30"/>
          <w:szCs w:val="30"/>
          <w:rtl/>
        </w:rPr>
        <w:t>ج- اعضا هيئت مديره :</w:t>
      </w:r>
    </w:p>
    <w:p w:rsidR="000B55E0" w:rsidRPr="001C7205" w:rsidRDefault="000B55E0" w:rsidP="000B55E0">
      <w:pPr>
        <w:spacing w:line="620" w:lineRule="atLeast"/>
        <w:ind w:firstLine="720"/>
        <w:jc w:val="lowKashida"/>
        <w:rPr>
          <w:rFonts w:cs="B Zar"/>
          <w:sz w:val="30"/>
          <w:szCs w:val="30"/>
          <w:rtl/>
        </w:rPr>
      </w:pPr>
      <w:r w:rsidRPr="001C7205">
        <w:rPr>
          <w:rFonts w:cs="B Zar"/>
          <w:sz w:val="30"/>
          <w:szCs w:val="30"/>
          <w:rtl/>
        </w:rPr>
        <w:t xml:space="preserve">اعضاي هيئت مديره اين شركت مشتمل بررئيس هيئت مديره ازشركت پاكسان مدير عامل از شركت صنعتي بهشهر 3نائب رئيس هيئت مديره از توسعه صنايع بهشهر </w:t>
      </w:r>
    </w:p>
    <w:p w:rsidR="000B55E0" w:rsidRPr="001C7205" w:rsidRDefault="000B55E0" w:rsidP="000B55E0">
      <w:pPr>
        <w:spacing w:line="620" w:lineRule="atLeast"/>
        <w:ind w:firstLine="720"/>
        <w:jc w:val="lowKashida"/>
        <w:rPr>
          <w:rFonts w:cs="B Zar"/>
          <w:sz w:val="30"/>
          <w:szCs w:val="30"/>
          <w:rtl/>
        </w:rPr>
      </w:pPr>
      <w:r w:rsidRPr="001C7205">
        <w:rPr>
          <w:rFonts w:cs="B Zar"/>
          <w:sz w:val="30"/>
          <w:szCs w:val="30"/>
          <w:rtl/>
        </w:rPr>
        <w:t>4ـ دو عضو هيئت مديره از سرمايه گذاري سپه و شركت بهپخش .</w:t>
      </w:r>
    </w:p>
    <w:p w:rsidR="000B55E0" w:rsidRDefault="000B55E0" w:rsidP="000B55E0">
      <w:pPr>
        <w:rPr>
          <w:rtl/>
          <w:lang w:bidi="fa-IR"/>
        </w:rPr>
      </w:pPr>
    </w:p>
    <w:p w:rsidR="000B55E0" w:rsidRDefault="000B55E0">
      <w:pPr>
        <w:rPr>
          <w:rtl/>
        </w:rPr>
      </w:pPr>
    </w:p>
    <w:p w:rsidR="0032342F" w:rsidRPr="001C7205" w:rsidRDefault="0032342F" w:rsidP="0032342F">
      <w:pPr>
        <w:pStyle w:val="2"/>
        <w:rPr>
          <w:rtl/>
        </w:rPr>
      </w:pPr>
      <w:bookmarkStart w:id="11" w:name="_Toc313383533"/>
      <w:r w:rsidRPr="001C7205">
        <w:rPr>
          <w:rtl/>
        </w:rPr>
        <w:t>اساسنامه شركت سهامي عام صنعتي بهپاك</w:t>
      </w:r>
      <w:bookmarkEnd w:id="11"/>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pStyle w:val="1"/>
        <w:jc w:val="center"/>
        <w:rPr>
          <w:rtl/>
        </w:rPr>
      </w:pPr>
      <w:bookmarkStart w:id="12" w:name="_Toc313383534"/>
      <w:r w:rsidRPr="001C7205">
        <w:rPr>
          <w:rtl/>
        </w:rPr>
        <w:t>بخش اول</w:t>
      </w:r>
      <w:bookmarkEnd w:id="12"/>
    </w:p>
    <w:p w:rsidR="0032342F" w:rsidRPr="001C7205" w:rsidRDefault="0032342F" w:rsidP="0032342F">
      <w:pPr>
        <w:spacing w:line="620" w:lineRule="atLeast"/>
        <w:ind w:firstLine="720"/>
        <w:jc w:val="center"/>
        <w:rPr>
          <w:rFonts w:cs="B Zar"/>
          <w:b/>
          <w:bCs/>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نام، موضوع، مدت، مركز اصلي شركت، سرمايه ، تعداد سهام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ماده 1- نام شركت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 xml:space="preserve">نام شركت :صنعتي بهپاك و نوع آن سهامي عام مي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2- موضوع شركت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عبارتست از تاسيس كارخانجات پنبه پاك كني ،روغنكشي ،و پروتئين گياهي و كارخانجات ديگر ،و بهره برداري از آنها ،كارهاي توليدي و بازرگاني ،سرمايه گذاري ،صادرات ،واردات و انجام هر نوع عمليات و معاملاتي كه بصورت مستقيم يا غير مستقيم مرتبط با موضوع شركت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3- مركز اصلي شركت و شعب آن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مركز اصلي شركت ،مازندران </w:t>
      </w:r>
      <w:r w:rsidRPr="001C7205">
        <w:rPr>
          <w:rFonts w:cs="B Zar"/>
          <w:sz w:val="30"/>
          <w:szCs w:val="30"/>
        </w:rPr>
        <w:t>–</w:t>
      </w:r>
      <w:r w:rsidRPr="001C7205">
        <w:rPr>
          <w:rFonts w:cs="B Zar"/>
          <w:sz w:val="30"/>
          <w:szCs w:val="30"/>
          <w:rtl/>
        </w:rPr>
        <w:t>بهشهر ،بلوار شهيد هاشمينژاد كه فعلا فاقد شعبه است ولي هيئت مديره مي تواند درداخل يا خارج از كشور مبادرت به تاسيس شعبه ،فروشگاه ،نمايشگاه يا نمايندگي به تعداد لازم بنمايد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4- تابعيت شركت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تابعيت شركت ايراني مي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5- مدت شركت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شركت براي مدت نا محدود تشكيل شده است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6- سرمايه شركت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سرمايه شركت مبلغ چهل ميليارد ريال منقسم به 40 ميليون سهم يكهزار ريالي با نام تمام پرداخت شده مي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7-كليه سهام شركت با نام است . اوراق سهام شركت متحد الشكل و چاپي و داراي شماره ترتيب بوده و بايد به امضا قلمي دو نفر (رئيس و يكي از اعضا هيئت مديره )برسد و به مهر شركت مهمور گردد بعلاوه د راين اوراق بايد نكات زير قيد گردد:</w:t>
      </w:r>
    </w:p>
    <w:p w:rsidR="0032342F" w:rsidRPr="001C7205" w:rsidRDefault="0032342F" w:rsidP="0032342F">
      <w:pPr>
        <w:numPr>
          <w:ilvl w:val="0"/>
          <w:numId w:val="6"/>
        </w:numPr>
        <w:spacing w:line="620" w:lineRule="atLeast"/>
        <w:ind w:firstLine="720"/>
        <w:jc w:val="lowKashida"/>
        <w:rPr>
          <w:rFonts w:cs="B Zar"/>
          <w:sz w:val="30"/>
          <w:szCs w:val="30"/>
          <w:rtl/>
        </w:rPr>
      </w:pPr>
      <w:r w:rsidRPr="001C7205">
        <w:rPr>
          <w:rFonts w:cs="B Zar"/>
          <w:sz w:val="30"/>
          <w:szCs w:val="30"/>
          <w:rtl/>
        </w:rPr>
        <w:t xml:space="preserve">نام شركت و شماره ثبت آن در دفتر شركتها </w:t>
      </w:r>
    </w:p>
    <w:p w:rsidR="0032342F" w:rsidRPr="001C7205" w:rsidRDefault="0032342F" w:rsidP="0032342F">
      <w:pPr>
        <w:numPr>
          <w:ilvl w:val="0"/>
          <w:numId w:val="6"/>
        </w:numPr>
        <w:spacing w:line="620" w:lineRule="atLeast"/>
        <w:ind w:firstLine="720"/>
        <w:jc w:val="lowKashida"/>
        <w:rPr>
          <w:rFonts w:cs="B Zar"/>
          <w:sz w:val="30"/>
          <w:szCs w:val="30"/>
          <w:rtl/>
        </w:rPr>
      </w:pPr>
      <w:r w:rsidRPr="001C7205">
        <w:rPr>
          <w:rFonts w:cs="B Zar"/>
          <w:sz w:val="30"/>
          <w:szCs w:val="30"/>
          <w:rtl/>
        </w:rPr>
        <w:t xml:space="preserve">مبلغ سرمايه ثبت شده و مبلغ پرداخت شده آن </w:t>
      </w:r>
    </w:p>
    <w:p w:rsidR="0032342F" w:rsidRPr="001C7205" w:rsidRDefault="0032342F" w:rsidP="0032342F">
      <w:pPr>
        <w:numPr>
          <w:ilvl w:val="0"/>
          <w:numId w:val="6"/>
        </w:numPr>
        <w:spacing w:line="620" w:lineRule="atLeast"/>
        <w:ind w:firstLine="720"/>
        <w:jc w:val="lowKashida"/>
        <w:rPr>
          <w:rFonts w:cs="B Zar"/>
          <w:sz w:val="30"/>
          <w:szCs w:val="30"/>
          <w:rtl/>
        </w:rPr>
      </w:pPr>
      <w:r w:rsidRPr="001C7205">
        <w:rPr>
          <w:rFonts w:cs="B Zar"/>
          <w:sz w:val="30"/>
          <w:szCs w:val="30"/>
          <w:rtl/>
        </w:rPr>
        <w:t xml:space="preserve">تعيين نوع سهم </w:t>
      </w:r>
    </w:p>
    <w:p w:rsidR="0032342F" w:rsidRPr="001C7205" w:rsidRDefault="0032342F" w:rsidP="0032342F">
      <w:pPr>
        <w:numPr>
          <w:ilvl w:val="0"/>
          <w:numId w:val="6"/>
        </w:numPr>
        <w:spacing w:line="620" w:lineRule="atLeast"/>
        <w:ind w:firstLine="720"/>
        <w:jc w:val="lowKashida"/>
        <w:rPr>
          <w:rFonts w:cs="B Zar"/>
          <w:sz w:val="30"/>
          <w:szCs w:val="30"/>
          <w:rtl/>
        </w:rPr>
      </w:pPr>
      <w:r w:rsidRPr="001C7205">
        <w:rPr>
          <w:rFonts w:cs="B Zar"/>
          <w:sz w:val="30"/>
          <w:szCs w:val="30"/>
          <w:rtl/>
        </w:rPr>
        <w:lastRenderedPageBreak/>
        <w:t xml:space="preserve">مبلغ اسمي سهم و تعداد پرداخت شده آن به حروف و به عدد </w:t>
      </w:r>
    </w:p>
    <w:p w:rsidR="0032342F" w:rsidRPr="001C7205" w:rsidRDefault="0032342F" w:rsidP="0032342F">
      <w:pPr>
        <w:numPr>
          <w:ilvl w:val="0"/>
          <w:numId w:val="6"/>
        </w:numPr>
        <w:spacing w:line="620" w:lineRule="atLeast"/>
        <w:ind w:firstLine="720"/>
        <w:jc w:val="lowKashida"/>
        <w:rPr>
          <w:rFonts w:cs="B Zar"/>
          <w:sz w:val="30"/>
          <w:szCs w:val="30"/>
          <w:rtl/>
        </w:rPr>
      </w:pPr>
      <w:r w:rsidRPr="001C7205">
        <w:rPr>
          <w:rFonts w:cs="B Zar"/>
          <w:sz w:val="30"/>
          <w:szCs w:val="30"/>
          <w:rtl/>
        </w:rPr>
        <w:t xml:space="preserve">تعدادسهمي كه هر ورقه نماينده آن است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8- پرداخت افزايش سرمايه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در صورت افزايش سرمايه شركت ،مطالبه تمام يا قسمتي از مبلغ افزايش يافته از طريق نشر آگهي در روزنامه كثير الانتشار كه آگهيهاي مربوط به شركت در آن منتشر ميشود بعمل خواهد آمد و مهلت معقول و متناسبي نيز براي پرداخت مبلغ مورد مطالبه تعيين مي گردد هر يك از تعهد كنندگان سهام كه از پرداخت وجوه مورد تعهد خود در موعد يا مواعد مقرر خودداري كنند نسبت به  مبلغي كه تائيد شده باشد ضمن عقد خارج لازم قبول و تعهد مي نمايند كه در ازاي هر يك ماده تاخير در پرداخت معادل 3% از سهام آنان كسب تصميم مجمع و طبق مقررات قانون تجارت به ساير سهامداران يا اشخاص ثالث منتقل گردد .پس از اخطار از طرف شركت به صاحب سهم و گذشتن يكماه اگر مبلغ مورد مطالبه و خسارت تاخير آن اگر تماما پرداخت نشود شركت اينگونه سهام را در بورس اوراق بهادار به فروش خواهد رساند ازحاصل فروش سهم بدوا كليه هزينه هاي  متعلقه و خسارت تاخير برداشت مي شود و در صورتي كه خالص حاصل فروش از بدهي صاحب سهم (مانده حاصل و هزينه و خسارت تاخير )بيشتر باشد مازاد به وي پرداخت خواهد شد در صورتيكه به هر علتي فروش سهام شركت در بورس امكان پذير نباشد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9- در مورد ماده فوق آگهي فروش سهام با قيد مشخصات سهام و  تاريخ عرضه آن فقط يك نوبت در روزنامه كثير الانتشار كه آگهي هاي مربوط به شركت در آن بشر مي گردد،منتشريك نسخه از آگهي بوسيله پست سفارشي براي صاحب سهم ارسال مي شود هر گاه قبل از تاريخي كه براي فروش معين شده است كليه بدهيهاي مربوط به سهام به شركت پرداخت شود ،شركت از فروش سهام خودداري خواهد كرد .در صورت فروش سهام ،نام صاحب سهام سابق از دفاتر شركت حذف و اوراق سهام يا گواهينامه موقت سهام قبلي ابطال مي شود و مراتب براي آگهي عموم ابلاغ مي گردد.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دارندگان سهام مذكور در ماده 8- حق حضور و راي در مجامع عمومي صاحبان سهام شركت را نخواهد داشت و در احتساب در نصاب تشكيل مجامع عمومي تعداد سهام اينگونه سهامداران از كل تعداد سهام شركت كسر خواهد شد .به علاوه پرداخت سود و حق رجحان در خريد سهام جديد و همچنين حق دريافت اندوخته قابل تقسيم نسبت به اينگونه سهامداران تا تعيين تكليف معلق خواهد ماند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10- در مورد ماده 8 هر گاه دارندگان سهام قبل از فروش آن توسط شركت بدهي خود را بابت اصل و خسارت و هزينه ها پرداخت كنند مجددا حق حضور وراي درمجامع عمومي را خواهند داشت و مي توانند حقوق مالي وابسته به سهام خود را كه مشمول مرور زمان نشده باشد مطالبه كنند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11- شركت موظف است ظرف مدت يكماه از تصويب اين اساسنامه سهام جديد صادر و در اختيار سهامداران قرار دهد و سهام قبلي آنان را اخذ و باطل نمايد .در صورت افزايش سرمايه ،پس از پرداخت يا تامين تمامي مبلغ اسمي سهم بايد ورقه سهم صادر و به صاحب سهم تسليم گردد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12- انتقال سهام بايد در دفتر ثبت شركت به ثبت برسد .انتقال دهنده يا وكيل يا نماينده قانوني اوبايد انتقال را در دفتر مزبور امضا نمايد مادام كه تمامي مبلغ اسمي سهم پرداخت نشده است هويت كامل و نشاني انتقال گيرنده نيز بايستي در دفتر ثبت سهام قيد و به امضا انتقال گيرنده يا وكيل يا نماينده او برسد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تملك هر يك از سهام شركت قهراً متضمن قبول مقررات اين اساسنامه و تصميمات مجامع عمومي سهامداران خواهد بود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13- غير قابل تقسيم بودن سهام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سهام شركت غير قابل تقسيم است .مالكين مشاع سهام مكلفند كه دربرابر شركت به يك نفر نمايندگي بدهند .صاحبان سهام يا طلبكاران آنها و ياوراث و قائم مقام آنها در هيچ صورتي ،نميتوانند مال شركت را تامين يا تقسيم نمايند وموظف به تبعيت از اين اساسنامه و تصميمات مجامع عمومي مي باشند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چنانچه در اثر افزايش سرمايه پاره سهم ايجاد گردد شركت به نمايندگي از طرف صاحبان آنها اقدام به فروش كليه پاره سهامي ايجاد شده در بورس اوراق بهادار مي نمايد و وجوه حاصل را به مالكين مي پردازند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14- مسئوليت صاحبان سهام:</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مسئوليت صاحبان سهام محدود به مبلغ اسمي سهام آنها است .</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pStyle w:val="1"/>
        <w:rPr>
          <w:rtl/>
        </w:rPr>
      </w:pPr>
      <w:bookmarkStart w:id="13" w:name="_Toc313383535"/>
      <w:r w:rsidRPr="001C7205">
        <w:rPr>
          <w:rtl/>
        </w:rPr>
        <w:t>بخش دوم : تغييرات در سرمايه شركت</w:t>
      </w:r>
      <w:bookmarkEnd w:id="13"/>
    </w:p>
    <w:p w:rsidR="0032342F" w:rsidRPr="001C7205" w:rsidRDefault="0032342F" w:rsidP="0032342F">
      <w:pPr>
        <w:spacing w:line="620" w:lineRule="atLeast"/>
        <w:ind w:firstLine="720"/>
        <w:jc w:val="center"/>
        <w:rPr>
          <w:rFonts w:cs="B Zar"/>
          <w:b/>
          <w:bCs/>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15- سرمايه شركت را مي توان از طريق صدور سهام جديد افزايش داد .تا ديه مبلغ اسمي سهام جديد به يكي از طرف زير امكان پذير است .</w:t>
      </w:r>
    </w:p>
    <w:p w:rsidR="0032342F" w:rsidRPr="001C7205" w:rsidRDefault="0032342F" w:rsidP="0032342F">
      <w:pPr>
        <w:numPr>
          <w:ilvl w:val="0"/>
          <w:numId w:val="7"/>
        </w:numPr>
        <w:spacing w:line="620" w:lineRule="atLeast"/>
        <w:ind w:firstLine="720"/>
        <w:jc w:val="lowKashida"/>
        <w:rPr>
          <w:rFonts w:cs="B Zar"/>
          <w:sz w:val="30"/>
          <w:szCs w:val="30"/>
          <w:rtl/>
        </w:rPr>
      </w:pPr>
      <w:r w:rsidRPr="001C7205">
        <w:rPr>
          <w:rFonts w:cs="B Zar"/>
          <w:sz w:val="30"/>
          <w:szCs w:val="30"/>
          <w:rtl/>
        </w:rPr>
        <w:t xml:space="preserve">پرداخت مبلغ اسمي سهام جديد نقد </w:t>
      </w:r>
    </w:p>
    <w:p w:rsidR="0032342F" w:rsidRPr="001C7205" w:rsidRDefault="0032342F" w:rsidP="0032342F">
      <w:pPr>
        <w:numPr>
          <w:ilvl w:val="0"/>
          <w:numId w:val="7"/>
        </w:numPr>
        <w:spacing w:line="620" w:lineRule="atLeast"/>
        <w:ind w:firstLine="720"/>
        <w:jc w:val="lowKashida"/>
        <w:rPr>
          <w:rFonts w:cs="B Zar"/>
          <w:sz w:val="30"/>
          <w:szCs w:val="30"/>
          <w:rtl/>
        </w:rPr>
      </w:pPr>
      <w:r w:rsidRPr="001C7205">
        <w:rPr>
          <w:rFonts w:cs="B Zar"/>
          <w:sz w:val="30"/>
          <w:szCs w:val="30"/>
          <w:rtl/>
        </w:rPr>
        <w:t xml:space="preserve">تبديل مطالبات نقدي حال شده اشخاص از شركت به سهام جديد </w:t>
      </w:r>
    </w:p>
    <w:p w:rsidR="0032342F" w:rsidRPr="001C7205" w:rsidRDefault="0032342F" w:rsidP="0032342F">
      <w:pPr>
        <w:numPr>
          <w:ilvl w:val="0"/>
          <w:numId w:val="7"/>
        </w:numPr>
        <w:spacing w:line="620" w:lineRule="atLeast"/>
        <w:ind w:firstLine="720"/>
        <w:jc w:val="lowKashida"/>
        <w:rPr>
          <w:rFonts w:cs="B Zar"/>
          <w:sz w:val="30"/>
          <w:szCs w:val="30"/>
          <w:rtl/>
        </w:rPr>
      </w:pPr>
      <w:r w:rsidRPr="001C7205">
        <w:rPr>
          <w:rFonts w:cs="B Zar"/>
          <w:sz w:val="30"/>
          <w:szCs w:val="30"/>
          <w:rtl/>
        </w:rPr>
        <w:t xml:space="preserve">انتقال سود تقسيم نشده ،اندوخته احتياطي يا صرف سهام به سرمايه شركت </w:t>
      </w:r>
    </w:p>
    <w:p w:rsidR="0032342F" w:rsidRPr="001C7205" w:rsidRDefault="0032342F" w:rsidP="0032342F">
      <w:pPr>
        <w:numPr>
          <w:ilvl w:val="0"/>
          <w:numId w:val="7"/>
        </w:numPr>
        <w:spacing w:line="620" w:lineRule="atLeast"/>
        <w:ind w:firstLine="720"/>
        <w:jc w:val="lowKashida"/>
        <w:rPr>
          <w:rFonts w:cs="B Zar"/>
          <w:sz w:val="30"/>
          <w:szCs w:val="30"/>
          <w:rtl/>
        </w:rPr>
      </w:pPr>
      <w:r w:rsidRPr="001C7205">
        <w:rPr>
          <w:rFonts w:cs="B Zar"/>
          <w:sz w:val="30"/>
          <w:szCs w:val="30"/>
          <w:rtl/>
        </w:rPr>
        <w:t xml:space="preserve">تبديل اوراق قرضه يا اوراق مشاركت به سهام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تبصره 1- انتقال اندوخته قانوني به سرمايه ممنوع است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16- مجمع عمومي فوق العاده مي تواند به هيئت مديره اجازه دهد كه ظرف مدت معيني كه نبايد از پنج سال تجاوز كند سرمايه شركت را تا ميزان مبلغ معيني به يكي از طرق مذكور در ماده 15 افزايش دهد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17- مجمع عمومي فوق العاده كه افزايش سرمايه را از طريق فروش سهام جديد تصويب مي كند يا اجازه آنرا به هيئت مديره مي دهد مي تواند حق صاحبان سهام را نسبت به پذيره نويسي تمام يا قسمتي از سهام جديد از آنان سلب كند بشرط آنكه چنين تصميمي پس از قرائت گزارش هيئت مديره و گزارش بازرس يا يازرسان شركت اتخاذ گردد و گرنه باطل خواهد 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ماده 18- علاوه بر كاهش اجباري سرمايه به علت از بين رفتن قسمتي از سرمايه شركت مجمع عمومي فوق العاده شركت مي تواندبه پيشنهاد هيئت مديره د رمورد كاهش سرمايه به گونه اي كه به تساوي حقوق صاحبان سهام لطمه اي وارد نشود ،اتخاذ نمايد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تبصره 1- كاهش اجباري واختياري سرمايه از طريق كاهش تعداد سهام و پرداخت مبلغ كاهش يافته اختياري در مقابل اوراق اضافي سهام به هر صاحب سهم انجام مي گيرد .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تبصره 2ـ درمورد كاهش اختياري سرمايه تا زمانيكه سهام شركت درسازمان بورس اوراق بهادار تهران پذيرفته شده است ، ميزان سرمايه هيچگاه نبايد كمتر از حد نصاب مقرردر زمان درج نام شركت در فهرست نرخهاي بورس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19- حق تقدم د رخريد سهام جديد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در صورت افزايش سرمايه صاحبان سهام شركت در خريد سهام جديد به نسبت سهامي كه مالكند حق تقدم خواهند داشت واين حق قابل نقل و انتقال است.</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مهلتي كه طي آن سهامداران مي توانند حق تقدم مذكور را اعمال كنند بنا به پيشنهاد هيئت مديره و تصويب مجمع عمومي فوق العاده تعيين خواهد شد و در هر حال كمتر از 60 روز نخواهد بود اين مهلت از روزي كه براي پذيره نويسي تعيين مي گردد شروع مي شود .نحوه استفاده از اين حق تقدم بدين ترتيب است كه پس از اتخاذ تصميم درباره افزايش سرمايه بايد مراتب از طريق چاپ آگهي در روزنامه كثير الانتشاري كه آگهي هاي مربوط به شركت در آن منتشر مي گردد باطلاع صاحبان سهام برسد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20- صرف سهام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مجمع عمومي فوق العاده با توجه به پيشنهاد و گزارش هيئت مديره مي تواند مقرر دارد كه براي افزايش سرمايه سهام جديدي به مبلغي بيش از ارزش اسمي آنها به فروش برسد .صرف سهام را مي توان به حساب اندوخته منتقل ساخت پايين سهامداران سابق تقسيم نموديا در ازاي آن سهام جديد به سهامداران سابق داد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ماده 21- اوراق قرضه و اوراق مشاركت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مجمع عمومي فوق العاده صاحبان سهام مي تواند بنا به پيشنهاد هيئت مديره انتشار اوراق قرضه  اوراق مشاركت را تصويب وشرايط آنرا تعيين كند .تصميم درباره فروش اوراق قرضه و مشاركت و شرايط صدور و انتشار آن بايد همراه با طرح اطلاعيه انتشار اوراق فوق كتبا به مرجع ثبت شركتها اعلام شود .مرجع مذكور مفاد تصميم را ثبت و خلاصه آنرا همراه با طرح اطلاعيه انتشار اوراق قرضه و مشاركت به هزينه شركت در روزنامه رسمي آگهي خواهد نمود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هيئت مديره مجاز است تا در سال از تاريخ تصويب اين اساسنامه كه قابل تمديد خواهد بود طبق قوانين و مقررات جاري حاكم بر بازار سرمايه كشور ،اقدام به انتشار و فروش اوراق قرضه ،اوراق مشاركت ،اوراق فروش سلف و هر نوع اوراق بهادار ديگر نمايد .مشروط بر آنكه اين اوراق قابل تبديل به سهام نباشد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تبصره 1- انتشار هر گونه اوراق بهادار قابل تبديل به سهام منوط به تصويب مجمع عمومي فوق العاده است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تيصره 2- در هر بار انتشار مبلغ اسمي اوراق قرضه و مشاركت و نيز قطعات اوراق قرضه بايد متساوي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تبصره 3- در اطلاعيه انتشار اوراق قرضه و مشاركت رعايت موارد مندرج در ماده 58 قانون تجارت ضروري است .</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pStyle w:val="1"/>
        <w:jc w:val="center"/>
        <w:rPr>
          <w:rtl/>
        </w:rPr>
      </w:pPr>
      <w:bookmarkStart w:id="14" w:name="_Toc313383536"/>
      <w:r w:rsidRPr="001C7205">
        <w:rPr>
          <w:rtl/>
        </w:rPr>
        <w:t>بخش سوم : مجامع عمومي</w:t>
      </w:r>
      <w:bookmarkEnd w:id="14"/>
    </w:p>
    <w:p w:rsidR="0032342F" w:rsidRPr="001C7205" w:rsidRDefault="0032342F" w:rsidP="0032342F">
      <w:pPr>
        <w:spacing w:line="620" w:lineRule="atLeast"/>
        <w:ind w:firstLine="720"/>
        <w:jc w:val="center"/>
        <w:rPr>
          <w:rFonts w:cs="B Zar"/>
          <w:b/>
          <w:bCs/>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22- مقررات مشترك بين مجامع عمومي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مجامع عمومي عادي سالانه و فوق العاده را هيئت مديره دعوت مي نمايد هيئت مديره و همچنين بازرسي شركت مي توانند در مواقع مقتضي مجمع عمومي عادي را بطور فوق العاده نيز دعوت </w:t>
      </w:r>
      <w:r w:rsidRPr="001C7205">
        <w:rPr>
          <w:rFonts w:cs="B Zar"/>
          <w:sz w:val="30"/>
          <w:szCs w:val="30"/>
          <w:rtl/>
        </w:rPr>
        <w:lastRenderedPageBreak/>
        <w:t>نمايند علاوه بر اين سهامداراني كه اقلايك پنجم سهام شركت را دارا باشند حق دارند دعوت صاحبان سهام براي تشكيل مجمع عمومي عادي يا فوق العاده را از هيئت مديره خواستار شوند و هيئت مديره بايد حداكثر تابيست روز از تاريخ تقاضا ،مجمع مورد در خواست را با رعايت تشريفات مقرر دعوت كنند در غير اينصورت در خواست كنندگان مي توانند دعوت مجمع را ازبازرس شركت خواستار شوند و بازرس مكلف خواهد بود كه با رعايت تشريفات مقرر مجمع مورد تقاضا را حداكثر تا ده روز از تاريخ تقاضا دعوت نمايد و گر نه صاحبان سهام فوق حق خواهند داشت مستقيما به دعوت مجمع اقدام كنند به شرط آنكه كليه تشريفات دعوت مجمع را رعايت نموده و در آگهي دعوت به عدم اجابت در خواست خود توسط هيئت مديره و بازرسان تصيح نمايند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تبصره 1- چنانچه هيئت مديره مجمع عمومي عادي سالانه را در موعد مقرر دعوت نكند بازرس يا بازرسان شركت مكلفند راسا اقدام به دعوت مجمع مزبور بنمايند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تبصره 2- هيچ  مجمع عمومي نمي تواند تابعيت شركت را تغيير دهد و يا هيچ اكثريتي نمي تواند بر تعهدات صاحبان سهام بيفزايد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23- شرايط لازم براي داشتن حق حضور وراي در مجامع عمومي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در كليه مجامع عمومي كليه صاحبان سهام يا وكيل يا قائم مقام قانوني يا نمايند گان آنها قطع نظر از تعداد سهام خود مي توانند حضور بهم رسانند و براي هر يك سهم حق يك راي خواند داشت مشروط بر اينكه بهاي مطالبه شده سهام خود را كاملا پرداخت نموده باشند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تبصره 1- هر گاه سهامداران شركت سهام خودشان را  به ديگران انتقال دهند سهامدار بعدي وقتي با واجد بودن شرايط فوق در مجامع عادي و فوق العاده حق حضور و راي دارند ،كه قبل از انتقاد اين مجامع انتقال سهام به آنها طبق ماده 12 اساسنامه حاضر در دفتر ثبت سهام شركت به ثبت رسيده يا گواهينامه موقت سهم ويا اطلاعيه خريد و فروش سازمان كارگزاران بورس اوراق بهادار تهران را در دست داشته و باارائه يكي از آنها ورقه ورود به جلسه دريافت كرده باشند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تبصره 2- تا زمانيكه نام شركت در فهرست نرخهاي بورس درج مي باشد شركت موظف است حداقل يك هفته قبل از تشكيل مجمع كتبا از سازمان بورس جهت اعزام نماينده به كليه مجامع دعوت نمايد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24- آگهي دعوت مجامع عمومي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در كليه موارد دعوت صاحبان سهام براي تشكيل مجامع عمومي از طريق انتشار آگهي در روزنامه كثير الانتشاري كه آگهي هاي مربوط به شركت در آن منتشرميگردد به عمل خواهد آمد ودستورجلسه و تاريخ و محل تشكيل مجمع با قيد ساعت و نشاني كامل درآگهي ذكر خواهد شد .آگهي فوق الذكرطي نامه اي كه مشخص كننده آخرين تاريخ معامله بر روي سهام شركت قبل از تشكيل مجمع مي باشد به بورس اوراق بهادار تهران ارسال مي گردد.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تبصره :در مواقعي كه كليه صاحبان سهام درمجمع عمومي حاضرباشند نشر آگهي و تشريفات دعوت براي مجمع بعدي كه در جلسه به اطلاع حاضرين ميرسد الزامي نيست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25- محل انعقاد مجامع عمومي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مجامع عمومي اعم از عادي و فوق العاده در مركز اصلي شركت يا در محلي كه در آگهي دعوت صاحبان سهام تعيين مي شود تشكيل خواهد شد .</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26- دستور جلسه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دستور جلسه هر مجمع عمومي را مقام دعوت كننده آن معين مي نمايد .دستور جلسه بايد در آگهي دعوت ذكر گردد مطالبي كه در دستور جلسه پيش بيني نشده باشد قابل  طرح در مجمع نخواهد بود مگر اينكه كليه صاحبان سهام درمجمع عمومي حاضر باشند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27- فاصله بين دعوت و انعقاد مجامع عمومي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فاصله بين دعوت و انعقاد هر يك از جلسات مجامع عمومي عادي و فوق العاده حداقل 10روز و حداكثر 40روزخواهد بود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ماده 28- وكالت ونمايندگي :</w:t>
      </w:r>
    </w:p>
    <w:p w:rsidR="0032342F" w:rsidRDefault="0032342F" w:rsidP="0032342F">
      <w:pPr>
        <w:spacing w:line="620" w:lineRule="atLeast"/>
        <w:ind w:firstLine="720"/>
        <w:jc w:val="lowKashida"/>
        <w:rPr>
          <w:rFonts w:cs="B Zar"/>
          <w:sz w:val="30"/>
          <w:szCs w:val="30"/>
        </w:rPr>
      </w:pPr>
      <w:r w:rsidRPr="001C7205">
        <w:rPr>
          <w:rFonts w:cs="B Zar"/>
          <w:sz w:val="30"/>
          <w:szCs w:val="30"/>
          <w:rtl/>
        </w:rPr>
        <w:t>دركليه مجامع عمومي حضور وكيل يا قائم مقام قانوني صاحبان سهام و همچنين حضور نماينده يا نمايندگان اشخاص حقوقي بشرط تسليم مدرك وكالت يا نمايندگي به منزله حضور صاحب سهم است .</w:t>
      </w:r>
    </w:p>
    <w:p w:rsidR="008A3F88" w:rsidRDefault="008A3F88" w:rsidP="008A3F88">
      <w:pPr>
        <w:pStyle w:val="1"/>
        <w:jc w:val="center"/>
        <w:rPr>
          <w:rtl/>
        </w:rPr>
      </w:pPr>
      <w:r>
        <w:rPr>
          <w:rtl/>
        </w:rPr>
        <w:t>انجام پروژه ها</w:t>
      </w:r>
      <w:r>
        <w:rPr>
          <w:rFonts w:hint="cs"/>
          <w:rtl/>
        </w:rPr>
        <w:t>ی</w:t>
      </w:r>
      <w:r>
        <w:rPr>
          <w:rtl/>
        </w:rPr>
        <w:t xml:space="preserve"> </w:t>
      </w:r>
      <w:r>
        <w:t>SQL Server</w:t>
      </w:r>
      <w:r>
        <w:rPr>
          <w:rtl/>
        </w:rPr>
        <w:t xml:space="preserve"> پا</w:t>
      </w:r>
      <w:r>
        <w:rPr>
          <w:rFonts w:hint="cs"/>
          <w:rtl/>
        </w:rPr>
        <w:t>ی</w:t>
      </w:r>
      <w:r>
        <w:rPr>
          <w:rFonts w:hint="eastAsia"/>
          <w:rtl/>
        </w:rPr>
        <w:t>گاه</w:t>
      </w:r>
      <w:r>
        <w:rPr>
          <w:rtl/>
        </w:rPr>
        <w:t xml:space="preserve"> داده </w:t>
      </w:r>
      <w:r>
        <w:t>Access</w:t>
      </w:r>
      <w:r>
        <w:rPr>
          <w:rtl/>
        </w:rPr>
        <w:t xml:space="preserve"> اکسس پروژه برنامه نو</w:t>
      </w:r>
      <w:r>
        <w:rPr>
          <w:rFonts w:hint="cs"/>
          <w:rtl/>
        </w:rPr>
        <w:t>ی</w:t>
      </w:r>
      <w:r>
        <w:rPr>
          <w:rFonts w:hint="eastAsia"/>
          <w:rtl/>
        </w:rPr>
        <w:t>س</w:t>
      </w:r>
      <w:r>
        <w:rPr>
          <w:rFonts w:hint="cs"/>
          <w:rtl/>
        </w:rPr>
        <w:t>ی</w:t>
      </w:r>
      <w:r>
        <w:rPr>
          <w:rtl/>
        </w:rPr>
        <w:t xml:space="preserve"> پروژه طراح</w:t>
      </w:r>
      <w:r>
        <w:rPr>
          <w:rFonts w:hint="cs"/>
          <w:rtl/>
        </w:rPr>
        <w:t>ی</w:t>
      </w:r>
      <w:r>
        <w:rPr>
          <w:rtl/>
        </w:rPr>
        <w:t xml:space="preserve"> وب سا</w:t>
      </w:r>
      <w:r>
        <w:rPr>
          <w:rFonts w:hint="cs"/>
          <w:rtl/>
        </w:rPr>
        <w:t>ی</w:t>
      </w:r>
      <w:r>
        <w:rPr>
          <w:rFonts w:hint="eastAsia"/>
          <w:rtl/>
        </w:rPr>
        <w:t>ت</w:t>
      </w:r>
      <w:r>
        <w:rPr>
          <w:rtl/>
        </w:rPr>
        <w:t xml:space="preserve"> آموزش برنامه نو</w:t>
      </w:r>
      <w:r>
        <w:rPr>
          <w:rFonts w:hint="cs"/>
          <w:rtl/>
        </w:rPr>
        <w:t>ی</w:t>
      </w:r>
      <w:r>
        <w:rPr>
          <w:rFonts w:hint="eastAsia"/>
          <w:rtl/>
        </w:rPr>
        <w:t>س</w:t>
      </w:r>
      <w:r>
        <w:rPr>
          <w:rFonts w:hint="cs"/>
          <w:rtl/>
        </w:rPr>
        <w:t>ی</w:t>
      </w:r>
      <w:r>
        <w:rPr>
          <w:rtl/>
        </w:rPr>
        <w:t xml:space="preserve"> و پا</w:t>
      </w:r>
      <w:r>
        <w:rPr>
          <w:rFonts w:hint="cs"/>
          <w:rtl/>
        </w:rPr>
        <w:t>ی</w:t>
      </w:r>
      <w:r>
        <w:rPr>
          <w:rFonts w:hint="eastAsia"/>
          <w:rtl/>
        </w:rPr>
        <w:t>گاه</w:t>
      </w:r>
      <w:r>
        <w:rPr>
          <w:rtl/>
        </w:rPr>
        <w:t xml:space="preserve"> داده اس ک</w:t>
      </w:r>
      <w:r>
        <w:rPr>
          <w:rFonts w:hint="cs"/>
          <w:rtl/>
        </w:rPr>
        <w:t>ی</w:t>
      </w:r>
      <w:r>
        <w:rPr>
          <w:rFonts w:hint="eastAsia"/>
          <w:rtl/>
        </w:rPr>
        <w:t>و</w:t>
      </w:r>
      <w:r>
        <w:rPr>
          <w:rtl/>
        </w:rPr>
        <w:t xml:space="preserve"> ال سرور پروژه مالت</w:t>
      </w:r>
      <w:r>
        <w:rPr>
          <w:rFonts w:hint="cs"/>
          <w:rtl/>
        </w:rPr>
        <w:t>ی</w:t>
      </w:r>
      <w:r>
        <w:rPr>
          <w:rtl/>
        </w:rPr>
        <w:t xml:space="preserve"> مد</w:t>
      </w:r>
      <w:r>
        <w:rPr>
          <w:rFonts w:hint="cs"/>
          <w:rtl/>
        </w:rPr>
        <w:t>ی</w:t>
      </w:r>
      <w:r>
        <w:rPr>
          <w:rFonts w:hint="eastAsia"/>
          <w:rtl/>
        </w:rPr>
        <w:t>ا</w:t>
      </w:r>
      <w:r>
        <w:rPr>
          <w:rtl/>
        </w:rPr>
        <w:t xml:space="preserve"> ب</w:t>
      </w:r>
      <w:r>
        <w:rPr>
          <w:rFonts w:hint="cs"/>
          <w:rtl/>
        </w:rPr>
        <w:t>ی</w:t>
      </w:r>
      <w:r>
        <w:rPr>
          <w:rFonts w:hint="eastAsia"/>
          <w:rtl/>
        </w:rPr>
        <w:t>لدر</w:t>
      </w:r>
      <w:r>
        <w:rPr>
          <w:rtl/>
        </w:rPr>
        <w:t xml:space="preserve"> </w:t>
      </w:r>
    </w:p>
    <w:p w:rsidR="008A3F88" w:rsidRDefault="008A3F88" w:rsidP="008A3F88">
      <w:pPr>
        <w:pStyle w:val="1"/>
        <w:jc w:val="center"/>
      </w:pPr>
      <w:hyperlink r:id="rId24" w:history="1">
        <w:r w:rsidRPr="004A1390">
          <w:rPr>
            <w:rStyle w:val="Hyperlink"/>
          </w:rPr>
          <w:t>www.a00b.com</w:t>
        </w:r>
      </w:hyperlink>
      <w:r>
        <w:t xml:space="preserve">     +989131253620               </w:t>
      </w:r>
    </w:p>
    <w:p w:rsidR="008A3F88" w:rsidRPr="008A3F88" w:rsidRDefault="008A3F88" w:rsidP="008A3F88">
      <w:pPr>
        <w:spacing w:line="620" w:lineRule="atLeast"/>
        <w:ind w:firstLine="720"/>
        <w:jc w:val="center"/>
        <w:rPr>
          <w:rFonts w:cs="B Zar"/>
          <w:sz w:val="36"/>
          <w:szCs w:val="44"/>
        </w:rPr>
      </w:pPr>
      <w:r w:rsidRPr="008A3F88">
        <w:rPr>
          <w:rFonts w:cs="B Zar"/>
          <w:sz w:val="36"/>
          <w:szCs w:val="44"/>
          <w:rtl/>
        </w:rPr>
        <w:t>09131253620</w:t>
      </w:r>
    </w:p>
    <w:p w:rsidR="008A3F88" w:rsidRPr="001C7205" w:rsidRDefault="008A3F88" w:rsidP="008A3F88">
      <w:pPr>
        <w:spacing w:line="620" w:lineRule="atLeast"/>
        <w:ind w:firstLine="720"/>
        <w:jc w:val="lowKashida"/>
        <w:rPr>
          <w:rFonts w:cs="B Zar"/>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29- هيئت رئيسه مجمع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مجامع عمومي اعم از عادي و فوق العاده به رياست رئيس يا نائب رئيس هيئت مديره و در غياب آنها به رياست يكي از مديراني كه به اين منظور از طرف هيئت مديره انتخاب شده باشد كه در اين صورت رياست مجمع از بين سهامداران حاضر در جلسه با اكثريت نسبي انتخاب خواهد شد .دونفر از سهامداران حاضر از طرف مجمع به عنوان ناظر انتخاب مي شوند همچنين مجمع عمومي با اكثريت نسبي آرا يك نفر منشي از بين صاحبان سهام يا از خارج تعيين مي نمايد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30-ورقه ورودي و ورقه حضور و غياب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قبل از تشكيل هر يك از مجامع عمومي هر صاحب سهمي كه مايل به حضور درمجمع عمومي باشد بايد با ارائه ورقه سهم يا گواهينامه موقت سهم و يا اعلاميه خريد و فروش بورس متعلق به خود به شركت مراجعه و ورقه ورود به جلسه را دريافت كند فقط سهامداراني حق ورود به مجمع را دارند كه ورقه ورودي دريافت كرده باشند از حاضرين در مجمع صورتي تهيه خواهد شد كه در آن هويت كامل و اقامتگاه و تعداد سهام و تعداد آرا هر يك از حاضرين قيد و به امضا آنان خواهد رسيد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ماده 31- طريقه اخذ راي :اخذ راي به طور شفاهي به عمل مي آيد مگر اينكه مجمع عمومي با اكثريت آرا مقرر دارد كه اخذ را ي بصورت كتبي صورت گيرد.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32- تمديد جلسات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هر گاه درمجمع عمومي نسبت به تمام موضوعات مندرج در جلسه مجع تصميمي اتخاذ نگردد هيئت رئيسه مجمع با تصويب مجمع مي تواند اعلام تنفس نموده و تاريخ جلسه بعد را كه نبايد ديرتر از دو هفته باشد تعيين كند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تمديد جلسه محتاج  به دعوت و آگهي مجدد نيست و در جلسات بعد مجمع با همان حد نصاب جلسه اوليه رسميت خواهد داشت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33- صورتجلسه ها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از مذاكرات و تصميمات مجامع عمومي صورتجلسه اي توسط منشي تهيه مي شود كه به امضا هيئت رئيسه مجمع رسيده و يك نسخه از آن در مركز شركت نگهداري خواهد 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34- اثر تصميمات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مجامع عمومي كه طبق تجارت و اساسنامه حاضر تشكيل گردد نماينده عموم سهامداران است و تصميمات آنها براي كليه صاحبان سهام الزام آور مي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ماده35 </w:t>
      </w:r>
      <w:r w:rsidRPr="001C7205">
        <w:rPr>
          <w:rFonts w:cs="B Zar"/>
          <w:sz w:val="30"/>
          <w:szCs w:val="30"/>
        </w:rPr>
        <w:t>–</w:t>
      </w:r>
      <w:r w:rsidRPr="001C7205">
        <w:rPr>
          <w:rFonts w:cs="B Zar"/>
          <w:sz w:val="30"/>
          <w:szCs w:val="30"/>
          <w:rtl/>
        </w:rPr>
        <w:t xml:space="preserve"> مجمع عمومي عادي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مجمع عمومي عادي شركت بايد لااقل سالي يكبار حداكثر ظرف مدت چهار ماه از تاريخ انقضاي سال مالي شركت تشكيل گردد و نسبت به تصويب يادر صورتهاي مالي تصميم گيري نمايد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36- حد نصاب مجمع عمومي عادي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در مجمع عمومي عادي حضور دارندگان اقلا بيش از نصف سهام شركت كه حق راي دارند ضروري است اگر در اولين جلسه دعوت حد نصاب مذكور حاصل نشد مجمع براي بار دوم دعوت خواهد شد وبا حضور هر عده از صاحبان سهامي كه حق راي دارند مي تواند  رسميت يافته و تصميم گيري كند بشرط آنكه در دعوت دوم نتيجه و دعوت اول قيد نشده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ماده 37- اكثريت در مجمع عمومي عادي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در مجمع عمومي عادي تصميمات همواره با اكثريت نصف به علاوه يك آرا حاضر در جلسه رسمي معتبر خواهد بود مگر در مورد انتخاب مديران و بازرسان كه اكثريت نسبي كافي خواهد بود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در مورد انتخاب مديران تعداد آرا هر راي دهنده در عدد مديراني كه بايد انتخاب شوند ضرب مي شود و حق راي دهنده برابر با حاصل ضرب مذكور خواهد بود .راي دهنده مي تواند آرا خود را به يك نفر بدهد يا آنرا بين چند نفر كه مايل باشند تقسيم كنند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38- وظايف مجمع عمومي عادي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وظايف مجمع عمومي عادي بدين قرار است :</w:t>
      </w:r>
    </w:p>
    <w:p w:rsidR="0032342F" w:rsidRPr="001C7205" w:rsidRDefault="0032342F" w:rsidP="0032342F">
      <w:pPr>
        <w:numPr>
          <w:ilvl w:val="0"/>
          <w:numId w:val="13"/>
        </w:numPr>
        <w:spacing w:line="620" w:lineRule="atLeast"/>
        <w:ind w:firstLine="720"/>
        <w:jc w:val="lowKashida"/>
        <w:rPr>
          <w:rFonts w:cs="B Zar"/>
          <w:sz w:val="30"/>
          <w:szCs w:val="30"/>
          <w:rtl/>
        </w:rPr>
      </w:pPr>
      <w:r w:rsidRPr="001C7205">
        <w:rPr>
          <w:rFonts w:cs="B Zar"/>
          <w:sz w:val="30"/>
          <w:szCs w:val="30"/>
          <w:rtl/>
        </w:rPr>
        <w:t>استماع گزارش هيئت مديره راجع به امور شركت و گزارش وضع شركت و ترازنامه و حسابهاي تقديمي هيئت مديره .</w:t>
      </w:r>
    </w:p>
    <w:p w:rsidR="0032342F" w:rsidRPr="001C7205" w:rsidRDefault="0032342F" w:rsidP="0032342F">
      <w:pPr>
        <w:numPr>
          <w:ilvl w:val="0"/>
          <w:numId w:val="13"/>
        </w:numPr>
        <w:spacing w:line="620" w:lineRule="atLeast"/>
        <w:ind w:firstLine="720"/>
        <w:jc w:val="lowKashida"/>
        <w:rPr>
          <w:rFonts w:cs="B Zar"/>
          <w:sz w:val="30"/>
          <w:szCs w:val="30"/>
          <w:rtl/>
        </w:rPr>
      </w:pPr>
      <w:r w:rsidRPr="001C7205">
        <w:rPr>
          <w:rFonts w:cs="B Zar"/>
          <w:sz w:val="30"/>
          <w:szCs w:val="30"/>
          <w:rtl/>
        </w:rPr>
        <w:t xml:space="preserve">رسيدگي ،تصويب ، رد يا تصحيح حسابها  </w:t>
      </w:r>
    </w:p>
    <w:p w:rsidR="0032342F" w:rsidRPr="001C7205" w:rsidRDefault="0032342F" w:rsidP="0032342F">
      <w:pPr>
        <w:numPr>
          <w:ilvl w:val="0"/>
          <w:numId w:val="5"/>
        </w:numPr>
        <w:spacing w:line="620" w:lineRule="atLeast"/>
        <w:ind w:firstLine="720"/>
        <w:jc w:val="lowKashida"/>
        <w:rPr>
          <w:rFonts w:cs="B Zar"/>
          <w:sz w:val="30"/>
          <w:szCs w:val="30"/>
          <w:rtl/>
        </w:rPr>
      </w:pPr>
      <w:r w:rsidRPr="001C7205">
        <w:rPr>
          <w:rFonts w:cs="B Zar"/>
          <w:sz w:val="30"/>
          <w:szCs w:val="30"/>
          <w:rtl/>
        </w:rPr>
        <w:t>تصويب سود قابل تقسيم و تخصيص اندوخته ها .</w:t>
      </w:r>
    </w:p>
    <w:p w:rsidR="0032342F" w:rsidRPr="001C7205" w:rsidRDefault="0032342F" w:rsidP="0032342F">
      <w:pPr>
        <w:numPr>
          <w:ilvl w:val="0"/>
          <w:numId w:val="5"/>
        </w:numPr>
        <w:spacing w:line="620" w:lineRule="atLeast"/>
        <w:ind w:firstLine="720"/>
        <w:jc w:val="lowKashida"/>
        <w:rPr>
          <w:rFonts w:cs="B Zar"/>
          <w:sz w:val="30"/>
          <w:szCs w:val="30"/>
          <w:rtl/>
        </w:rPr>
      </w:pPr>
      <w:r w:rsidRPr="001C7205">
        <w:rPr>
          <w:rFonts w:cs="B Zar"/>
          <w:sz w:val="30"/>
          <w:szCs w:val="30"/>
          <w:rtl/>
        </w:rPr>
        <w:t>نصب ،تعويض ،عزل يا تجديد انتخاب مديران و بازرس اصلي و علي البدل تعيين حق حضور و پاداش اعضا هيئت مديره و همچنين تعيين حق الزحمه بازرس اعم از اصلي و علي البدل .</w:t>
      </w:r>
    </w:p>
    <w:p w:rsidR="0032342F" w:rsidRPr="001C7205" w:rsidRDefault="0032342F" w:rsidP="0032342F">
      <w:pPr>
        <w:numPr>
          <w:ilvl w:val="0"/>
          <w:numId w:val="5"/>
        </w:numPr>
        <w:spacing w:line="620" w:lineRule="atLeast"/>
        <w:ind w:firstLine="720"/>
        <w:jc w:val="lowKashida"/>
        <w:rPr>
          <w:rFonts w:cs="B Zar"/>
          <w:sz w:val="30"/>
          <w:szCs w:val="30"/>
          <w:rtl/>
        </w:rPr>
      </w:pPr>
      <w:r w:rsidRPr="001C7205">
        <w:rPr>
          <w:rFonts w:cs="B Zar"/>
          <w:sz w:val="30"/>
          <w:szCs w:val="30"/>
          <w:rtl/>
        </w:rPr>
        <w:t>تعيين روزنامه كثير الا نتشار كه هر گونه آگهي هاي مربوط به شركت درآن منتشر ميگردد.</w:t>
      </w:r>
    </w:p>
    <w:p w:rsidR="0032342F" w:rsidRPr="001C7205" w:rsidRDefault="0032342F" w:rsidP="0032342F">
      <w:pPr>
        <w:numPr>
          <w:ilvl w:val="0"/>
          <w:numId w:val="5"/>
        </w:numPr>
        <w:spacing w:line="620" w:lineRule="atLeast"/>
        <w:ind w:firstLine="720"/>
        <w:jc w:val="lowKashida"/>
        <w:rPr>
          <w:rFonts w:cs="B Zar"/>
          <w:sz w:val="30"/>
          <w:szCs w:val="30"/>
          <w:rtl/>
        </w:rPr>
      </w:pPr>
      <w:r w:rsidRPr="001C7205">
        <w:rPr>
          <w:rFonts w:cs="B Zar"/>
          <w:sz w:val="30"/>
          <w:szCs w:val="30"/>
          <w:rtl/>
        </w:rPr>
        <w:t>اتخاذ تصميم در مورد هر گونه موضوعاتي كه جزء دستور جلسه بوده و در صلاحيت مجمع فوق العاده نباشد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تبصره :تصويب ترازنامه و حسابها بايد پس از استماع گزارش بازرس اصلي يا بر حسب مورد،بازرس علي البدل به عمل آيد و الا باطل و از درجه اعتبارات ساقط خواهد بود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ماده 39- مجمع عمومي فوق العاده </w:t>
      </w:r>
      <w:r w:rsidRPr="001C7205">
        <w:rPr>
          <w:rFonts w:cs="B Zar"/>
          <w:sz w:val="30"/>
          <w:szCs w:val="30"/>
        </w:rPr>
        <w:t>–</w:t>
      </w:r>
      <w:r w:rsidRPr="001C7205">
        <w:rPr>
          <w:rFonts w:cs="B Zar"/>
          <w:sz w:val="30"/>
          <w:szCs w:val="30"/>
          <w:rtl/>
        </w:rPr>
        <w:t xml:space="preserve"> حد نصاب رسميت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در مجمع عمومي فوق العاده بايد دارندگان بيش از نصف سهامي كه حق راي دارند حاضر باشند .اگر در اولين دعوت حد نصاب مذكور حاصل نشد مجمع براي بار دوم دعوت و با حضور دارندگان بيش از يك سوم سهامي كه حق راي دارند رسميت يافته و اتخاذ تصميم خواهد نمود به شرط آنكه در دعوت دوم نتيجه دعوت اول قيد نشده باشد .در صورت عدم حضور بيش از يك سوم صاحبان سهام ،براي بار سوم مجمع با هر تعداد شركت كننده رسميت مي يابد مشروط بر آنكه دردعوت سوم نتيجه دعوتهاي اول و دوم قيد گرديده باشد ماده 40ـ اكثريت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تصميمات مجمع عمومي فوق العاده همواره با اكثريت دوسوم آرا سهامداران حاضر در جلسه رسمي معتبر خواهد بود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41- اختيارات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هر گونه تغيير در مواد اساسنامه يا در سرمايه شركت يا انحلال شركت منحصرا در صلاحيت مجمع عمومي فوق العاده مي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تبصره :درمواردي كه تصميمات مجمع عمومي متضمن يكي از امور ذيل باشد يك نسخه از صورتجلسه مجمع بايد جهت ثبت شركتها ارسال گردد:</w:t>
      </w:r>
    </w:p>
    <w:p w:rsidR="0032342F" w:rsidRPr="001C7205" w:rsidRDefault="0032342F" w:rsidP="0032342F">
      <w:pPr>
        <w:numPr>
          <w:ilvl w:val="0"/>
          <w:numId w:val="8"/>
        </w:numPr>
        <w:spacing w:line="620" w:lineRule="atLeast"/>
        <w:ind w:firstLine="720"/>
        <w:jc w:val="lowKashida"/>
        <w:rPr>
          <w:rFonts w:cs="B Zar"/>
          <w:sz w:val="30"/>
          <w:szCs w:val="30"/>
          <w:rtl/>
        </w:rPr>
      </w:pPr>
      <w:r w:rsidRPr="001C7205">
        <w:rPr>
          <w:rFonts w:cs="B Zar"/>
          <w:sz w:val="30"/>
          <w:szCs w:val="30"/>
          <w:rtl/>
        </w:rPr>
        <w:t xml:space="preserve">انتخاب مديران و بازرس يا بازرسان </w:t>
      </w:r>
    </w:p>
    <w:p w:rsidR="0032342F" w:rsidRPr="001C7205" w:rsidRDefault="0032342F" w:rsidP="0032342F">
      <w:pPr>
        <w:numPr>
          <w:ilvl w:val="0"/>
          <w:numId w:val="8"/>
        </w:numPr>
        <w:spacing w:line="620" w:lineRule="atLeast"/>
        <w:ind w:firstLine="720"/>
        <w:jc w:val="lowKashida"/>
        <w:rPr>
          <w:rFonts w:cs="B Zar"/>
          <w:sz w:val="30"/>
          <w:szCs w:val="30"/>
          <w:rtl/>
        </w:rPr>
      </w:pPr>
      <w:r w:rsidRPr="001C7205">
        <w:rPr>
          <w:rFonts w:cs="B Zar"/>
          <w:sz w:val="30"/>
          <w:szCs w:val="30"/>
          <w:rtl/>
        </w:rPr>
        <w:t xml:space="preserve">تصويب ترازنامه </w:t>
      </w:r>
    </w:p>
    <w:p w:rsidR="0032342F" w:rsidRPr="001C7205" w:rsidRDefault="0032342F" w:rsidP="0032342F">
      <w:pPr>
        <w:numPr>
          <w:ilvl w:val="0"/>
          <w:numId w:val="8"/>
        </w:numPr>
        <w:spacing w:line="620" w:lineRule="atLeast"/>
        <w:ind w:firstLine="720"/>
        <w:jc w:val="lowKashida"/>
        <w:rPr>
          <w:rFonts w:cs="B Zar"/>
          <w:sz w:val="30"/>
          <w:szCs w:val="30"/>
          <w:rtl/>
        </w:rPr>
      </w:pPr>
      <w:r w:rsidRPr="001C7205">
        <w:rPr>
          <w:rFonts w:cs="B Zar"/>
          <w:sz w:val="30"/>
          <w:szCs w:val="30"/>
          <w:rtl/>
        </w:rPr>
        <w:t xml:space="preserve">انحلال شركت و نحوه تصفيه آن </w:t>
      </w:r>
    </w:p>
    <w:p w:rsidR="0032342F" w:rsidRPr="001C7205" w:rsidRDefault="0032342F" w:rsidP="0032342F">
      <w:pPr>
        <w:numPr>
          <w:ilvl w:val="0"/>
          <w:numId w:val="8"/>
        </w:numPr>
        <w:spacing w:line="620" w:lineRule="atLeast"/>
        <w:ind w:firstLine="720"/>
        <w:jc w:val="lowKashida"/>
        <w:rPr>
          <w:rFonts w:cs="B Zar"/>
          <w:sz w:val="30"/>
          <w:szCs w:val="30"/>
          <w:rtl/>
        </w:rPr>
      </w:pPr>
      <w:r w:rsidRPr="001C7205">
        <w:rPr>
          <w:rFonts w:cs="B Zar"/>
          <w:sz w:val="30"/>
          <w:szCs w:val="30"/>
          <w:rtl/>
        </w:rPr>
        <w:t xml:space="preserve">كاهش يا افزايش سرمايه و هر نوع تغيير در اساسنامه </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pStyle w:val="1"/>
        <w:rPr>
          <w:rtl/>
        </w:rPr>
      </w:pPr>
      <w:bookmarkStart w:id="15" w:name="_Toc313383537"/>
      <w:r w:rsidRPr="001C7205">
        <w:rPr>
          <w:rtl/>
        </w:rPr>
        <w:t>بخش چهارم : هيئت مديره</w:t>
      </w:r>
      <w:bookmarkEnd w:id="15"/>
    </w:p>
    <w:p w:rsidR="0032342F" w:rsidRPr="001C7205" w:rsidRDefault="0032342F" w:rsidP="0032342F">
      <w:pPr>
        <w:spacing w:line="620" w:lineRule="atLeast"/>
        <w:ind w:firstLine="720"/>
        <w:rPr>
          <w:rFonts w:cs="B Zar"/>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42- عده اعضاي هيئت مديره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شركت بوسيله هيئت مديره اي مركب از پنج يا هفت نفر عضو اصلي دو نفر عضو علي السبول كه توسط مجمع عمومي عادي از بين صاحبان سهام انتخاب مي شوند اداره خواهد شد مديران قابل عزل و تجديد انتخاب مي باشند هر يك از مديران مي توانند با اطلاع كتبي به رئيس هيئت مديره در هر موقع از سمت خود استفعا دهند.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43- در صورتيكه بر اثر فوت يا استعفا يا سلب شرايط از يك يا چند نفر از مديران تعداد اعضا هيئت مديره از پنج نفر كمتر شود اعضا علي البدل كه به ترتيب مقرر در اساسنامه والا به ترتيب مقرر توسط مجمع عمومي جاي آنان را خواهند گرفت و در صورتيكه عضوعلي البدل تعيين نشده باشد و يا تعداد اعضا علي البدل كافي براي تصدي محلهاي خالي در هيئت مديره نباشد مديران باقي مانده بايد بلافاصله مجمع عادي شركت را جهت تكميل اعضا هيئت مديره دعوت نمايند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تبصره :هر گاه هيئت مديره حسب مورد از دعوت مجمع عمومي براي انتخاب مديري كه سمت او بلا تصدي مانده خودداري كند هر ذينفع حق دارد از بازرس يا بازرسان شركت بخواهد كه به دعوت مجمع عمومي عادي جهت تكميل مديران با رعايت تشريفات لازم اقدام نمايد و يا بازرس يا بازرسان مكلف به انجام چنين در خواستي مي باشند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44- انتخاب اشخاص حقوقي به عضويت هيئت مديره اشخاص حقوقي را مي توان به مدبريت شركت انتخاب نمود در اين صورت شخص حقوقي بايد ظرف مدت دو هفته از تاريخ مجمع انتخاب كننده يك نفر را به نمايندگي خود جهت انجام وظايف مديريت كتبا به شركت معرفي نمايد عدم معرفي ظرف مهلت مقرر به منزله انصراف بوده و براي تعيين جايگزين طبق ماده 43عمل خواهد گرديد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45- مدت ماموريت مديران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مدت ماموريت مديران 2سال است .اين ماموريت تا وقتي كه تشريفات راجع به انتخاب و ثبت آگهي انتخاب مديران بعدي انجام گيرد خود بخود ادامه پيدا مي كند .</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ماده 46- سهام وثيقه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هر يك از مديران لااقل 100سهم از سهام شركت را تمام مدت ماموريت خود دارا باشد اين سهام براي تضمين خساراتي كه ممكن است از تقصيران مديران منفرداً يا مشتركاً بر شركت واردشود .به صندوق شركت به عنوان وثيقه تحويل مي گردد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سهام مذكور قابل انتقال نيست و مادام كه مديري مفاصا حساب دوره تصدي خود را در شركت دريافت نداشته است سهام مذكور در صندوق شركت به عنوان وثيقه باقي خواهدماند وثيقه بودن اين سهام مانع استفاده از حق راي در مجامع عمومي و پرداخت سود آنها به صاحبانشان نخواهد بود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47- رئيس ،نايب رئيس و منشي هيئت مديره :هيئت مديره دراولين جلسه خود ازبين اعضا يك نايب رئيس كه بايد شخص حقيقي باشند تعيين مينمايد. مدت رياست رئيس و نيابت نايب رئيس از مدت عضويت آنها در هيئت مديره نخواهد بود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رئيس و نايب رئيس قابل عزل و تجديد انتخاب خواهند بود در صورت غيبت رئيس و نايب رئيس ،هيئت مديره يك نفر از اعضا حاضر در جلسه را تعيين مي نمايند تا وظايف رئيس را انجام دهد .هيئت مديره از بين اعضا هيئت ،يا خارج يك نفر را به عنوان منشي انتخاب مي نمايد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48- مواقع تشكيل جلسات هيئت مديره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هيئت مديره در مواقعي كه خود بطور هفتگي يا ماهيانه تعيين مي كند با دعوت كتبي و تلگرافي رئيس يا نائب رئيس و يا دو نفر از اعضا هيئت مديره يا به دعوت مدير عامل در هر موقع كه ضرورت ايجاب مي كند حداقل يكبار در ماه تشكيل جلسه خواهد داد بين تاريخ ارسال دعوتنامه و تشكيل جلسه هيئت مديره حداقل سه روز فاصله بايد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چنانچه در يك جلسه هيئت مديره تاريخ تشكيل جلسه بعد تعيين و در صورتجلسه قيد شده باشد ارسال دعوتنامه براي مديراني كه در همان جلسه حضور داشته اند ضرورت نخواهد داشت .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49- محل تشكيل جلسات هيئت مديره:</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جلسات هيئت مديره در مركز اصلي شركت يا در محل ديگري كه در دعوتنامه تعيين شده باشد تشكيل خواهد 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50- حد نصاب و اكثريت لازم براي رسميت جلسه و حق دادن راي به سمت وكالت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جلسات هيئت مديره در صورتي رسميت دارد كه بيش از نصف اعضا هيئت مديره در آن جلسات حضور داشته باشند . تصميمات هيئت مديره بااكثريت آرا حاضرين معتبر خواهد بود.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هر يك از اعضا هيئت مديره مي تواند به عضو ديگر هيئت مديره به مسئوليت خود وكالت براي حضور در جلسات هيئت مديره و اتخاذ تصميم بدهد و هيچ عضوي نمي تواند وكالت بيش از يك نفر را به عهده بگيرد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مدير عامل در جلسات هيئت مديره شركت خواهد كرد و در صورتيكه عضو هيئت نباشد حق راي نخواهد داشت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51- تصميمات امضا شده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تصميماتي كه به اعضا مديران (اعضا هيئت مديره)رسيده باشد داراي اعتبار تصميماتي خواهد بود كه در جلسه هيئت مديره اتخاذ شده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52- صورتجلسات هيئت مديره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براي هر يك از جلسات هيئت مديره بايد صورتجلسه اي تنظيم و لااقل به امضا كليه مديران حاضر در جلسه برسد .نام مديران حاضر وغايب و خلاصه اي از مذاكرات و همچنين تصميمات متخذه در هر جلسه با قيد تاريخ در صورتجلسه ذكر مي گردد .نظر هر يك از مديران كه با تمام يا بعضي از تصميمات مندرج در صورتجلسه مخالف باشد بايد در صورتجلسه قيد شود .در موردماده 51تصميم امضا شده توسط مديران به جاي صورتجلسه هيئت مديره نگهداري خواهد شد .</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53-اختيارات هيئت مديره :</w:t>
      </w:r>
    </w:p>
    <w:p w:rsidR="0032342F" w:rsidRPr="001C7205" w:rsidRDefault="0032342F" w:rsidP="0032342F">
      <w:pPr>
        <w:pStyle w:val="BodyTextIndent"/>
        <w:rPr>
          <w:rFonts w:cs="B Zar"/>
          <w:sz w:val="30"/>
          <w:szCs w:val="30"/>
          <w:rtl/>
        </w:rPr>
      </w:pPr>
      <w:r w:rsidRPr="001C7205">
        <w:rPr>
          <w:rFonts w:cs="B Zar"/>
          <w:sz w:val="30"/>
          <w:szCs w:val="30"/>
          <w:rtl/>
        </w:rPr>
        <w:lastRenderedPageBreak/>
        <w:t>هيئت مديره براي هرگونه اقدامي بنام شركت و انجام هر نوع عمليات و معاملاتي كه مربوط به موضوع شركت بوده و اتخاذ تصميم درباره آنها صريحاً در صلاحيت مجمع عمومي قرار نگرفته باشد داراي اختيارات نا محدود است از جمله:</w:t>
      </w:r>
    </w:p>
    <w:p w:rsidR="0032342F" w:rsidRPr="001C7205" w:rsidRDefault="0032342F" w:rsidP="0032342F">
      <w:pPr>
        <w:numPr>
          <w:ilvl w:val="0"/>
          <w:numId w:val="14"/>
        </w:numPr>
        <w:tabs>
          <w:tab w:val="clear" w:pos="720"/>
          <w:tab w:val="num" w:pos="1225"/>
        </w:tabs>
        <w:spacing w:line="620" w:lineRule="atLeast"/>
        <w:ind w:left="-51" w:firstLine="709"/>
        <w:jc w:val="lowKashida"/>
        <w:rPr>
          <w:rFonts w:cs="B Zar"/>
          <w:sz w:val="30"/>
          <w:szCs w:val="30"/>
          <w:rtl/>
        </w:rPr>
      </w:pPr>
      <w:r w:rsidRPr="001C7205">
        <w:rPr>
          <w:rFonts w:cs="B Zar"/>
          <w:sz w:val="30"/>
          <w:szCs w:val="30"/>
          <w:rtl/>
        </w:rPr>
        <w:t xml:space="preserve">نمايندگي شركت در برابر اشخاصي ثالث و كليه ادارات دولتي و موسسات خصوصي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تصويب آئين نامه هاي داخلي شر كت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ايجاد حذف نمايندگيها يا شعبه ها در هر نقطه از ايران يا خارج از ايران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نصب و عزل كليه ماموران و كاركنان شركت و تعيين شغل و حقوق و دستمزد و انعام و ترفيع و تنبيه وتائيد ساير شرايط و معافيت و خروج آنها از خدمت و مرخصي بازنشستگي و مستعمري وارث آنان</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 تصويب بودجه براي اداره كردن شركت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افتتاح حساب و استفاده از آن بنام شركت نزد بانكها و موسسات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دريافت مطالبات شركت و پرداخت ديون آن از اصل و بهره و متفرقات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تعهد ،ظهرنويسي ،قبولي،پرداخت و واخواست اوراق تجارتي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عقد هر نوع قرار داد و تغيير و تبديل يا فسخ و اقاله آن در مورد خريد و فروش و معاوضه اموال منقول و غير منقول كه جز موضوع شركت باشد و بالجمله كليه عمليات و معاملات مذكور در ماده (2)اين اساسنامه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واگذاري يا تحصيل هر گونه حق كسب و پيشه و تجارت (سر قفلي)</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مبادرت به تقاضا و اقدام در مورد ثبت هر گونه اختراع و يا تحصيل و يا فروش يا واگذاري اختراع و ورقه اختراعات و يا هر گونه حقوق و امتيازات مربوط به آنها</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 مبادرت به تقاضا و اقدام براي ثبت هر گونه علامت تجاري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lastRenderedPageBreak/>
        <w:t xml:space="preserve">اجاره و استجاره و واگذاري و فسخ اجاره و تقاضاي تعديل اجاره بها و دفاتر از اين نوع تقاضا ها در تمام مراحل و مراجع و تخليه عين مستاجره و تقاضاي تجديد نظر در راي صادره يا اجراي آن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به امانت گذاردن هر نوع اسناد و مدارك و وجوه در صندوقهاي دولتي و خصوصي و استرداد آنها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تحصيل اعتبار از بانكها و شركتها و موسسات و هر نوع استقراض واخذ وجه به هرمبلغ و به هرمدت و به هرميزان بهره و كارمزد و باهرگونه شرايطي كه منطقي باشد با رعايت مقررات ماده (2)اساسنامه حاضر ،استقراض به وسيله انتشار اوراق قرضه و اوراق مشاركت منوط به تصويب مجمع عمومي فوق العاده خواهد بود.</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رهن گذاردن اموال شركت اعم از منقول و غير منقول وفك رهن ولو كراراً</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احداث هر گونه ساختمان كه نياز شركت باشد </w:t>
      </w:r>
    </w:p>
    <w:p w:rsidR="0032342F" w:rsidRPr="001C7205" w:rsidRDefault="0032342F" w:rsidP="0032342F">
      <w:pPr>
        <w:numPr>
          <w:ilvl w:val="0"/>
          <w:numId w:val="14"/>
        </w:numPr>
        <w:tabs>
          <w:tab w:val="clear" w:pos="720"/>
          <w:tab w:val="num" w:pos="942"/>
          <w:tab w:val="num" w:pos="1225"/>
        </w:tabs>
        <w:spacing w:line="620" w:lineRule="atLeast"/>
        <w:ind w:left="-51" w:firstLine="709"/>
        <w:jc w:val="lowKashida"/>
        <w:rPr>
          <w:rFonts w:cs="B Zar"/>
          <w:sz w:val="30"/>
          <w:szCs w:val="30"/>
          <w:rtl/>
        </w:rPr>
      </w:pPr>
      <w:r w:rsidRPr="001C7205">
        <w:rPr>
          <w:rFonts w:cs="B Zar"/>
          <w:sz w:val="30"/>
          <w:szCs w:val="30"/>
          <w:rtl/>
        </w:rPr>
        <w:t xml:space="preserve">اقامه هر گونه دعوي و دفاع از هر گونه دعوي يا انصراف از آن اعم از حقوقي و كيفري با داشتن تمام اختيارات راجع به امر دادرسي اعم از حق پژوهش ،فرجام ،مصالحه ،تعيين وكيل ،سازش ادعاي جعل نسبت به سند طرف واسترداد سند تعيين جاعل ،ارجاع دعوي به داوري و تعيين داور بايد بدون اختيار صلح و بطور كلي استفاده از كليه حقوق و اجراي كليه تكاليف ناشي از قانون داوري ،تعيين وكيل براي دادرسي و غيره بايد بدون حق توكيل و توكيل در توكيل غير ولو كراراً و عزل و تجديد انتخاب او با تعيين وكيل ديگري بجاي او بايد بدون حق توكيل و توكيل در توكيل ولو كرارا ،تعيين مصدق و كارشناس ،اقرار خواه در ماهيت دعوي و خواه به امري كه كاملا قاطع دعوي باشد ،دعوي خسارت ،استرداد دعوي ،جلب شخص ثالث و دفاع از دعوي ثالث ،اقدام به دعوي متقابل ودفاع ازآن ،تامين مدعي به ،تقاضاي توقيف اشخاص و اموال از دادگاهها ،اعطاي مهلت براي پرداخت مطالبات شركت،درخواست صدور برگ اجرائي و تعقيب عمليات اجرائي و اخذ محكوم به چه در دادگاهها و چه در ادارات و دوائر ثبت اسناد </w:t>
      </w:r>
    </w:p>
    <w:p w:rsidR="0032342F" w:rsidRPr="001C7205" w:rsidRDefault="0032342F" w:rsidP="0032342F">
      <w:pPr>
        <w:numPr>
          <w:ilvl w:val="0"/>
          <w:numId w:val="14"/>
        </w:numPr>
        <w:tabs>
          <w:tab w:val="clear" w:pos="720"/>
          <w:tab w:val="num" w:pos="942"/>
        </w:tabs>
        <w:spacing w:line="620" w:lineRule="atLeast"/>
        <w:ind w:left="-51" w:firstLine="709"/>
        <w:jc w:val="lowKashida"/>
        <w:rPr>
          <w:rFonts w:cs="B Zar"/>
          <w:sz w:val="30"/>
          <w:szCs w:val="30"/>
          <w:rtl/>
        </w:rPr>
      </w:pPr>
      <w:r w:rsidRPr="001C7205">
        <w:rPr>
          <w:rFonts w:cs="B Zar"/>
          <w:sz w:val="30"/>
          <w:szCs w:val="30"/>
          <w:rtl/>
        </w:rPr>
        <w:lastRenderedPageBreak/>
        <w:t>تعيين و ميزان استهلاك با توجه به قوانين جاريه كشور .</w:t>
      </w:r>
    </w:p>
    <w:p w:rsidR="0032342F" w:rsidRPr="001C7205" w:rsidRDefault="0032342F" w:rsidP="0032342F">
      <w:pPr>
        <w:numPr>
          <w:ilvl w:val="0"/>
          <w:numId w:val="14"/>
        </w:numPr>
        <w:tabs>
          <w:tab w:val="clear" w:pos="720"/>
          <w:tab w:val="num" w:pos="942"/>
        </w:tabs>
        <w:spacing w:line="620" w:lineRule="atLeast"/>
        <w:ind w:left="-51" w:firstLine="709"/>
        <w:jc w:val="lowKashida"/>
        <w:rPr>
          <w:rFonts w:cs="B Zar"/>
          <w:sz w:val="30"/>
          <w:szCs w:val="30"/>
          <w:rtl/>
        </w:rPr>
      </w:pPr>
      <w:r w:rsidRPr="001C7205">
        <w:rPr>
          <w:rFonts w:cs="B Zar"/>
          <w:sz w:val="30"/>
          <w:szCs w:val="30"/>
          <w:rtl/>
        </w:rPr>
        <w:t xml:space="preserve">تنظيم خلاصه صورت دارايي و قروض شركت هر شش ماه يكبار و دادن آن به بازرس شركت </w:t>
      </w:r>
    </w:p>
    <w:p w:rsidR="0032342F" w:rsidRPr="001C7205" w:rsidRDefault="0032342F" w:rsidP="0032342F">
      <w:pPr>
        <w:numPr>
          <w:ilvl w:val="0"/>
          <w:numId w:val="14"/>
        </w:numPr>
        <w:tabs>
          <w:tab w:val="clear" w:pos="720"/>
          <w:tab w:val="num" w:pos="942"/>
        </w:tabs>
        <w:spacing w:line="620" w:lineRule="atLeast"/>
        <w:ind w:left="-51" w:firstLine="709"/>
        <w:jc w:val="lowKashida"/>
        <w:rPr>
          <w:rFonts w:cs="B Zar"/>
          <w:sz w:val="30"/>
          <w:szCs w:val="30"/>
          <w:rtl/>
        </w:rPr>
      </w:pPr>
      <w:r w:rsidRPr="001C7205">
        <w:rPr>
          <w:rFonts w:cs="B Zar"/>
          <w:sz w:val="30"/>
          <w:szCs w:val="30"/>
          <w:rtl/>
        </w:rPr>
        <w:t xml:space="preserve">تنظيم صورت دارائي و ديون شركت پس از انقضاي سال مالي و همچنين ترازنامه و حساب عملكرد و حساب سود و زيان شركت </w:t>
      </w:r>
    </w:p>
    <w:p w:rsidR="0032342F" w:rsidRPr="001C7205" w:rsidRDefault="0032342F" w:rsidP="0032342F">
      <w:pPr>
        <w:numPr>
          <w:ilvl w:val="0"/>
          <w:numId w:val="14"/>
        </w:numPr>
        <w:tabs>
          <w:tab w:val="clear" w:pos="720"/>
          <w:tab w:val="num" w:pos="942"/>
        </w:tabs>
        <w:spacing w:line="620" w:lineRule="atLeast"/>
        <w:ind w:left="-51" w:firstLine="709"/>
        <w:jc w:val="lowKashida"/>
        <w:rPr>
          <w:rFonts w:cs="B Zar"/>
          <w:sz w:val="30"/>
          <w:szCs w:val="30"/>
          <w:rtl/>
        </w:rPr>
      </w:pPr>
      <w:r w:rsidRPr="001C7205">
        <w:rPr>
          <w:rFonts w:cs="B Zar"/>
          <w:sz w:val="30"/>
          <w:szCs w:val="30"/>
          <w:rtl/>
        </w:rPr>
        <w:t xml:space="preserve">دعوت مجامع عمومي عادي و فوق العاده و تعيين دستور جلسه آنها </w:t>
      </w:r>
    </w:p>
    <w:p w:rsidR="0032342F" w:rsidRPr="001C7205" w:rsidRDefault="0032342F" w:rsidP="0032342F">
      <w:pPr>
        <w:numPr>
          <w:ilvl w:val="0"/>
          <w:numId w:val="14"/>
        </w:numPr>
        <w:tabs>
          <w:tab w:val="clear" w:pos="720"/>
          <w:tab w:val="num" w:pos="942"/>
        </w:tabs>
        <w:spacing w:line="620" w:lineRule="atLeast"/>
        <w:ind w:left="-51" w:firstLine="709"/>
        <w:jc w:val="lowKashida"/>
        <w:rPr>
          <w:rFonts w:cs="B Zar"/>
          <w:sz w:val="30"/>
          <w:szCs w:val="30"/>
          <w:rtl/>
        </w:rPr>
      </w:pPr>
      <w:r w:rsidRPr="001C7205">
        <w:rPr>
          <w:rFonts w:cs="B Zar"/>
          <w:sz w:val="30"/>
          <w:szCs w:val="30"/>
          <w:rtl/>
        </w:rPr>
        <w:t xml:space="preserve">پيشنهاد هر نوع اندوخته علاوه بر 5%اندوخته قانوني </w:t>
      </w:r>
    </w:p>
    <w:p w:rsidR="0032342F" w:rsidRPr="001C7205" w:rsidRDefault="0032342F" w:rsidP="0032342F">
      <w:pPr>
        <w:numPr>
          <w:ilvl w:val="0"/>
          <w:numId w:val="14"/>
        </w:numPr>
        <w:tabs>
          <w:tab w:val="clear" w:pos="720"/>
          <w:tab w:val="num" w:pos="942"/>
        </w:tabs>
        <w:spacing w:line="620" w:lineRule="atLeast"/>
        <w:ind w:left="-51" w:firstLine="709"/>
        <w:jc w:val="lowKashida"/>
        <w:rPr>
          <w:rFonts w:cs="B Zar"/>
          <w:sz w:val="30"/>
          <w:szCs w:val="30"/>
          <w:rtl/>
        </w:rPr>
      </w:pPr>
      <w:r w:rsidRPr="001C7205">
        <w:rPr>
          <w:rFonts w:cs="B Zar"/>
          <w:sz w:val="30"/>
          <w:szCs w:val="30"/>
          <w:rtl/>
        </w:rPr>
        <w:t xml:space="preserve">پيشنهاد تقسيم سود بين صاحبان سهام </w:t>
      </w:r>
    </w:p>
    <w:p w:rsidR="0032342F" w:rsidRPr="001C7205" w:rsidRDefault="0032342F" w:rsidP="0032342F">
      <w:pPr>
        <w:numPr>
          <w:ilvl w:val="0"/>
          <w:numId w:val="14"/>
        </w:numPr>
        <w:tabs>
          <w:tab w:val="clear" w:pos="720"/>
          <w:tab w:val="num" w:pos="942"/>
        </w:tabs>
        <w:spacing w:line="620" w:lineRule="atLeast"/>
        <w:ind w:left="-51" w:firstLine="709"/>
        <w:jc w:val="lowKashida"/>
        <w:rPr>
          <w:rFonts w:cs="B Zar"/>
          <w:sz w:val="30"/>
          <w:szCs w:val="30"/>
          <w:rtl/>
        </w:rPr>
      </w:pPr>
      <w:r w:rsidRPr="001C7205">
        <w:rPr>
          <w:rFonts w:cs="B Zar"/>
          <w:sz w:val="30"/>
          <w:szCs w:val="30"/>
          <w:rtl/>
        </w:rPr>
        <w:t xml:space="preserve">پيشنهاد اصلاح اساسنامه در مواقعي كه مفيد تشخيص داده شود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اختيارات هيئت مديره منحصر به موارد فوق نيست .شرح موارد فوق فقط براي ذكر مثال بوده و در حدود مقررات صدور ماده حاضر به هيچ وجه با اختيارات تام هيئت مديره خللي وارد نميسازد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54- پاداش اعضا هيئت مديره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هر سال طبق تصميم مجامع عمومي ممكن است نسبت معيني از سود ويژه بعنوان پاداش در اختيار هيئت مديره گذارده شود .اين نسبت به هيچ وجه نبايد از 5%سودي كه همان سال به صاحبان سهام پرداخت مي شود تجاوز كند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اعضاي هيئت مديره مي توانند در سمت ديگري بطور موظف و به عنوان صاحب منصب شركت،براي شركت انجام وظيفه نمايند و در ازاء آن با تصويب هيئت مديره يا حق الزحمه دريافت كنند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55- مسئوليت اعضا هيئت مديره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مسئوليت هر يك از اعضا هيئت مديره شركت طبق مقررات و قوانين جاريه است.</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ماده 56- معاملات مديران با شركتها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اعضاي هيئت مديره و مديرعامل شركت و همچنين موسسات و شركتهايي كه اعضا هيئت مديره و يا مدير عامل شركت يا عضو هيئت مديره يا مدير عامل آنها باشند نمي توانند بدون اجازه هيئت مديره در معاملاتيكه با شركت يا به حساب شركت مي شود بطور مستقيم يا غير مستقيم طرف معامله واقع و يا سهيم شوند و در صورت اجازه نيز هيئت مديره مكلف است بازرس شركت را از معامله اي كه اجازه آن داده شده ظرف يك هفته مطلع نمايد و گزارش آن را به اولين مجمع عمومي عادي صاحبان سهام بدهند و بازرس نيز مكلف است ضمن گزارش خاصي كه حاوي جزئيات معامله خواهد بود نظر خود را درباره چنين معامله اي به همان مجمع تقديم كند .عضو عيئت مديره يا مدير عامل ذينفع در معامله در جلسه هيئت مديره و نيز در مجمع عمومي عادي هنگام اخذ تصميم نسبت به معامله مذكور حق راي نخواهد داشت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57- مدير عامل شركت و اعضا هيئت مديره به استثنا اشخاص حقوقي حق ندارند هيچگونه وام يا اعتبار از شركت تحصيل نمايند و شركت نمي تواند ديون آنان را تضمين يا تعهد كند .اينگونه عمليات به خودي خود باطل است ،در مورد بانكها و شركتهاي مالي و اعتباري معاملات مذكور در اين ماده بشرط آنكه تحت قيود و شرايط عادي و جاري انجام گيرد معتبر خواهد بود .عضويت مذكور در اين ماده شامل اشخاصي نيز كه به نمايندگي شخصي حقوقي عضو هيئت مديره درجلسات هيئت مديره شركت مي كند و همچنين شامل همسر و پدر و مادر و اجداد و اولاد و برادر وخواهر اشخاصي مذكور در اين ماده مي باشند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58- مديران و مدير عامل نمي توانند معاملاتي نظير معاملات شركت كه متضمن دقابت با عمليات شركت باشد انجام دهند .هر مديري كه از مقررات اين ماده تخلف كند و تخلف او موجب ضرر شركت گردد مسئول جبران خواهد بود.منظور از ضرر در اين ماده اعم است از ورود خسارت يا تقويت منفعت .</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pStyle w:val="BodyTextIndent"/>
        <w:rPr>
          <w:rFonts w:cs="B Zar"/>
          <w:sz w:val="30"/>
          <w:szCs w:val="30"/>
          <w:rtl/>
        </w:rPr>
      </w:pPr>
      <w:r w:rsidRPr="001C7205">
        <w:rPr>
          <w:rFonts w:cs="B Zar"/>
          <w:sz w:val="30"/>
          <w:szCs w:val="30"/>
          <w:rtl/>
        </w:rPr>
        <w:lastRenderedPageBreak/>
        <w:t>ماده 59- مدير عامل:</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الف- هيئت مديره در اولين جلسه پس از انتخاب خود بايد يك شخصي حقيقي را از بين اعضا يا از خارج به مديريت عامل شركت برگزيند و حدود اختيارات و مدت تصدي و حقوق و ساير شرايط استخدامي او را تعيين كند هيئت مديره مي تواند قسمتي از اختيارات مشروحه در ماده (53)بالا را به مدير عامل تفويض نمايد در صورتيكه مدير عامل عضو هيئت مديره باشد دوره مديريت عامل او از مدت عضويت او در هيئت مديره بيشتر نخواهد بود مدير عامل شركت نمي تواند در عين حال رئيس هيئت مديره شركت باشد مگر با تصويب سه چهارم آرا حاضر در مجمع عمومي كه نامبرده را به مديريت انتخاب كرده است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ب- نام و مشخصات و حدود اختيارات مدير عامل بايد با ارسال نسخه اي از صورتجلسه هيئت مديره به اداره ثبت شركتها  اعلام و پس از ثبت در روزنامه رسمي آگهي شود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ج- هيئت مديره در هر موقع مي تواند مدير عامل را عزل كند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 تعيين حقوق مدير عامل و ساير شرايط خدمت او با هيئت مديره است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60- صاحبان امضاي مجاز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كليه اوراق و اسناد تعهد آور شركت و همچنين كليه چكها و بروات و سفته ها و ساير اوراق تجارتي به ترتيب و توسط اشخاصي كه هيئت مديره تعيين مي كند امضا مي شود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هيئت مديره همچنين نحوه امضاي مكاتبات عادي و جاري و شخصي و يا اشخاصي كه حق امضاي آن را دارند تعيين خواهد نمود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61- اشخاص مندرج در ماده 111اصلاحيه قانون تجارت را نمي توان به سمت مديريت شركت انتخاب نمود .</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pStyle w:val="1"/>
        <w:rPr>
          <w:rtl/>
        </w:rPr>
      </w:pPr>
      <w:bookmarkStart w:id="16" w:name="_Toc313383538"/>
      <w:r w:rsidRPr="001C7205">
        <w:rPr>
          <w:rtl/>
        </w:rPr>
        <w:t>بخش پنجم ـ بازرس</w:t>
      </w:r>
      <w:bookmarkEnd w:id="16"/>
    </w:p>
    <w:p w:rsidR="0032342F" w:rsidRPr="001C7205" w:rsidRDefault="0032342F" w:rsidP="0032342F">
      <w:pPr>
        <w:spacing w:line="620" w:lineRule="atLeast"/>
        <w:ind w:firstLine="720"/>
        <w:jc w:val="center"/>
        <w:rPr>
          <w:rFonts w:cs="B Zar"/>
          <w:b/>
          <w:bCs/>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ماده 62- ترتيب انتخاب و وظايف بازرس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مجمع عمومي عادي سالانه يك بازرس اصلي و يك بازرس علي البدل براي مدت يكسال معين مي كند . انتخاب مجدد بازرس يا بازرسان بلامانع است بازرس حتي المقدور حسابرس حرفه اي خواهد بود .بازرس بايد درباره صحت صورت دارائي و صورتحساب دوره عملكرد وحساب سود وزيان و ترازنامه اي كه ميزان براي تسليم به مجمع عمومي تهيه ميكنند و همچنين درباره صحت مطالب و اطلاعاتي كه مديران د راختيار مجمع عمومي گذاشته اند اظهار نظر كند و گزارش جامعي از وضع شركت به مجمع عادي تسليم كند.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گزارش بازرس بايد لااقل ده روز قبل از تشكيل مجامع عمومي عادي جهت مراجعه صاحبان سهام در مركز شركت آماده مي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تصميماتي كه بدون گزارش بازرس در مورد تصويب صورت دارائي و ترازنامه و حساب سود و زيان شركت از طرف مجمع عمومي اتخاذ شود از درجه اعتبار ساقط است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تبصره :اشخاصي مندرج د رماده 147 قانون تجارت را نمي توان به سمت بازرس شركت انتخاب نمود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63- اختيارات بازرس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بازرس مي تواند در هر موقع هر گونه رسيدگي و بازرسي لازم را انجام داده و اسناد و مدارك و اطلاعات مربوط به شركت را از مديران يا كاركنان شركت مطالبه كرده مورد رسيدگي قرار دهد مشروط بر آنكه مانع انجام امور جاري شركت نگردد.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64- مسئوليت بازرس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مسئوليت بازرس در مقابل شركت و اشخاص ثالث طبق مقررات لايحه قانوني اصلاحيه قسمتي از قانون تجارت مي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65- حق الزحمه بازرس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حق الزحمه بازرس را مجمع عمومي عادي تعيين مي نمايد و تا اتخاذ تصميم مجدد به همان ميزان باقي خواهد ماند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66- معاملات بازرس با شركت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بازرس نميتواند درمعاملاتي كه با شركت يا به حساب شركت انجام مي گيردبطورمستقيم يا غيرمستقيم ذينفع شود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67- سال مالي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از روز اول فروردين هر سال آغاز مي شود و روز آخر اسفندماه همان سال به پايان مي رسد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68- صورتحساب شش ماهه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هيئت مديره بايد لااقل هر 6ماه يكبار خلاصه دارائي و قروض شركت را تنظيم كرده به بازرس بدهد .</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pStyle w:val="1"/>
        <w:rPr>
          <w:rtl/>
        </w:rPr>
      </w:pPr>
      <w:bookmarkStart w:id="17" w:name="_Toc313383539"/>
      <w:r w:rsidRPr="001C7205">
        <w:rPr>
          <w:rtl/>
        </w:rPr>
        <w:t>بخش ششم : حسابهاي شركت</w:t>
      </w:r>
      <w:bookmarkEnd w:id="17"/>
    </w:p>
    <w:p w:rsidR="0032342F" w:rsidRPr="001C7205" w:rsidRDefault="0032342F" w:rsidP="0032342F">
      <w:pPr>
        <w:spacing w:line="620" w:lineRule="atLeast"/>
        <w:ind w:firstLine="720"/>
        <w:jc w:val="center"/>
        <w:rPr>
          <w:rFonts w:cs="B Zar"/>
          <w:b/>
          <w:bCs/>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69- حسابهاي سالانه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هيئت مديره شركت بايد پس از انقضاي هر سال مالي صورت دارائي و ديون شركت را در پايان سال و همچنين ترازنامه و حساب عملكرد و حساب سود و زيان شركت را به ضميمه گزارشي درباره فعاليت د روضع عمومي شركت طي سال مالي مزبور تنظيم كند .اسناد مذكور در اين ماده بايد اقلا بيست روز قبل از تاريخ مجمع عمومي عادي ساليانه  در اختيار بازرس گذاشته شود تا پس از رسيدگي با گزارش بازرس به مجمع عمومي صاحبان سهام تقديم گردد.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70-حق مراجعه صاحبان سهام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 xml:space="preserve">از 15 روز قبل از انعقاد مجمع عمومي عادي سالانه هر صاحب سهم مي تواند در مركز اصلي شركت بصورت حسابدار مراجعه كرده و ترازنامه و حساب سود و زيان شركت رونوشت بگيرد . هر صاحب سهم مي تواند از ده روز قبل از انعقاد مجمع عمومي سالانه از گزارش بازرس رونوشت بگيرد .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ماده 71- اقلام ترازنامه </w:t>
      </w:r>
      <w:r w:rsidRPr="001C7205">
        <w:rPr>
          <w:rFonts w:cs="B Zar"/>
          <w:sz w:val="30"/>
          <w:szCs w:val="30"/>
        </w:rPr>
        <w:t>–</w:t>
      </w:r>
      <w:r w:rsidRPr="001C7205">
        <w:rPr>
          <w:rFonts w:cs="B Zar"/>
          <w:sz w:val="30"/>
          <w:szCs w:val="30"/>
          <w:rtl/>
        </w:rPr>
        <w:t xml:space="preserve">استهلاك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ارزيابي دارائي هاي شركت طبق موازين و اصول متداول و پذيرفته شده حسابداري به عمل خواهد آمد .در ترازنامه بايد استهلاك انبار و ذخيره هاي لازم در نظر گرفته شود ولو آنكه پس از وضع استهلاك وذخيره ها سود قابل تقسيم باقي نباشد .پائين آمدن ارزش دارائي هاي ثابت خواه در نتيجه استفاده خواه براساس تغييرات فني و خواه به علل ديگر بايد در استهلاك منظور گردد.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براي جبران كاهش احتمالي ارزش ساير اقلام دارايي و زيانها و هزينه هاي احتمالي بايد ذخيره لازم منظور گردد . تغييراتي كه شركت آن را تضمين كرده بايد با قيد مبلغ در ذيل ترازنامه آورده شود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72- تقديم ترازنامه و حساب سود و زيان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ترازنامه و حساب سود و زيان هر سال بايد حداكثر ظرف مدت 4ماه پس از انقضاي سال مالي شركت براي تصويب به مجمع عمومي صاحبان سهام تقديم گردد.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73- مفاصاحساب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تصويب ترازنامه و حساب سود و زيان هر دوره از طرف مجمع عمومي براي هيئت مديره به منزله مفاصاحساب براي همان دوره خواهد بود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74- سود خالص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سود خالص شركت در هر سال مالي عبارتست از در آمد حاصل در همان سال منهاي كليه هزينه ها و استهلاك و ذخيره هاي همان دوره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ماده 75- اندوخته قانوني و اختياري :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از سود خالص شركت پس از وضع زيانهاي وارده در سالهاي قبل بايد معادل يك بيستم آن به عنوان اندوخته قانوني موضوع كرد . همين كه اندوخته قانوني يك دهم سرمايه شركت رسيد موضوع كردن اختياري است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به پيشنهاد هيئت مديره و تصويب مجمع عمومي عادي ممكن است قسمتي از سود براي تشكيل اندوخته هاي عمومي كنار گذاشته شود و در صورتي كه سرمايه افزايش يابد كسريك بيستم مذكور ادامه خواهد يافت تا وقتي كه اندوخته قانوني به يك دهم سرمايه بالغ گردد.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76- سود قابل تقسيم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سود قابل تقسيم عبارتست از سود خالص سال مالي شركت منهاي زيان هاي سنوات مالي قبل و اندوخته قانوني و ساير اندوخته هاي اختياري به علاوه سود تقسيم شده سال هاي قبل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تقسيم سود و اندوخته احتياطي بين صاحبان سهام فقط پس از تصويب مجمع عمومي امكان پذير خواهد بود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در صورتي وجوه سود قابل تقسيم حداقل 10%از آنان بايستي بين صاحبان سهام تقسيم گردد.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77- پرداخت سود به صاحبان سهام بايد ظرف 6ماه پس از تصميم مجمع عمومي در مورد تقسيم سود انجام پذيرد .</w:t>
      </w:r>
    </w:p>
    <w:p w:rsidR="0032342F" w:rsidRPr="001C7205" w:rsidRDefault="0032342F" w:rsidP="0032342F">
      <w:pPr>
        <w:spacing w:line="620" w:lineRule="atLeast"/>
        <w:ind w:firstLine="720"/>
        <w:jc w:val="lowKashida"/>
        <w:rPr>
          <w:rFonts w:cs="B Zar"/>
          <w:sz w:val="30"/>
          <w:szCs w:val="30"/>
          <w:rtl/>
        </w:rPr>
      </w:pPr>
    </w:p>
    <w:p w:rsidR="0032342F" w:rsidRPr="001C7205" w:rsidRDefault="0032342F" w:rsidP="0032342F">
      <w:pPr>
        <w:pStyle w:val="1"/>
        <w:rPr>
          <w:rtl/>
        </w:rPr>
      </w:pPr>
      <w:bookmarkStart w:id="18" w:name="_Toc313383540"/>
      <w:r w:rsidRPr="001C7205">
        <w:rPr>
          <w:rtl/>
        </w:rPr>
        <w:t xml:space="preserve">بخش هفتم </w:t>
      </w:r>
      <w:r w:rsidRPr="001C7205">
        <w:t>–</w:t>
      </w:r>
      <w:r w:rsidRPr="001C7205">
        <w:rPr>
          <w:rtl/>
        </w:rPr>
        <w:t xml:space="preserve"> انحلال و تصفيه</w:t>
      </w:r>
      <w:bookmarkEnd w:id="18"/>
    </w:p>
    <w:p w:rsidR="0032342F" w:rsidRPr="001C7205" w:rsidRDefault="0032342F" w:rsidP="0032342F">
      <w:pPr>
        <w:spacing w:line="620" w:lineRule="atLeast"/>
        <w:ind w:firstLine="720"/>
        <w:jc w:val="center"/>
        <w:rPr>
          <w:rFonts w:cs="B Zar"/>
          <w:b/>
          <w:bCs/>
          <w:sz w:val="30"/>
          <w:szCs w:val="30"/>
          <w:rtl/>
        </w:rPr>
      </w:pP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78- موارد انحلال شركت :</w:t>
      </w:r>
    </w:p>
    <w:p w:rsidR="0032342F" w:rsidRPr="001C7205" w:rsidRDefault="0032342F" w:rsidP="0032342F">
      <w:pPr>
        <w:numPr>
          <w:ilvl w:val="0"/>
          <w:numId w:val="10"/>
        </w:numPr>
        <w:spacing w:line="620" w:lineRule="atLeast"/>
        <w:ind w:firstLine="720"/>
        <w:jc w:val="lowKashida"/>
        <w:rPr>
          <w:rFonts w:cs="B Zar"/>
          <w:sz w:val="30"/>
          <w:szCs w:val="30"/>
          <w:rtl/>
        </w:rPr>
      </w:pPr>
      <w:r w:rsidRPr="001C7205">
        <w:rPr>
          <w:rFonts w:cs="B Zar"/>
          <w:sz w:val="30"/>
          <w:szCs w:val="30"/>
          <w:rtl/>
        </w:rPr>
        <w:t>در صورتي كه زيان انباشته شركت از 50%سرمايه تجاوز نمايد هيئت مديره مكلف است بلافاصله مجمع عمومي فوق العاده صاحبان سهام را دعوت نمايد تاموضوع انحلال يا بقا شركت به شور و راي گذاشته شود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lastRenderedPageBreak/>
        <w:t>هر گاه مجمع مذبور راي به انحلال شركت ندهد بايددرهمان جلسه و با رعايت مقررات قانوني سرمايه شركت را به مبلغ سرمايه موجود كاهش دهد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در صورتي كه هيئت مديره شركت به دعوت مجمع عمومي فوق العاده مبادرت ننمايد يا مجمع كه دعوت مي شود نتواند مطابق مقررات قانوني منعقد گردد هر ذينفع انحلال شركت را از دادگاه صلاحيت دارد در خواست كند .</w:t>
      </w:r>
    </w:p>
    <w:p w:rsidR="0032342F" w:rsidRPr="001C7205" w:rsidRDefault="0032342F" w:rsidP="0032342F">
      <w:pPr>
        <w:numPr>
          <w:ilvl w:val="0"/>
          <w:numId w:val="10"/>
        </w:numPr>
        <w:spacing w:line="620" w:lineRule="atLeast"/>
        <w:ind w:firstLine="720"/>
        <w:jc w:val="lowKashida"/>
        <w:rPr>
          <w:rFonts w:cs="B Zar"/>
          <w:sz w:val="30"/>
          <w:szCs w:val="30"/>
          <w:rtl/>
        </w:rPr>
      </w:pPr>
      <w:r w:rsidRPr="001C7205">
        <w:rPr>
          <w:rFonts w:cs="B Zar"/>
          <w:sz w:val="30"/>
          <w:szCs w:val="30"/>
          <w:rtl/>
        </w:rPr>
        <w:t>ساير موارد:</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الف- وقتي كه شركت موضوعي را كه براي آن تشكيل شده است انجام داده يا انجام آن غير ممكن شده باشد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ب- در صورت ورشكستگي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ج- در هر موقعي كه مجمع فوق العاده صاحبان سهام به هر علتي راي به انحلال شركت بدهد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 xml:space="preserve">د- در صورت صدور حكم قطعي دادگاه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ماده 79-تصفيه :</w:t>
      </w:r>
    </w:p>
    <w:p w:rsidR="0032342F" w:rsidRPr="001C7205" w:rsidRDefault="0032342F" w:rsidP="0032342F">
      <w:pPr>
        <w:spacing w:line="620" w:lineRule="atLeast"/>
        <w:ind w:firstLine="720"/>
        <w:jc w:val="lowKashida"/>
        <w:rPr>
          <w:rFonts w:cs="B Zar"/>
          <w:sz w:val="30"/>
          <w:szCs w:val="30"/>
          <w:rtl/>
        </w:rPr>
      </w:pPr>
      <w:r w:rsidRPr="001C7205">
        <w:rPr>
          <w:rFonts w:cs="B Zar"/>
          <w:sz w:val="30"/>
          <w:szCs w:val="30"/>
          <w:rtl/>
        </w:rPr>
        <w:t>هرگاه شركت طبق مندرجات ماده فوق منحل گردد تصفيه امورآن با متابعت از مقررات لايحه قانوني اصلاح قسمتي از قانون تجارت به عمل خواهد آمد .</w:t>
      </w:r>
    </w:p>
    <w:p w:rsidR="000B55E0" w:rsidRDefault="000B55E0">
      <w:pPr>
        <w:rPr>
          <w:rtl/>
        </w:rPr>
      </w:pPr>
    </w:p>
    <w:p w:rsidR="0032342F" w:rsidRDefault="0032342F">
      <w:pPr>
        <w:rPr>
          <w:rtl/>
        </w:rPr>
      </w:pPr>
    </w:p>
    <w:p w:rsidR="008A3F88" w:rsidRDefault="008A3F88" w:rsidP="008A3F88">
      <w:pPr>
        <w:pStyle w:val="1"/>
        <w:jc w:val="center"/>
        <w:rPr>
          <w:rtl/>
        </w:rPr>
      </w:pPr>
      <w:r>
        <w:rPr>
          <w:rtl/>
        </w:rPr>
        <w:t>انجام پروژه ها</w:t>
      </w:r>
      <w:r>
        <w:rPr>
          <w:rFonts w:hint="cs"/>
          <w:rtl/>
        </w:rPr>
        <w:t>ی</w:t>
      </w:r>
      <w:r>
        <w:rPr>
          <w:rtl/>
        </w:rPr>
        <w:t xml:space="preserve"> </w:t>
      </w:r>
      <w:r>
        <w:t>SQL Server</w:t>
      </w:r>
      <w:r>
        <w:rPr>
          <w:rtl/>
        </w:rPr>
        <w:t xml:space="preserve"> پا</w:t>
      </w:r>
      <w:r>
        <w:rPr>
          <w:rFonts w:hint="cs"/>
          <w:rtl/>
        </w:rPr>
        <w:t>ی</w:t>
      </w:r>
      <w:r>
        <w:rPr>
          <w:rFonts w:hint="eastAsia"/>
          <w:rtl/>
        </w:rPr>
        <w:t>گاه</w:t>
      </w:r>
      <w:r>
        <w:rPr>
          <w:rtl/>
        </w:rPr>
        <w:t xml:space="preserve"> داده </w:t>
      </w:r>
      <w:r>
        <w:t>Access</w:t>
      </w:r>
      <w:r>
        <w:rPr>
          <w:rtl/>
        </w:rPr>
        <w:t xml:space="preserve"> اکسس پروژه برنامه نو</w:t>
      </w:r>
      <w:r>
        <w:rPr>
          <w:rFonts w:hint="cs"/>
          <w:rtl/>
        </w:rPr>
        <w:t>ی</w:t>
      </w:r>
      <w:r>
        <w:rPr>
          <w:rFonts w:hint="eastAsia"/>
          <w:rtl/>
        </w:rPr>
        <w:t>س</w:t>
      </w:r>
      <w:r>
        <w:rPr>
          <w:rFonts w:hint="cs"/>
          <w:rtl/>
        </w:rPr>
        <w:t>ی</w:t>
      </w:r>
      <w:r>
        <w:rPr>
          <w:rtl/>
        </w:rPr>
        <w:t xml:space="preserve"> پروژه طراح</w:t>
      </w:r>
      <w:r>
        <w:rPr>
          <w:rFonts w:hint="cs"/>
          <w:rtl/>
        </w:rPr>
        <w:t>ی</w:t>
      </w:r>
      <w:r>
        <w:rPr>
          <w:rtl/>
        </w:rPr>
        <w:t xml:space="preserve"> وب سا</w:t>
      </w:r>
      <w:r>
        <w:rPr>
          <w:rFonts w:hint="cs"/>
          <w:rtl/>
        </w:rPr>
        <w:t>ی</w:t>
      </w:r>
      <w:r>
        <w:rPr>
          <w:rFonts w:hint="eastAsia"/>
          <w:rtl/>
        </w:rPr>
        <w:t>ت</w:t>
      </w:r>
      <w:r>
        <w:rPr>
          <w:rtl/>
        </w:rPr>
        <w:t xml:space="preserve"> آموزش برنامه نو</w:t>
      </w:r>
      <w:r>
        <w:rPr>
          <w:rFonts w:hint="cs"/>
          <w:rtl/>
        </w:rPr>
        <w:t>ی</w:t>
      </w:r>
      <w:r>
        <w:rPr>
          <w:rFonts w:hint="eastAsia"/>
          <w:rtl/>
        </w:rPr>
        <w:t>س</w:t>
      </w:r>
      <w:r>
        <w:rPr>
          <w:rFonts w:hint="cs"/>
          <w:rtl/>
        </w:rPr>
        <w:t>ی</w:t>
      </w:r>
      <w:r>
        <w:rPr>
          <w:rtl/>
        </w:rPr>
        <w:t xml:space="preserve"> و پا</w:t>
      </w:r>
      <w:r>
        <w:rPr>
          <w:rFonts w:hint="cs"/>
          <w:rtl/>
        </w:rPr>
        <w:t>ی</w:t>
      </w:r>
      <w:r>
        <w:rPr>
          <w:rFonts w:hint="eastAsia"/>
          <w:rtl/>
        </w:rPr>
        <w:t>گاه</w:t>
      </w:r>
      <w:r>
        <w:rPr>
          <w:rtl/>
        </w:rPr>
        <w:t xml:space="preserve"> داده </w:t>
      </w:r>
      <w:r>
        <w:t xml:space="preserve"> -</w:t>
      </w:r>
      <w:r>
        <w:rPr>
          <w:rtl/>
        </w:rPr>
        <w:t>اس ک</w:t>
      </w:r>
      <w:r>
        <w:rPr>
          <w:rFonts w:hint="cs"/>
          <w:rtl/>
        </w:rPr>
        <w:t>ی</w:t>
      </w:r>
      <w:r>
        <w:rPr>
          <w:rFonts w:hint="eastAsia"/>
          <w:rtl/>
        </w:rPr>
        <w:t>و</w:t>
      </w:r>
      <w:r>
        <w:rPr>
          <w:rtl/>
        </w:rPr>
        <w:t xml:space="preserve"> ال سرور پروژه مالت</w:t>
      </w:r>
      <w:r>
        <w:rPr>
          <w:rFonts w:hint="cs"/>
          <w:rtl/>
        </w:rPr>
        <w:t>ی</w:t>
      </w:r>
      <w:r>
        <w:rPr>
          <w:rtl/>
        </w:rPr>
        <w:t xml:space="preserve"> مد</w:t>
      </w:r>
      <w:r>
        <w:rPr>
          <w:rFonts w:hint="cs"/>
          <w:rtl/>
        </w:rPr>
        <w:t>ی</w:t>
      </w:r>
      <w:r>
        <w:rPr>
          <w:rFonts w:hint="eastAsia"/>
          <w:rtl/>
        </w:rPr>
        <w:t>ا</w:t>
      </w:r>
      <w:r>
        <w:rPr>
          <w:rtl/>
        </w:rPr>
        <w:t xml:space="preserve"> ب</w:t>
      </w:r>
      <w:r>
        <w:rPr>
          <w:rFonts w:hint="cs"/>
          <w:rtl/>
        </w:rPr>
        <w:t>ی</w:t>
      </w:r>
      <w:r>
        <w:rPr>
          <w:rFonts w:hint="eastAsia"/>
          <w:rtl/>
        </w:rPr>
        <w:t>لدر</w:t>
      </w:r>
      <w:r>
        <w:rPr>
          <w:rtl/>
        </w:rPr>
        <w:t xml:space="preserve"> </w:t>
      </w:r>
    </w:p>
    <w:p w:rsidR="008A3F88" w:rsidRDefault="008A3F88" w:rsidP="008A3F88">
      <w:pPr>
        <w:pStyle w:val="1"/>
        <w:jc w:val="center"/>
      </w:pPr>
      <w:hyperlink r:id="rId25" w:history="1">
        <w:r w:rsidRPr="004A1390">
          <w:rPr>
            <w:rStyle w:val="Hyperlink"/>
          </w:rPr>
          <w:t>www.a00b.com</w:t>
        </w:r>
      </w:hyperlink>
      <w:r>
        <w:t xml:space="preserve">     +989131253620               </w:t>
      </w:r>
    </w:p>
    <w:p w:rsidR="008A3F88" w:rsidRPr="008A3F88" w:rsidRDefault="008A3F88" w:rsidP="008A3F88">
      <w:pPr>
        <w:spacing w:line="620" w:lineRule="atLeast"/>
        <w:ind w:firstLine="720"/>
        <w:jc w:val="center"/>
        <w:rPr>
          <w:rFonts w:cs="B Zar"/>
          <w:sz w:val="36"/>
          <w:szCs w:val="44"/>
        </w:rPr>
      </w:pPr>
      <w:r w:rsidRPr="008A3F88">
        <w:rPr>
          <w:rFonts w:cs="B Zar"/>
          <w:sz w:val="36"/>
          <w:szCs w:val="44"/>
          <w:rtl/>
        </w:rPr>
        <w:t>09131253620</w:t>
      </w:r>
    </w:p>
    <w:p w:rsidR="0032342F" w:rsidRDefault="0032342F">
      <w:pPr>
        <w:rPr>
          <w:rtl/>
        </w:rPr>
      </w:pPr>
    </w:p>
    <w:p w:rsidR="0032342F" w:rsidRDefault="0032342F">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0B55E0" w:rsidRDefault="000B55E0">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Pr="000B55E0" w:rsidRDefault="0032342F" w:rsidP="00EA388B">
      <w:pPr>
        <w:pStyle w:val="Heading1"/>
        <w:rPr>
          <w:rFonts w:cs="B Zar"/>
          <w:b/>
          <w:bCs/>
          <w:sz w:val="72"/>
          <w:szCs w:val="72"/>
          <w:rtl/>
        </w:rPr>
      </w:pPr>
      <w:bookmarkStart w:id="19" w:name="_Toc313383541"/>
      <w:r w:rsidRPr="000B55E0">
        <w:rPr>
          <w:rFonts w:cs="B Zar" w:hint="cs"/>
          <w:b/>
          <w:bCs/>
          <w:sz w:val="72"/>
          <w:szCs w:val="72"/>
          <w:rtl/>
        </w:rPr>
        <w:t xml:space="preserve">فصل </w:t>
      </w:r>
      <w:r>
        <w:rPr>
          <w:rFonts w:cs="B Zar" w:hint="cs"/>
          <w:b/>
          <w:bCs/>
          <w:sz w:val="72"/>
          <w:szCs w:val="72"/>
          <w:rtl/>
        </w:rPr>
        <w:t>سوم</w:t>
      </w:r>
      <w:r w:rsidRPr="000B55E0">
        <w:rPr>
          <w:rFonts w:cs="B Zar" w:hint="cs"/>
          <w:b/>
          <w:bCs/>
          <w:sz w:val="72"/>
          <w:szCs w:val="72"/>
          <w:rtl/>
        </w:rPr>
        <w:t xml:space="preserve">: </w:t>
      </w:r>
      <w:r>
        <w:rPr>
          <w:rFonts w:cs="B Zar" w:hint="cs"/>
          <w:b/>
          <w:bCs/>
          <w:sz w:val="72"/>
          <w:szCs w:val="72"/>
          <w:rtl/>
        </w:rPr>
        <w:t>بازاریابی</w:t>
      </w:r>
      <w:bookmarkEnd w:id="19"/>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A9393F" w:rsidRPr="001C7205" w:rsidRDefault="00A9393F" w:rsidP="00A9393F">
      <w:pPr>
        <w:pStyle w:val="1"/>
        <w:rPr>
          <w:rtl/>
        </w:rPr>
      </w:pPr>
      <w:bookmarkStart w:id="20" w:name="_Toc313383542"/>
      <w:r w:rsidRPr="001C7205">
        <w:rPr>
          <w:rtl/>
        </w:rPr>
        <w:t>بازاريابي شركت بهپاك</w:t>
      </w:r>
      <w:bookmarkEnd w:id="20"/>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در اقتصاد مبتني بر مبادلات آزاد ،نقش اساسي را مصرف كنندگان ايفا مي كنند. هر قدر ميزان توليدات افزايش يابد ايجاد نياز در مصرف كنندگان از طريق تبليغات يا ساير وسايل بخواهيم كالاهاي خود را به آنان تحميل نماييم لازم است كه براي اين كالاها تقاضا وجود داشته باشد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براي شناخت دقيق رفتار مصرف كننده و بررسي تقاضاي او لازمست كه مطلوبيت كالا و ميزان نياز آنان را مورد بررسي قرار دهيم .وقتي كالايي بتواند نياز افراد را ارضا كند مي گوييم مطلوبيت براي آن كالا ايجاد گرديده است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lastRenderedPageBreak/>
        <w:t>تقاضا به عوامل مختلف بستگي دارد .بعضي از اين عوامل مانند سليقه  و يا درآمد شخصي به مصرف كننده ارتباط داشته و بعضي ديگر جنبه انگيزش دارد كه به توليد كننده و يا فروشنده مربوط مي شود . به اين معنا كه عرضه كننده با تدابيري كه اتخاذ مي كند سعي در تغيير و تحول ميزان فروش دارد .تصميم گيري مربوط به اين تغيير و تحول به شكل تبليغات بسته بندي مناسب ،خدمات پس از فروش ،تضمين كافي و غيره مي تواند باشد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شركت بهپاك براي بازاريابي خود و افزايش تقاضاي مصرف كنندگان عوامل بسياري را در نظر گرفته است كه از اين عوامل مي توان به كيفيت كالا،وضعيت رقبا ،توزيع مناسب ،قيمت و سياستهاي تشويقي و تبليغي و ساير عوامل مانند مسائل فرهنگي ،عوامل سياسي ،اقتصادي ،اجتماعي و وضعيت جغرافيايي و غيره اشاره نمود .كه با توجه تمامي موارد فوق توانسته است موفقيت چشمگيري نسبت به ساير رقبا داشته باشد و انگيزه تقاضا در افراد را تا حدودي قوت بخشيده است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حال درباره چگونگي تاثير هر يك از اين عوامل در بازار به توضيح مختصري مي پردازيم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كيفيت كالا و خدمات :براي اينكه شركتها بتوانند جايگاه مستحكمي در بازار پيدا نمايند كيفيت را در استراتژي بلند مدت بازاريابي جاري مي دهند زيرا در نظر نگرفتن كيفيت و ساده انگاري آن مي تواند نقش كالا و خدمات را در كوتاه مدت ويا ميان مدت د ربازار حذف نمايد .</w:t>
      </w:r>
    </w:p>
    <w:p w:rsidR="00A9393F" w:rsidRDefault="00A9393F">
      <w:pPr>
        <w:rPr>
          <w:rtl/>
        </w:rPr>
      </w:pPr>
    </w:p>
    <w:p w:rsidR="000212DD" w:rsidRPr="001C7205" w:rsidRDefault="000212DD" w:rsidP="000212DD">
      <w:pPr>
        <w:pStyle w:val="1"/>
        <w:rPr>
          <w:rtl/>
        </w:rPr>
      </w:pPr>
      <w:bookmarkStart w:id="21" w:name="_Toc313383543"/>
      <w:r w:rsidRPr="001C7205">
        <w:rPr>
          <w:rtl/>
        </w:rPr>
        <w:t>مديريت و بازاريابي بين المللي :</w:t>
      </w:r>
      <w:bookmarkEnd w:id="21"/>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انسان ها از اولين لحظه حيات تا آخرين دم زندگي ، در تلاش و </w:t>
      </w:r>
      <w:r w:rsidRPr="001C7205">
        <w:rPr>
          <w:rFonts w:cs="B Zar"/>
          <w:sz w:val="30"/>
          <w:szCs w:val="30"/>
          <w:rtl/>
        </w:rPr>
        <w:br/>
        <w:t xml:space="preserve">حركت اند . عده اي درپي نان و گروهي در انديشه نام فعاليت مي كنند . بعضي از مردم در جستجوي ارزش ها و ترويج آنها هستند و برخي ديگر به هر وسيله اي به دنبال تحقق آرزوهاي خود هستند و گروهي نيز مجموعه اي از خواسته ها را در كنار هم طلب مي كنند وجه مشترك تمامي احوال مذكور </w:t>
      </w:r>
      <w:r w:rsidRPr="001C7205">
        <w:rPr>
          <w:rFonts w:cs="B Zar"/>
          <w:sz w:val="30"/>
          <w:szCs w:val="30"/>
          <w:rtl/>
        </w:rPr>
        <w:br/>
        <w:t>(( نياز )) است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lastRenderedPageBreak/>
        <w:t>جامعه بشري اكنون بيش از هر زمان ديگر با كمبود منابع و نيازهاي متنوع مواجه است و تلاش مي كند تا با استفاده از منابع محدود موجود ، پاسخ گوي قسمتي از نيازهاي نامحدودش باشد اگر اقتصاد بررسي چگونگي رفع نيازهاي نامحدود با استفاده از منابع محدود باشد ، مديريت ، مجموعه اي از مهارتها و دانسته ها براي استفاده بهينه از منابع محدود موجود خواهد بود و بازاريابي علم تشخيص نياز و رفع آنها از طريق تبادل منابع است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بازاريابي براي هر نوع حركت آگاهانه و هدفمند در بازار امروز ضرورت دارد ، بازاري كه ديگر نه مرزي مي شناسد و نه مشتري خاصي در نظر دارد . جهاني شدن بازار پديده اي است كه به تدريج چهره خود را نمايان مي سازد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شعار امروز بازاريابي براي همه كارآفرينان و مديران و بازاريابان حرفه اي در اين جمله خلاصه مي شود : جهاني بينديش ، محلي عمل كن ، جهاني شدن بازار، يعني اقتصاد و تجارت بدون مرز و لازمة آن نيز بينش وسيع ، حركت هدفمند ، نگرش سيستمي و افزايش توانمندي ها و بهبود مقررات و قوانين است .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منشأ و ركن اساسي نظام بازاريابي ، نيازها و خواسته‌هاي انسان است </w:t>
      </w:r>
    </w:p>
    <w:p w:rsidR="000212DD" w:rsidRPr="001C7205" w:rsidRDefault="000212DD" w:rsidP="000212DD">
      <w:pPr>
        <w:spacing w:line="620" w:lineRule="atLeast"/>
        <w:jc w:val="lowKashida"/>
        <w:rPr>
          <w:rFonts w:cs="B Zar"/>
          <w:sz w:val="30"/>
          <w:szCs w:val="30"/>
          <w:rtl/>
        </w:rPr>
      </w:pPr>
      <w:r w:rsidRPr="001C7205">
        <w:rPr>
          <w:rFonts w:cs="B Zar"/>
          <w:sz w:val="30"/>
          <w:szCs w:val="30"/>
          <w:rtl/>
        </w:rPr>
        <w:t>بشر براي ادامه حيات خود به غذا ، هوا ، لباس و پناهگاه نياز دارد . علاوه بر اين ها ، او ميل زيادي به آسايش ، آموزش ، و خدمات ديگر دارد . محصول زائيده نيازها و خواسته هاي بشر است . به عبارت ديگر محصول عبارت است از چيزي كه قادر به ارضاي يك خواسته باشد . نياز نيز بيان كننده حالت محروميت احساس شده در فرد است . اين محروميت ، آرامش آدمي را برهم مي زند و براي برطرف كردن آن شوقي را بوجود مي آورد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بازاريابي از زماني شروع مي شود كه فرد تصميم مي گيرد تا نيازها و خواسته هايش را از طريق خاص كه آن را مبادله مي ناميم ، ارضا كند . موضوع مبادله به طور طبيعي به بازار ختم مي شود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بازاريابي (</w:t>
      </w:r>
      <w:r w:rsidRPr="001C7205">
        <w:rPr>
          <w:rFonts w:cs="B Zar"/>
          <w:sz w:val="30"/>
          <w:szCs w:val="30"/>
        </w:rPr>
        <w:t>M arketing</w:t>
      </w:r>
      <w:r w:rsidRPr="001C7205">
        <w:rPr>
          <w:rFonts w:cs="B Zar"/>
          <w:sz w:val="30"/>
          <w:szCs w:val="30"/>
          <w:rtl/>
        </w:rPr>
        <w:t xml:space="preserve">)  داراي ابعاد گوناگوني است كه به طور خلاصه به شرح آنها مي پردازيم :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lastRenderedPageBreak/>
        <w:t>بازارگرايي : توجه ، تمايل و گرايش به مشتري و بازار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بازار شناسي : تحقيقات بازار يابي و بررسي بازارها.</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بازاريابي : يافتن بازار هدف و بخش بندي بازارها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بازارسازي : ايجاد و افزايش سهم بازار ، ساختن تصوير مناسب و يافتن جاي دلخواه در بازار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بازار گرمي : آمادگي براي رقابت ، حضور در صحنه بازار ها و نمايشگاه ها ، انجام تبليغات و توضيحات و تشويقات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بازار گردي : ويترين گردي جهاني ، حضور در صحنه مبادلات و بازارها ، اطلاعات و ار تباطات بازار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بازار سنجي : مقايسه و ارزيابي گذشته و حال و خود ديگران براي ترسيم آينده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بازار داري : افزايش يا حفظ مشتريان ، خلاقيت و نو آوري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بازار گرداني : اداره كردن بازار از طريق مديريت بازار ( محصول ، قيمت، توزيع، ترفيع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وظيفه اوليه مدير بازاريابي ايجاد تقاضا براي محصولات سازمان است. وظيفه ديگر او منظم كردن سطح تقاضا و زمانبندي آن و ارارئه مشخصات تقاضا براي دستيابي به اهداف سازمان است . مديريت بازاريابي را كوششي آگاهانه براي دستيابي به نتايج مبادله مطلوب با بازارهاي مورد نظر معرفي مي كنند . شناخت فلسفه هايي كه راهنماي تلاش هاي بازاريابي هستند و آگاهي از ارزش نسبي هر يك از آنها در رابطه با سازمان ، مشتريان و جامعه براي بازاريابي حائز اهميت است . سازمان ها مي توانند مفاهيم زير را در اجراي فعاليت هاي بازاريابي خود پيگيري كنند .</w:t>
      </w:r>
    </w:p>
    <w:p w:rsidR="000212DD" w:rsidRPr="001C7205" w:rsidRDefault="000212DD" w:rsidP="000212DD">
      <w:pPr>
        <w:spacing w:line="620" w:lineRule="atLeast"/>
        <w:ind w:firstLine="720"/>
        <w:jc w:val="lowKashida"/>
        <w:rPr>
          <w:rFonts w:cs="B Zar"/>
          <w:sz w:val="30"/>
          <w:szCs w:val="30"/>
          <w:rtl/>
        </w:rPr>
      </w:pPr>
    </w:p>
    <w:p w:rsidR="000212DD" w:rsidRPr="001C7205" w:rsidRDefault="000212DD" w:rsidP="000212DD">
      <w:pPr>
        <w:pStyle w:val="1"/>
        <w:rPr>
          <w:rtl/>
        </w:rPr>
      </w:pPr>
      <w:bookmarkStart w:id="22" w:name="_Toc313383544"/>
      <w:r w:rsidRPr="001C7205">
        <w:rPr>
          <w:rtl/>
        </w:rPr>
        <w:t>گرايش توليد :</w:t>
      </w:r>
      <w:bookmarkEnd w:id="22"/>
    </w:p>
    <w:p w:rsidR="000212DD" w:rsidRPr="001C7205" w:rsidRDefault="000212DD" w:rsidP="000212DD">
      <w:pPr>
        <w:pStyle w:val="BodyTextIndent"/>
        <w:rPr>
          <w:rFonts w:cs="B Zar"/>
          <w:sz w:val="30"/>
          <w:szCs w:val="30"/>
          <w:rtl/>
        </w:rPr>
      </w:pPr>
      <w:r w:rsidRPr="001C7205">
        <w:rPr>
          <w:rFonts w:cs="B Zar"/>
          <w:sz w:val="30"/>
          <w:szCs w:val="30"/>
          <w:rtl/>
        </w:rPr>
        <w:t xml:space="preserve">گرايش توليد يكي از قديمي ترين فلسفه ها براي رهنمون دادن به فروشندگان است . گرايش توليد بر پايه اين اصل بنا شده است كه مصرف كنندگان خواهان محصولاتي هستند كه در دسترس بوده ، استطاعت خريد آن را داشته باشند . بنابراين ، مديريت بايد فعاليت خود را بر بهبود كارآيي توليد و </w:t>
      </w:r>
      <w:r w:rsidRPr="001C7205">
        <w:rPr>
          <w:rFonts w:cs="B Zar"/>
          <w:sz w:val="30"/>
          <w:szCs w:val="30"/>
          <w:rtl/>
        </w:rPr>
        <w:lastRenderedPageBreak/>
        <w:t xml:space="preserve">توزيع متمركز كند . گرايش توليد براي دو حالت مناسب است : حالت اول ، زماني است كه تقاضا براي يك محصول بيشتر از عرضه باشد . در اين حالت، مديريت بايد در جستجوي را هايي باشد تا توليد را افزايش دهد . حالت دوم ، موقعيتي است كه هزينه توليد محصول در سطح بالايي قرار داشته باشد و براي پايين اوردن هزينه ، توليد بيشتر لازم باشد . </w:t>
      </w:r>
    </w:p>
    <w:p w:rsidR="000212DD" w:rsidRPr="001C7205" w:rsidRDefault="000212DD" w:rsidP="000212DD">
      <w:pPr>
        <w:spacing w:line="620" w:lineRule="atLeast"/>
        <w:ind w:firstLine="720"/>
        <w:jc w:val="lowKashida"/>
        <w:rPr>
          <w:rFonts w:cs="B Zar"/>
          <w:sz w:val="30"/>
          <w:szCs w:val="30"/>
          <w:rtl/>
        </w:rPr>
      </w:pPr>
    </w:p>
    <w:p w:rsidR="000212DD" w:rsidRPr="001C7205" w:rsidRDefault="000212DD" w:rsidP="000212DD">
      <w:pPr>
        <w:pStyle w:val="1"/>
        <w:rPr>
          <w:rtl/>
        </w:rPr>
      </w:pPr>
      <w:bookmarkStart w:id="23" w:name="_Toc313383545"/>
      <w:r w:rsidRPr="001C7205">
        <w:rPr>
          <w:rtl/>
        </w:rPr>
        <w:t>گرايش محصول :</w:t>
      </w:r>
      <w:bookmarkEnd w:id="23"/>
    </w:p>
    <w:p w:rsidR="000212DD" w:rsidRPr="001C7205" w:rsidRDefault="000212DD" w:rsidP="000212DD">
      <w:pPr>
        <w:pStyle w:val="BodyTextIndent"/>
        <w:rPr>
          <w:rFonts w:cs="B Zar"/>
          <w:sz w:val="30"/>
          <w:szCs w:val="30"/>
          <w:rtl/>
        </w:rPr>
      </w:pPr>
      <w:r w:rsidRPr="001C7205">
        <w:rPr>
          <w:rFonts w:cs="B Zar"/>
          <w:sz w:val="30"/>
          <w:szCs w:val="30"/>
          <w:rtl/>
        </w:rPr>
        <w:t>گرايش محصول بر اين اصل بنا شده است كه مصرف كنندگان محصولاتي را خواهند خريد كه بهترين كيفيت ، كاركرد و شكل را دارند . بنابراين سازمان بايد توان خود را در بهبود دائم محصول مصروف دارد .</w:t>
      </w:r>
    </w:p>
    <w:p w:rsidR="000212DD" w:rsidRPr="001C7205" w:rsidRDefault="000212DD" w:rsidP="000212DD">
      <w:pPr>
        <w:spacing w:line="620" w:lineRule="atLeast"/>
        <w:ind w:firstLine="720"/>
        <w:jc w:val="lowKashida"/>
        <w:rPr>
          <w:rFonts w:cs="B Zar"/>
          <w:sz w:val="30"/>
          <w:szCs w:val="30"/>
          <w:rtl/>
        </w:rPr>
      </w:pPr>
    </w:p>
    <w:p w:rsidR="000212DD" w:rsidRPr="001C7205" w:rsidRDefault="000212DD" w:rsidP="000212DD">
      <w:pPr>
        <w:pStyle w:val="1"/>
        <w:rPr>
          <w:rtl/>
        </w:rPr>
      </w:pPr>
      <w:bookmarkStart w:id="24" w:name="_Toc313383546"/>
      <w:r w:rsidRPr="001C7205">
        <w:rPr>
          <w:rtl/>
        </w:rPr>
        <w:t>گرايش فروش :</w:t>
      </w:r>
      <w:bookmarkEnd w:id="24"/>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گرايش فروش بر اين پايه قرار دارد كه مشتريان مقدار كافي از محصولات شركت را نخواهند خريد ، مگر آن كه براي فروش و تبليغات و ترفيعات فعاليتهاي چشمگيري صورت گيرد . شركتهايي كه از اين روش پيروي مي كنند ، باور دارند كه محصول بايد فروخته شود ، نه اينكه خريداري شود .</w:t>
      </w:r>
    </w:p>
    <w:p w:rsidR="000212DD" w:rsidRPr="001C7205" w:rsidRDefault="000212DD" w:rsidP="000212DD">
      <w:pPr>
        <w:spacing w:line="620" w:lineRule="atLeast"/>
        <w:ind w:firstLine="720"/>
        <w:jc w:val="lowKashida"/>
        <w:rPr>
          <w:rFonts w:cs="B Zar"/>
          <w:sz w:val="30"/>
          <w:szCs w:val="30"/>
          <w:rtl/>
        </w:rPr>
      </w:pPr>
    </w:p>
    <w:p w:rsidR="000212DD" w:rsidRPr="001C7205" w:rsidRDefault="000212DD" w:rsidP="000212DD">
      <w:pPr>
        <w:pStyle w:val="1"/>
        <w:rPr>
          <w:rtl/>
        </w:rPr>
      </w:pPr>
      <w:bookmarkStart w:id="25" w:name="_Toc313383547"/>
      <w:r w:rsidRPr="001C7205">
        <w:rPr>
          <w:rtl/>
        </w:rPr>
        <w:t>گرايش بازاريابي :</w:t>
      </w:r>
      <w:bookmarkEnd w:id="25"/>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گرايش بازاريابي ايده هاي جديد در تاريخ روابط و مبادلات به حساب مي آيند و براين اساس است كه وظيفه اصلي هر سازمان تعيين نيازها ، خواسته ها و ارزش هاي بازار هدف و تطبيق سازمان براي ارضاي آنها به گونه اي مؤثرترند و مفيد تر از ساير رقبا است .</w:t>
      </w:r>
    </w:p>
    <w:p w:rsidR="000212DD" w:rsidRPr="001C7205" w:rsidRDefault="000212DD" w:rsidP="000212DD">
      <w:pPr>
        <w:spacing w:line="620" w:lineRule="atLeast"/>
        <w:ind w:firstLine="720"/>
        <w:jc w:val="lowKashida"/>
        <w:rPr>
          <w:rFonts w:cs="B Zar"/>
          <w:sz w:val="30"/>
          <w:szCs w:val="30"/>
          <w:rtl/>
        </w:rPr>
      </w:pPr>
    </w:p>
    <w:p w:rsidR="000212DD" w:rsidRPr="001C7205" w:rsidRDefault="000212DD" w:rsidP="000212DD">
      <w:pPr>
        <w:spacing w:line="620" w:lineRule="atLeast"/>
        <w:ind w:firstLine="720"/>
        <w:jc w:val="lowKashida"/>
        <w:rPr>
          <w:rFonts w:cs="B Zar"/>
          <w:b/>
          <w:bCs/>
          <w:sz w:val="30"/>
          <w:szCs w:val="30"/>
          <w:rtl/>
        </w:rPr>
      </w:pPr>
    </w:p>
    <w:p w:rsidR="000212DD" w:rsidRPr="001C7205" w:rsidRDefault="000212DD" w:rsidP="000212DD">
      <w:pPr>
        <w:pStyle w:val="1"/>
        <w:rPr>
          <w:rtl/>
        </w:rPr>
      </w:pPr>
      <w:bookmarkStart w:id="26" w:name="_Toc313383548"/>
      <w:r w:rsidRPr="001C7205">
        <w:rPr>
          <w:rtl/>
        </w:rPr>
        <w:lastRenderedPageBreak/>
        <w:t>فرصت هاي اصلي اين گرايش عبارتند از :</w:t>
      </w:r>
      <w:bookmarkEnd w:id="26"/>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ـ سازمان تشخيص مي دهد كه ارضاي خواسته ها مستلزم ايجاد و برنامه اي پويا براي تحقيق بازار يابي جهت آگاهي از خواسته ها است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ـ سازمان تشخيص مي دهد كه فعاليتهايش بايد تحت كنترل آميخته بازاريابي باشد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ـ سازمان باور دارد كه ارضاي مشتريان به نحو مطلوب باعث ايجاد وفاداري ، اعتقاد، تكرار معامله و تجارت مي شود .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پايه هاي گرابش بازاريابي چهار عامل خريد گرايي ، نگرش سيستمي ، هدف گرايي و بازار گرايي همگاني است . </w:t>
      </w:r>
    </w:p>
    <w:p w:rsidR="000212DD" w:rsidRPr="001C7205" w:rsidRDefault="000212DD" w:rsidP="000212DD">
      <w:pPr>
        <w:spacing w:line="620" w:lineRule="atLeast"/>
        <w:ind w:firstLine="720"/>
        <w:jc w:val="lowKashida"/>
        <w:rPr>
          <w:rFonts w:cs="B Zar"/>
          <w:b/>
          <w:bCs/>
          <w:sz w:val="30"/>
          <w:szCs w:val="30"/>
          <w:rtl/>
        </w:rPr>
      </w:pPr>
    </w:p>
    <w:p w:rsidR="000212DD" w:rsidRPr="001C7205" w:rsidRDefault="000212DD" w:rsidP="000212DD">
      <w:pPr>
        <w:pStyle w:val="1"/>
        <w:rPr>
          <w:rtl/>
        </w:rPr>
      </w:pPr>
      <w:bookmarkStart w:id="27" w:name="_Toc313383549"/>
      <w:r w:rsidRPr="001C7205">
        <w:rPr>
          <w:rtl/>
        </w:rPr>
        <w:t>سيستم بازار :</w:t>
      </w:r>
      <w:bookmarkEnd w:id="27"/>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بازار يك نظام باز اجتماعي است كه هدف آن انجام مبادلات و معاملات سودمند و رضايت بخش و ارايه خدمات و تسهيلات به همه كساني است كه در اين سيستم نقش دارند ، با توجه به ويژگيهاي نگرش سيستمي ، مي توان بازار را به عنوان يك سيستم داراي يك هدف </w:t>
      </w:r>
      <w:r w:rsidRPr="001C7205">
        <w:rPr>
          <w:rFonts w:cs="B Zar"/>
          <w:sz w:val="30"/>
          <w:szCs w:val="30"/>
        </w:rPr>
        <w:t>–</w:t>
      </w:r>
      <w:r w:rsidRPr="001C7205">
        <w:rPr>
          <w:rFonts w:cs="B Zar"/>
          <w:sz w:val="30"/>
          <w:szCs w:val="30"/>
          <w:rtl/>
        </w:rPr>
        <w:t xml:space="preserve"> اجزا ( تهيه كنندگان ، توليد كنندگان ، خريداران ، عوامل واسطه اي ، و عوامل تسهيلاتي و خدماتي ) ـ منابع (ماده ، انرژي و اطلاعات ) ـ محيط ( سياسي ، اقتصادي ، فرهنگي ، اجتماعي ، رقابتي ، تكنولوژيك و اقليمي ) و مديريت (برنامه ريزي ، اجرا و كنترل ) تحليل كرد .</w:t>
      </w:r>
    </w:p>
    <w:p w:rsidR="000212DD" w:rsidRPr="001C7205" w:rsidRDefault="000212DD" w:rsidP="000212DD">
      <w:pPr>
        <w:pStyle w:val="1"/>
        <w:rPr>
          <w:rtl/>
        </w:rPr>
      </w:pPr>
      <w:bookmarkStart w:id="28" w:name="_Toc313383550"/>
      <w:r w:rsidRPr="001C7205">
        <w:rPr>
          <w:rtl/>
        </w:rPr>
        <w:t>عناصر محيط بازاريابي :</w:t>
      </w:r>
      <w:bookmarkEnd w:id="28"/>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بازاريابان تحت تأثير عوامل گوناگون محيط بازاريابي هستند كه مهم ترين آنها عبارتند از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عوامل اجتماعي و فرهنگي ، عوامل سياسي ، قانوني و اقتصادي ، عوامل تكنولوژيك و عوامل رقابتي .</w:t>
      </w:r>
    </w:p>
    <w:p w:rsidR="000212DD" w:rsidRPr="001C7205" w:rsidRDefault="000212DD" w:rsidP="000212DD">
      <w:pPr>
        <w:spacing w:line="620" w:lineRule="atLeast"/>
        <w:ind w:firstLine="720"/>
        <w:jc w:val="lowKashida"/>
        <w:rPr>
          <w:rFonts w:cs="B Zar"/>
          <w:b/>
          <w:bCs/>
          <w:sz w:val="30"/>
          <w:szCs w:val="30"/>
          <w:rtl/>
        </w:rPr>
      </w:pPr>
    </w:p>
    <w:p w:rsidR="000212DD" w:rsidRPr="001C7205" w:rsidRDefault="000212DD" w:rsidP="000212DD">
      <w:pPr>
        <w:pStyle w:val="BodyTextIndent"/>
        <w:rPr>
          <w:rFonts w:cs="B Zar"/>
          <w:sz w:val="30"/>
          <w:szCs w:val="30"/>
          <w:rtl/>
        </w:rPr>
      </w:pPr>
      <w:r w:rsidRPr="001C7205">
        <w:rPr>
          <w:rFonts w:cs="B Zar"/>
          <w:sz w:val="30"/>
          <w:szCs w:val="30"/>
          <w:rtl/>
        </w:rPr>
        <w:t>1-عوامل اجتماعي و فرهنگي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lastRenderedPageBreak/>
        <w:t xml:space="preserve">مانند عوامل مربوط به جمعيت ، زبان ، دين و مذهب ، الگوهاي نهادي و آداب و رسوم و مراسم گوناگون موسيقي هنر ، نقش زنان و مردان در جامعه و </w:t>
      </w:r>
      <w:r w:rsidRPr="001C7205">
        <w:rPr>
          <w:rFonts w:cs="B Zar"/>
          <w:sz w:val="30"/>
          <w:szCs w:val="30"/>
        </w:rPr>
        <w:t>…</w:t>
      </w:r>
      <w:r w:rsidRPr="001C7205">
        <w:rPr>
          <w:rFonts w:cs="B Zar"/>
          <w:sz w:val="30"/>
          <w:szCs w:val="30"/>
          <w:rtl/>
        </w:rPr>
        <w:t>..</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2ـ عوامل سياسي ، اقتصادي و قانوني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سياست و تصميم گيري هاي دولت در امور سياسي ، اقتصادي و قانوني نقش تعيين كننده اي در هر بازار دارد . تورم اثر بسيار زياد بر نوع و شيوه خريد و فروش دارد . قطع يا ادامه رابطه سياسي با كشورها در عرضه و تقاضا تأثير دارد . اصولأ در بازاريابي سه عامل دولت ، مشتريان و رقبا عوامل اساسي محيطي هستند كه بايد به طور دائم مورد بررسي قرار گيرد.</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3ـ عوامل تكنولوژيك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تكنولوژي چند نقش عمده دارد كه عبارتند از : جانشين ساختن محصولات و مواد جديد يا مصنوعي به جاي محصولات و مواد قديمي يا طبيعي ، صرفه جويي در ميزان مصرف مواد ، خود گراني يا كم نيازي به نيروي انساني ، كوتاه شدن عمر محصولات و كهنگي آنها و نو آوري مداوم . با تكنولوژي نه مي شود جنگيد و نه مهار شدني است. بازاريابان بايد ضمن پيگيري و شناخت روندوگرايش هاي تكنولوژي تلاش كنند تا به درستي مورد بهره برداري قرار دهند.</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4ـ عوامل رقايتي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يكي از مهم ترين نيروها براي هر بازارياب نيروهاي مربوط به رقابت در صحنه بازار است و بازارياب بايد حركات رقبا را زير نظر گرفته و مورد بررسي قرار دهد . شناخت نقاط قوت و ضعف رقيب و استراتژي هاي بازاريابي آنان باعث مي شود كه شركت بتواند آگاهانه براي مقابله با رقيب در صحنه حضور يابد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مهم ترين نكاتي كه در بررسي رقبا و محيط رقابت بدان توجه داشت اين است كه رقبا چه كساني هستند ؟ در كجا قرار دارند ، آميخته بازاريابي رقبا چگونه است ؟ سهم بازار آنان چقدر است ؟ نقاط قوت يا ضعف آنان نسبت به ما چيست ؟ برنامه هاي آينده آنان كدام است؟ نقش رقباي داخلي و خارجي در كوتاه مدت و بلند مدت چگونه است؟</w:t>
      </w:r>
    </w:p>
    <w:p w:rsidR="000212DD" w:rsidRPr="001C7205" w:rsidRDefault="000212DD" w:rsidP="000212DD">
      <w:pPr>
        <w:spacing w:line="620" w:lineRule="atLeast"/>
        <w:ind w:firstLine="720"/>
        <w:jc w:val="lowKashida"/>
        <w:rPr>
          <w:rFonts w:cs="B Zar"/>
          <w:sz w:val="30"/>
          <w:szCs w:val="30"/>
          <w:rtl/>
        </w:rPr>
      </w:pPr>
    </w:p>
    <w:p w:rsidR="000212DD" w:rsidRPr="001C7205" w:rsidRDefault="000212DD" w:rsidP="000212DD">
      <w:pPr>
        <w:pStyle w:val="1"/>
        <w:rPr>
          <w:rtl/>
        </w:rPr>
      </w:pPr>
      <w:bookmarkStart w:id="29" w:name="_Toc313383551"/>
      <w:r w:rsidRPr="001C7205">
        <w:rPr>
          <w:rtl/>
        </w:rPr>
        <w:t>روش هاي رقابتي :</w:t>
      </w:r>
      <w:bookmarkEnd w:id="29"/>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رقابت به دو گروه رهبر و دنباله رو تقسيم مي شود . رهبران آنهايي هستند كه بيش از 50 درصد سهم بازار محصول را در اختيار دارند و دنباله رو آنهايي هستند كه سهم بازار ناچيزي دارند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دنباله روهاي بازار به شدت در جستجوي دريافت بيشترين سهم از بازار هستند . بنابراين ، شرايط رقابتي فشرده اي در بازار ايجاد مي كنند .</w:t>
      </w:r>
    </w:p>
    <w:p w:rsidR="000212DD" w:rsidRPr="001C7205" w:rsidRDefault="000212DD" w:rsidP="000212DD">
      <w:pPr>
        <w:spacing w:line="620" w:lineRule="atLeast"/>
        <w:ind w:firstLine="720"/>
        <w:jc w:val="lowKashida"/>
        <w:rPr>
          <w:rFonts w:cs="B Zar"/>
          <w:sz w:val="30"/>
          <w:szCs w:val="30"/>
          <w:rtl/>
        </w:rPr>
      </w:pPr>
    </w:p>
    <w:p w:rsidR="000212DD" w:rsidRPr="001C7205" w:rsidRDefault="000212DD" w:rsidP="000212DD">
      <w:pPr>
        <w:spacing w:line="620" w:lineRule="atLeast"/>
        <w:ind w:firstLine="720"/>
        <w:jc w:val="lowKashida"/>
        <w:rPr>
          <w:rFonts w:cs="B Zar"/>
          <w:b/>
          <w:bCs/>
          <w:sz w:val="30"/>
          <w:szCs w:val="30"/>
          <w:rtl/>
        </w:rPr>
      </w:pPr>
    </w:p>
    <w:p w:rsidR="000212DD" w:rsidRPr="001C7205" w:rsidRDefault="000212DD" w:rsidP="000212DD">
      <w:pPr>
        <w:pStyle w:val="1"/>
        <w:rPr>
          <w:rtl/>
        </w:rPr>
      </w:pPr>
      <w:bookmarkStart w:id="30" w:name="_Toc313383552"/>
      <w:r w:rsidRPr="001C7205">
        <w:rPr>
          <w:rtl/>
        </w:rPr>
        <w:t>برنامه ريزي استراتژيك بازار يابي :</w:t>
      </w:r>
      <w:bookmarkEnd w:id="30"/>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 xml:space="preserve">برنامه ريزي استراتژيك با گرايش بازار يك فرآيند مديريتي است كه ايجاد و حفظ تعادل منطقي بين اهداف ، منابع و موقعيتهاي متغير و متزلزل بازار محصولات شركتها را بر عهده دارد و هدف آن ايجاد يا تغيير كار و محصول شركتها به منظور دستيابي به رشد و سود رضايت بخش است. اين فرآيند داراي سه ركن اساسي است: ركن اول ، تصميم گيري در مورد سرمايه گذاريهاي گذشته و آتي ؛ ركن دوم ، تخمين سود بالقوه آتي شركت ؛ ركن </w:t>
      </w:r>
    </w:p>
    <w:p w:rsidR="000212DD" w:rsidRPr="001C7205" w:rsidRDefault="000212DD" w:rsidP="000212DD">
      <w:pPr>
        <w:spacing w:line="620" w:lineRule="atLeast"/>
        <w:jc w:val="lowKashida"/>
        <w:rPr>
          <w:rFonts w:cs="B Zar"/>
          <w:sz w:val="30"/>
          <w:szCs w:val="30"/>
          <w:rtl/>
        </w:rPr>
      </w:pPr>
      <w:r w:rsidRPr="001C7205">
        <w:rPr>
          <w:rFonts w:cs="B Zar"/>
          <w:sz w:val="30"/>
          <w:szCs w:val="30"/>
          <w:rtl/>
        </w:rPr>
        <w:t>سوم استراتژي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بديهي است كه در فرآيند برنامه ريزي استراتژيك ، بازار يابي نقش حساس را ايفا مي كند. براي در ك برنامه ريزي استراتژيك ساختار شركت بهپاك را بررسي مي كنيم . اين شركت داراي چهار سطح سازماني است :</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سطح اول : سطح مديريت كلان شركت كه مسئوليت برنامه ريزي  استراتژيك كل شركت را بر عهده دارد</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t>سطح دوم : سطح مديريت قسمت كه تخصيص منابع موجود بين واحد هاي خودگردان و تهيه برنامه قسمت را انجام مي دهد.</w:t>
      </w:r>
    </w:p>
    <w:p w:rsidR="000212DD" w:rsidRPr="001C7205" w:rsidRDefault="000212DD" w:rsidP="000212DD">
      <w:pPr>
        <w:spacing w:line="620" w:lineRule="atLeast"/>
        <w:ind w:firstLine="720"/>
        <w:jc w:val="lowKashida"/>
        <w:rPr>
          <w:rFonts w:cs="B Zar"/>
          <w:sz w:val="30"/>
          <w:szCs w:val="30"/>
          <w:rtl/>
        </w:rPr>
      </w:pPr>
      <w:r w:rsidRPr="001C7205">
        <w:rPr>
          <w:rFonts w:cs="B Zar"/>
          <w:sz w:val="30"/>
          <w:szCs w:val="30"/>
          <w:rtl/>
        </w:rPr>
        <w:lastRenderedPageBreak/>
        <w:t>سطح سوم : سطح مديريت واحدهاي خودگردان كه در آن برنامه ريزي استراتژيك واحدهاي خودگردان انجام مي شود.</w:t>
      </w:r>
    </w:p>
    <w:p w:rsidR="0032342F" w:rsidRDefault="000212DD" w:rsidP="000212DD">
      <w:pPr>
        <w:rPr>
          <w:rtl/>
        </w:rPr>
      </w:pPr>
      <w:r w:rsidRPr="001C7205">
        <w:rPr>
          <w:rFonts w:cs="B Zar"/>
          <w:sz w:val="30"/>
          <w:szCs w:val="30"/>
          <w:rtl/>
        </w:rPr>
        <w:t xml:space="preserve">سطح چهارم : سطح مديريت محصول كه برنامه بازاريابي را تهيه </w:t>
      </w:r>
      <w:r w:rsidRPr="001C7205">
        <w:rPr>
          <w:rFonts w:cs="B Zar"/>
          <w:sz w:val="30"/>
          <w:szCs w:val="30"/>
          <w:rtl/>
        </w:rPr>
        <w:br/>
        <w:t>مي كند.</w:t>
      </w: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32342F" w:rsidRDefault="0032342F">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Pr="000B55E0" w:rsidRDefault="000212DD" w:rsidP="00EA388B">
      <w:pPr>
        <w:pStyle w:val="Heading1"/>
        <w:rPr>
          <w:rFonts w:cs="B Zar"/>
          <w:b/>
          <w:bCs/>
          <w:sz w:val="72"/>
          <w:szCs w:val="72"/>
          <w:rtl/>
        </w:rPr>
      </w:pPr>
      <w:bookmarkStart w:id="31" w:name="_Toc313383553"/>
      <w:r w:rsidRPr="000B55E0">
        <w:rPr>
          <w:rFonts w:cs="B Zar" w:hint="cs"/>
          <w:b/>
          <w:bCs/>
          <w:sz w:val="72"/>
          <w:szCs w:val="72"/>
          <w:rtl/>
        </w:rPr>
        <w:t xml:space="preserve">فصل </w:t>
      </w:r>
      <w:r>
        <w:rPr>
          <w:rFonts w:cs="B Zar" w:hint="cs"/>
          <w:b/>
          <w:bCs/>
          <w:sz w:val="72"/>
          <w:szCs w:val="72"/>
          <w:rtl/>
        </w:rPr>
        <w:t>چهارم</w:t>
      </w:r>
      <w:r w:rsidRPr="000B55E0">
        <w:rPr>
          <w:rFonts w:cs="B Zar" w:hint="cs"/>
          <w:b/>
          <w:bCs/>
          <w:sz w:val="72"/>
          <w:szCs w:val="72"/>
          <w:rtl/>
        </w:rPr>
        <w:t>:</w:t>
      </w:r>
      <w:r>
        <w:rPr>
          <w:rFonts w:cs="B Zar" w:hint="cs"/>
          <w:b/>
          <w:bCs/>
          <w:sz w:val="72"/>
          <w:szCs w:val="72"/>
          <w:rtl/>
        </w:rPr>
        <w:t xml:space="preserve"> تحقیق و توسعه</w:t>
      </w:r>
      <w:bookmarkEnd w:id="31"/>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8A3F88" w:rsidRDefault="008A3F88" w:rsidP="008A3F88">
      <w:pPr>
        <w:pStyle w:val="1"/>
        <w:jc w:val="center"/>
        <w:rPr>
          <w:rtl/>
        </w:rPr>
      </w:pPr>
      <w:r>
        <w:rPr>
          <w:rtl/>
        </w:rPr>
        <w:t>انجام پروژه ها</w:t>
      </w:r>
      <w:r>
        <w:rPr>
          <w:rFonts w:hint="cs"/>
          <w:rtl/>
        </w:rPr>
        <w:t>ی</w:t>
      </w:r>
      <w:r>
        <w:rPr>
          <w:rtl/>
        </w:rPr>
        <w:t xml:space="preserve"> </w:t>
      </w:r>
      <w:r>
        <w:t>SQL Server</w:t>
      </w:r>
      <w:r>
        <w:rPr>
          <w:rtl/>
        </w:rPr>
        <w:t xml:space="preserve"> پا</w:t>
      </w:r>
      <w:r>
        <w:rPr>
          <w:rFonts w:hint="cs"/>
          <w:rtl/>
        </w:rPr>
        <w:t>ی</w:t>
      </w:r>
      <w:r>
        <w:rPr>
          <w:rFonts w:hint="eastAsia"/>
          <w:rtl/>
        </w:rPr>
        <w:t>گاه</w:t>
      </w:r>
      <w:r>
        <w:rPr>
          <w:rtl/>
        </w:rPr>
        <w:t xml:space="preserve"> داده </w:t>
      </w:r>
      <w:r>
        <w:t>Access</w:t>
      </w:r>
      <w:r>
        <w:rPr>
          <w:rtl/>
        </w:rPr>
        <w:t xml:space="preserve"> اکسس پروژه برنامه نو</w:t>
      </w:r>
      <w:r>
        <w:rPr>
          <w:rFonts w:hint="cs"/>
          <w:rtl/>
        </w:rPr>
        <w:t>ی</w:t>
      </w:r>
      <w:r>
        <w:rPr>
          <w:rFonts w:hint="eastAsia"/>
          <w:rtl/>
        </w:rPr>
        <w:t>س</w:t>
      </w:r>
      <w:r>
        <w:rPr>
          <w:rFonts w:hint="cs"/>
          <w:rtl/>
        </w:rPr>
        <w:t>ی</w:t>
      </w:r>
      <w:r>
        <w:rPr>
          <w:rtl/>
        </w:rPr>
        <w:t xml:space="preserve"> پروژه طراح</w:t>
      </w:r>
      <w:r>
        <w:rPr>
          <w:rFonts w:hint="cs"/>
          <w:rtl/>
        </w:rPr>
        <w:t>ی</w:t>
      </w:r>
      <w:r>
        <w:rPr>
          <w:rtl/>
        </w:rPr>
        <w:t xml:space="preserve"> وب سا</w:t>
      </w:r>
      <w:r>
        <w:rPr>
          <w:rFonts w:hint="cs"/>
          <w:rtl/>
        </w:rPr>
        <w:t>ی</w:t>
      </w:r>
      <w:r>
        <w:rPr>
          <w:rFonts w:hint="eastAsia"/>
          <w:rtl/>
        </w:rPr>
        <w:t>ت</w:t>
      </w:r>
      <w:r>
        <w:rPr>
          <w:rtl/>
        </w:rPr>
        <w:t xml:space="preserve"> آموزش برنامه نو</w:t>
      </w:r>
      <w:r>
        <w:rPr>
          <w:rFonts w:hint="cs"/>
          <w:rtl/>
        </w:rPr>
        <w:t>ی</w:t>
      </w:r>
      <w:r>
        <w:rPr>
          <w:rFonts w:hint="eastAsia"/>
          <w:rtl/>
        </w:rPr>
        <w:t>س</w:t>
      </w:r>
      <w:r>
        <w:rPr>
          <w:rFonts w:hint="cs"/>
          <w:rtl/>
        </w:rPr>
        <w:t>ی</w:t>
      </w:r>
      <w:r>
        <w:rPr>
          <w:rtl/>
        </w:rPr>
        <w:t xml:space="preserve"> و پا</w:t>
      </w:r>
      <w:r>
        <w:rPr>
          <w:rFonts w:hint="cs"/>
          <w:rtl/>
        </w:rPr>
        <w:t>ی</w:t>
      </w:r>
      <w:r>
        <w:rPr>
          <w:rFonts w:hint="eastAsia"/>
          <w:rtl/>
        </w:rPr>
        <w:t>گاه</w:t>
      </w:r>
      <w:r>
        <w:rPr>
          <w:rtl/>
        </w:rPr>
        <w:t xml:space="preserve"> داده اس ک</w:t>
      </w:r>
      <w:r>
        <w:rPr>
          <w:rFonts w:hint="cs"/>
          <w:rtl/>
        </w:rPr>
        <w:t>ی</w:t>
      </w:r>
      <w:r>
        <w:rPr>
          <w:rFonts w:hint="eastAsia"/>
          <w:rtl/>
        </w:rPr>
        <w:t>و</w:t>
      </w:r>
      <w:r>
        <w:rPr>
          <w:rtl/>
        </w:rPr>
        <w:t xml:space="preserve"> ال سرور پروژه مالت</w:t>
      </w:r>
      <w:r>
        <w:rPr>
          <w:rFonts w:hint="cs"/>
          <w:rtl/>
        </w:rPr>
        <w:t>ی</w:t>
      </w:r>
      <w:r>
        <w:rPr>
          <w:rtl/>
        </w:rPr>
        <w:t xml:space="preserve"> مد</w:t>
      </w:r>
      <w:r>
        <w:rPr>
          <w:rFonts w:hint="cs"/>
          <w:rtl/>
        </w:rPr>
        <w:t>ی</w:t>
      </w:r>
      <w:r>
        <w:rPr>
          <w:rFonts w:hint="eastAsia"/>
          <w:rtl/>
        </w:rPr>
        <w:t>ا</w:t>
      </w:r>
      <w:r>
        <w:rPr>
          <w:rtl/>
        </w:rPr>
        <w:t xml:space="preserve"> ب</w:t>
      </w:r>
      <w:r>
        <w:rPr>
          <w:rFonts w:hint="cs"/>
          <w:rtl/>
        </w:rPr>
        <w:t>ی</w:t>
      </w:r>
      <w:r>
        <w:rPr>
          <w:rFonts w:hint="eastAsia"/>
          <w:rtl/>
        </w:rPr>
        <w:t>لدر</w:t>
      </w:r>
      <w:r>
        <w:rPr>
          <w:rtl/>
        </w:rPr>
        <w:t xml:space="preserve"> </w:t>
      </w:r>
    </w:p>
    <w:p w:rsidR="008A3F88" w:rsidRDefault="008A3F88" w:rsidP="008A3F88">
      <w:pPr>
        <w:pStyle w:val="1"/>
        <w:jc w:val="center"/>
      </w:pPr>
      <w:hyperlink r:id="rId26" w:history="1">
        <w:r w:rsidRPr="004A1390">
          <w:rPr>
            <w:rStyle w:val="Hyperlink"/>
          </w:rPr>
          <w:t>www.a00b.com</w:t>
        </w:r>
      </w:hyperlink>
      <w:r>
        <w:t xml:space="preserve">     +989131253620               </w:t>
      </w:r>
    </w:p>
    <w:p w:rsidR="008A3F88" w:rsidRPr="008A3F88" w:rsidRDefault="008A3F88" w:rsidP="008A3F88">
      <w:pPr>
        <w:spacing w:line="620" w:lineRule="atLeast"/>
        <w:ind w:firstLine="720"/>
        <w:jc w:val="center"/>
        <w:rPr>
          <w:rFonts w:cs="B Zar"/>
          <w:sz w:val="36"/>
          <w:szCs w:val="44"/>
        </w:rPr>
      </w:pPr>
      <w:r w:rsidRPr="008A3F88">
        <w:rPr>
          <w:rFonts w:cs="B Zar"/>
          <w:sz w:val="36"/>
          <w:szCs w:val="44"/>
          <w:rtl/>
        </w:rPr>
        <w:t>09131253620</w:t>
      </w: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5200E" w:rsidRPr="001C7205" w:rsidRDefault="0005200E" w:rsidP="0005200E">
      <w:pPr>
        <w:pStyle w:val="1"/>
        <w:rPr>
          <w:rtl/>
        </w:rPr>
      </w:pPr>
      <w:bookmarkStart w:id="32" w:name="_Toc313383554"/>
      <w:r w:rsidRPr="001C7205">
        <w:rPr>
          <w:rtl/>
        </w:rPr>
        <w:lastRenderedPageBreak/>
        <w:t>برنامه ريزي استراتژيك كلان شركت:</w:t>
      </w:r>
      <w:bookmarkEnd w:id="32"/>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t>مديريت ارشد شركت مسئوليت تهيه و به اجرا در آوردن كل فرآيند برنامه ريزي را در شركت بر عهده دارد با تعيين فلسفه وجودي ، سياست و استراتژي هاي شركت مديريت ارشد فرصت تهيه برنامه هاي خودگردان و اجراي اين برنامه ها را بوجود مي آورد.</w:t>
      </w:r>
    </w:p>
    <w:p w:rsidR="0005200E" w:rsidRPr="001C7205" w:rsidRDefault="0005200E" w:rsidP="0005200E">
      <w:pPr>
        <w:spacing w:line="620" w:lineRule="atLeast"/>
        <w:ind w:firstLine="720"/>
        <w:jc w:val="lowKashida"/>
        <w:rPr>
          <w:rFonts w:cs="B Zar"/>
          <w:sz w:val="30"/>
          <w:szCs w:val="30"/>
          <w:rtl/>
        </w:rPr>
      </w:pPr>
    </w:p>
    <w:p w:rsidR="0005200E" w:rsidRPr="001C7205" w:rsidRDefault="0005200E" w:rsidP="0005200E">
      <w:pPr>
        <w:pStyle w:val="1"/>
        <w:rPr>
          <w:rtl/>
        </w:rPr>
      </w:pPr>
      <w:bookmarkStart w:id="33" w:name="_Toc313383555"/>
      <w:r w:rsidRPr="001C7205">
        <w:rPr>
          <w:rtl/>
        </w:rPr>
        <w:t>شناسايي واحدهاي خودگردان:</w:t>
      </w:r>
      <w:bookmarkEnd w:id="33"/>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t>رشته هاي فعاليت يك شركت بايد نه خيلي محدود و نه خيلي گسترده باشد . به نظر آبل (</w:t>
      </w:r>
      <w:r w:rsidRPr="001C7205">
        <w:rPr>
          <w:rFonts w:cs="B Zar"/>
          <w:sz w:val="30"/>
          <w:szCs w:val="30"/>
        </w:rPr>
        <w:t>obel</w:t>
      </w:r>
      <w:r w:rsidRPr="001C7205">
        <w:rPr>
          <w:rFonts w:cs="B Zar"/>
          <w:sz w:val="30"/>
          <w:szCs w:val="30"/>
          <w:rtl/>
        </w:rPr>
        <w:t xml:space="preserve"> ) مي توان رشته هاي كاري را در سه بعد تعريف كرد: نياز مشتري ، گروههاي مشتريان و تكنولوژي.</w:t>
      </w:r>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t>شركتها براي اداره آسانتر هر يك از رشته هاي كاري معمولا“ واحدهاي خودگرداني را تشكيل مي دهند هر واحد خودگردان بايد داراي سه ويژگي باشد :</w:t>
      </w:r>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t>1ـ در يكي از رشته هاي كاري يا گروهي از آنها كه دراي وجه مشترك هستند فعاليت دارد</w:t>
      </w:r>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t xml:space="preserve">2ـ داراي رقيب يا رقباي خاصي است   </w:t>
      </w:r>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t>3ـ مدير معيني دارد كه مسئول برنامه ريزي استراتژيك و سود آوري واحد است.</w:t>
      </w:r>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t xml:space="preserve"> </w:t>
      </w:r>
    </w:p>
    <w:p w:rsidR="0005200E" w:rsidRPr="001C7205" w:rsidRDefault="0005200E" w:rsidP="0005200E">
      <w:pPr>
        <w:pStyle w:val="1"/>
        <w:rPr>
          <w:sz w:val="28"/>
          <w:rtl/>
        </w:rPr>
      </w:pPr>
      <w:bookmarkStart w:id="34" w:name="_Toc313383556"/>
      <w:r w:rsidRPr="001C7205">
        <w:rPr>
          <w:sz w:val="28"/>
          <w:rtl/>
        </w:rPr>
        <w:t>تجزيه و تحليل و ارزيابي سرمايه گذاريها :</w:t>
      </w:r>
      <w:bookmarkEnd w:id="34"/>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t>هدف از شناسايي دامنه فعاليت واحدهاي خودگردان ، تهيه برنامه ، استراتژيك و اعتبار لازم براي آنهاست. شركت اصلي همواره وضعيت اين واحدها را مي سنجد تا نسبت به رشد، حفظ ، برداشت كردن يا اختتام عمر آنها تصميم گيري كند . براي اين كار شركت نياز به ابزار مناسب دارد. روش گروه  مشاوره بوستون ( با استفاده از دو عامل رشد و سهم نسبي بازار ) و روش جنرال الكتريك ( با استفاده از دو عامل جذابيت بازار و موقعيت رقابتي) دو نمونه از اين ابزارها هستند.</w:t>
      </w:r>
    </w:p>
    <w:p w:rsidR="0005200E" w:rsidRPr="001C7205" w:rsidRDefault="0005200E" w:rsidP="0005200E">
      <w:pPr>
        <w:spacing w:line="620" w:lineRule="atLeast"/>
        <w:ind w:firstLine="720"/>
        <w:jc w:val="lowKashida"/>
        <w:rPr>
          <w:rFonts w:cs="B Zar"/>
          <w:sz w:val="30"/>
          <w:szCs w:val="30"/>
          <w:rtl/>
        </w:rPr>
      </w:pPr>
    </w:p>
    <w:p w:rsidR="0005200E" w:rsidRPr="001C7205" w:rsidRDefault="0005200E" w:rsidP="0005200E">
      <w:pPr>
        <w:pStyle w:val="1"/>
        <w:rPr>
          <w:rtl/>
        </w:rPr>
      </w:pPr>
      <w:bookmarkStart w:id="35" w:name="_Toc313383557"/>
      <w:r w:rsidRPr="001C7205">
        <w:rPr>
          <w:rtl/>
        </w:rPr>
        <w:lastRenderedPageBreak/>
        <w:t>برنامه ريزي استراتژيك واحدها :</w:t>
      </w:r>
      <w:bookmarkEnd w:id="35"/>
    </w:p>
    <w:p w:rsidR="0005200E" w:rsidRPr="001C7205" w:rsidRDefault="0005200E" w:rsidP="0005200E">
      <w:pPr>
        <w:pStyle w:val="BodyTextIndent"/>
        <w:rPr>
          <w:rFonts w:cs="B Zar"/>
          <w:sz w:val="30"/>
          <w:szCs w:val="30"/>
          <w:rtl/>
        </w:rPr>
      </w:pPr>
      <w:r w:rsidRPr="001C7205">
        <w:rPr>
          <w:rFonts w:cs="B Zar"/>
          <w:sz w:val="30"/>
          <w:szCs w:val="30"/>
          <w:rtl/>
        </w:rPr>
        <w:t xml:space="preserve">برنامه ريزي استراتژيك واحدها شامل هشت مرحله مي باشد . اين هشت مرحله عبارتست از فلسفه وجودي واحد . تجزيه و تحليل محيط خارجي يا تجزيه و تحليل فرصتها و تهديدها. تجزيه و تحليل محيط داخلي يا تجزيه و تحليل نقاط قوت و ضعف ، تعيين اهداف، تدوين استراتژي ، تدوين برنامه ها ، اجرا و بالاخره باز خوردو كنترل. فرآيند برنامه ريزي استراتژيك واحدها در شكل زير نمايش داده شده . </w:t>
      </w:r>
    </w:p>
    <w:p w:rsidR="0005200E" w:rsidRPr="001C7205" w:rsidRDefault="0005200E" w:rsidP="0005200E">
      <w:pPr>
        <w:pStyle w:val="BodyTextIndent"/>
        <w:rPr>
          <w:rFonts w:cs="B Zar"/>
          <w:sz w:val="30"/>
          <w:szCs w:val="30"/>
          <w:rtl/>
        </w:rPr>
      </w:pPr>
    </w:p>
    <w:p w:rsidR="0005200E" w:rsidRPr="001C7205" w:rsidRDefault="008A3F88" w:rsidP="0005200E">
      <w:pPr>
        <w:spacing w:line="620" w:lineRule="atLeast"/>
        <w:ind w:firstLine="720"/>
        <w:jc w:val="lowKashida"/>
        <w:rPr>
          <w:rFonts w:cs="B Zar"/>
          <w:sz w:val="30"/>
          <w:szCs w:val="30"/>
          <w:rtl/>
        </w:rPr>
      </w:pPr>
      <w:r>
        <w:rPr>
          <w:rFonts w:cs="B Zar"/>
          <w:b/>
          <w:bCs/>
          <w:sz w:val="30"/>
          <w:szCs w:val="30"/>
          <w:rtl/>
        </w:rPr>
        <w:pict>
          <v:shapetype id="_x0000_t202" coordsize="21600,21600" o:spt="202" path="m,l,21600r21600,l21600,xe">
            <v:stroke joinstyle="miter"/>
            <v:path gradientshapeok="t" o:connecttype="rect"/>
          </v:shapetype>
          <v:shape id="_x0000_s1043" type="#_x0000_t202" style="position:absolute;left:0;text-align:left;margin-left:381.6pt;margin-top:7.8pt;width:136.8pt;height:28.8pt;z-index:251678720;mso-position-horizontal-relative:page" o:allowincell="f">
            <v:textbox>
              <w:txbxContent>
                <w:p w:rsidR="0005200E" w:rsidRPr="0005200E" w:rsidRDefault="0005200E" w:rsidP="0005200E">
                  <w:pPr>
                    <w:pStyle w:val="Heading1"/>
                    <w:rPr>
                      <w:rFonts w:cs="B Yagut"/>
                      <w:rtl/>
                    </w:rPr>
                  </w:pPr>
                  <w:bookmarkStart w:id="36" w:name="_Toc313383559"/>
                  <w:r w:rsidRPr="0005200E">
                    <w:rPr>
                      <w:rFonts w:cs="B Yagut"/>
                      <w:sz w:val="16"/>
                      <w:szCs w:val="24"/>
                      <w:rtl/>
                    </w:rPr>
                    <w:t>تجزيه و تحليل محيط خارجي</w:t>
                  </w:r>
                  <w:bookmarkEnd w:id="36"/>
                  <w:r w:rsidRPr="0005200E">
                    <w:rPr>
                      <w:rFonts w:cs="B Yagut"/>
                      <w:sz w:val="16"/>
                      <w:szCs w:val="24"/>
                      <w:rtl/>
                    </w:rPr>
                    <w:t xml:space="preserve"> </w:t>
                  </w:r>
                </w:p>
              </w:txbxContent>
            </v:textbox>
            <w10:wrap anchorx="page"/>
          </v:shape>
        </w:pict>
      </w:r>
    </w:p>
    <w:p w:rsidR="0005200E" w:rsidRPr="001C7205" w:rsidRDefault="008A3F88" w:rsidP="0005200E">
      <w:pPr>
        <w:spacing w:line="620" w:lineRule="atLeast"/>
        <w:ind w:firstLine="720"/>
        <w:jc w:val="lowKashida"/>
        <w:rPr>
          <w:rFonts w:cs="B Zar"/>
          <w:b/>
          <w:bCs/>
          <w:sz w:val="30"/>
          <w:szCs w:val="30"/>
          <w:rtl/>
        </w:rPr>
      </w:pPr>
      <w:r>
        <w:rPr>
          <w:rFonts w:cs="B Zar"/>
          <w:b/>
          <w:bCs/>
          <w:sz w:val="30"/>
          <w:szCs w:val="30"/>
          <w:rtl/>
        </w:rPr>
        <w:pict>
          <v:shape id="_x0000_s1042" type="#_x0000_t202" style="position:absolute;left:0;text-align:left;margin-left:475.2pt;margin-top:27.2pt;width:79.2pt;height:43.2pt;z-index:251677696;mso-position-horizontal-relative:page" o:allowincell="f">
            <v:textbox>
              <w:txbxContent>
                <w:p w:rsidR="0005200E" w:rsidRPr="0005200E" w:rsidRDefault="0005200E" w:rsidP="0005200E">
                  <w:pPr>
                    <w:pStyle w:val="Heading1"/>
                    <w:rPr>
                      <w:rFonts w:cs="B Yagut"/>
                      <w:sz w:val="16"/>
                      <w:szCs w:val="24"/>
                      <w:rtl/>
                    </w:rPr>
                  </w:pPr>
                  <w:bookmarkStart w:id="37" w:name="_Toc313383560"/>
                  <w:r w:rsidRPr="0005200E">
                    <w:rPr>
                      <w:rFonts w:cs="B Yagut"/>
                      <w:sz w:val="16"/>
                      <w:szCs w:val="24"/>
                      <w:rtl/>
                    </w:rPr>
                    <w:t>فلسفه وجودي واحدها</w:t>
                  </w:r>
                  <w:bookmarkEnd w:id="37"/>
                  <w:r w:rsidRPr="0005200E">
                    <w:rPr>
                      <w:rFonts w:cs="B Yagut"/>
                      <w:sz w:val="16"/>
                      <w:szCs w:val="24"/>
                      <w:rtl/>
                    </w:rPr>
                    <w:t xml:space="preserve">   </w:t>
                  </w:r>
                </w:p>
              </w:txbxContent>
            </v:textbox>
            <w10:wrap anchorx="page"/>
          </v:shape>
        </w:pict>
      </w:r>
      <w:r>
        <w:rPr>
          <w:rFonts w:cs="B Zar"/>
          <w:b/>
          <w:bCs/>
          <w:sz w:val="30"/>
          <w:szCs w:val="30"/>
          <w:rtl/>
        </w:rPr>
        <w:pict>
          <v:line id="_x0000_s1054" style="position:absolute;left:0;text-align:left;z-index:251689984;mso-position-horizontal-relative:page" from="6in,5.6pt" to="6in,41.6pt" o:allowincell="f">
            <v:stroke startarrowwidth="narrow" startarrowlength="short" endarrowwidth="narrow" endarrowlength="short"/>
            <w10:wrap anchorx="page"/>
          </v:line>
        </w:pict>
      </w:r>
      <w:r>
        <w:rPr>
          <w:rFonts w:cs="B Zar"/>
          <w:b/>
          <w:bCs/>
          <w:sz w:val="30"/>
          <w:szCs w:val="30"/>
          <w:rtl/>
        </w:rPr>
        <w:pict>
          <v:line id="_x0000_s1046" style="position:absolute;left:0;text-align:left;z-index:251681792;mso-position-horizontal-relative:page" from="453.6pt,5.6pt" to="453.6pt,92pt" o:allowincell="f">
            <v:stroke startarrow="open" startarrowwidth="narrow" startarrowlength="short" endarrow="open" endarrowwidth="narrow" endarrowlength="short"/>
            <w10:wrap anchorx="page"/>
          </v:line>
        </w:pict>
      </w:r>
      <w:r>
        <w:rPr>
          <w:rFonts w:cs="B Zar"/>
          <w:b/>
          <w:bCs/>
          <w:sz w:val="30"/>
          <w:szCs w:val="30"/>
          <w:rtl/>
        </w:rPr>
        <w:pict>
          <v:shape id="_x0000_s1044" type="#_x0000_t202" style="position:absolute;left:0;text-align:left;margin-left:381.6pt;margin-top:92pt;width:136.8pt;height:28.8pt;z-index:251679744;mso-position-horizontal-relative:page" o:allowincell="f">
            <v:textbox>
              <w:txbxContent>
                <w:p w:rsidR="0005200E" w:rsidRPr="0005200E" w:rsidRDefault="0005200E" w:rsidP="0005200E">
                  <w:pPr>
                    <w:pStyle w:val="Heading1"/>
                    <w:rPr>
                      <w:rFonts w:cs="B Yagut"/>
                      <w:sz w:val="16"/>
                      <w:szCs w:val="24"/>
                      <w:rtl/>
                    </w:rPr>
                  </w:pPr>
                  <w:bookmarkStart w:id="38" w:name="_Toc313383561"/>
                  <w:r w:rsidRPr="0005200E">
                    <w:rPr>
                      <w:rFonts w:cs="B Yagut"/>
                      <w:sz w:val="16"/>
                      <w:szCs w:val="24"/>
                      <w:rtl/>
                    </w:rPr>
                    <w:t>تجزيه و تحليل محيط خارجي</w:t>
                  </w:r>
                  <w:bookmarkEnd w:id="38"/>
                  <w:r w:rsidRPr="0005200E">
                    <w:rPr>
                      <w:rFonts w:cs="B Yagut"/>
                      <w:sz w:val="16"/>
                      <w:szCs w:val="24"/>
                      <w:rtl/>
                    </w:rPr>
                    <w:t xml:space="preserve"> </w:t>
                  </w:r>
                </w:p>
              </w:txbxContent>
            </v:textbox>
            <w10:wrap anchorx="page"/>
          </v:shape>
        </w:pict>
      </w:r>
      <w:r>
        <w:rPr>
          <w:rFonts w:cs="B Zar"/>
          <w:b/>
          <w:bCs/>
          <w:sz w:val="30"/>
          <w:szCs w:val="30"/>
          <w:rtl/>
        </w:rPr>
        <w:pict>
          <v:shape id="_x0000_s1040" type="#_x0000_t202" style="position:absolute;left:0;text-align:left;margin-left:352.8pt;margin-top:27.2pt;width:57.6pt;height:43.2pt;z-index:251675648;mso-position-horizontal-relative:page" o:allowincell="f">
            <v:textbox>
              <w:txbxContent>
                <w:p w:rsidR="0005200E" w:rsidRPr="0005200E" w:rsidRDefault="0005200E" w:rsidP="0005200E">
                  <w:pPr>
                    <w:pStyle w:val="Heading1"/>
                    <w:rPr>
                      <w:rFonts w:cs="B Yagut"/>
                      <w:sz w:val="16"/>
                      <w:szCs w:val="24"/>
                      <w:rtl/>
                    </w:rPr>
                  </w:pPr>
                  <w:bookmarkStart w:id="39" w:name="_Toc313383562"/>
                  <w:r w:rsidRPr="0005200E">
                    <w:rPr>
                      <w:rFonts w:cs="B Yagut"/>
                      <w:sz w:val="16"/>
                      <w:szCs w:val="24"/>
                      <w:rtl/>
                    </w:rPr>
                    <w:t>تعيين</w:t>
                  </w:r>
                  <w:bookmarkEnd w:id="39"/>
                </w:p>
                <w:p w:rsidR="0005200E" w:rsidRPr="0005200E" w:rsidRDefault="0005200E" w:rsidP="0005200E">
                  <w:pPr>
                    <w:pStyle w:val="Heading1"/>
                    <w:rPr>
                      <w:rFonts w:cs="B Yagut"/>
                      <w:sz w:val="16"/>
                      <w:szCs w:val="24"/>
                      <w:rtl/>
                    </w:rPr>
                  </w:pPr>
                  <w:r w:rsidRPr="0005200E">
                    <w:rPr>
                      <w:rFonts w:cs="B Yagut"/>
                      <w:sz w:val="16"/>
                      <w:szCs w:val="24"/>
                      <w:rtl/>
                    </w:rPr>
                    <w:t xml:space="preserve"> </w:t>
                  </w:r>
                  <w:bookmarkStart w:id="40" w:name="_Toc313383563"/>
                  <w:r w:rsidRPr="0005200E">
                    <w:rPr>
                      <w:rFonts w:cs="B Yagut"/>
                      <w:sz w:val="16"/>
                      <w:szCs w:val="24"/>
                      <w:rtl/>
                    </w:rPr>
                    <w:t>اهداف</w:t>
                  </w:r>
                  <w:bookmarkEnd w:id="40"/>
                  <w:r w:rsidRPr="0005200E">
                    <w:rPr>
                      <w:rFonts w:cs="B Yagut"/>
                      <w:sz w:val="16"/>
                      <w:szCs w:val="24"/>
                      <w:rtl/>
                    </w:rPr>
                    <w:t xml:space="preserve">  </w:t>
                  </w:r>
                </w:p>
              </w:txbxContent>
            </v:textbox>
            <w10:wrap anchorx="page"/>
          </v:shape>
        </w:pict>
      </w:r>
      <w:r>
        <w:rPr>
          <w:rFonts w:cs="B Zar"/>
          <w:b/>
          <w:bCs/>
          <w:sz w:val="30"/>
          <w:szCs w:val="30"/>
          <w:rtl/>
        </w:rPr>
        <w:pict>
          <v:shape id="_x0000_s1038" type="#_x0000_t202" style="position:absolute;left:0;text-align:left;margin-left:266.4pt;margin-top:27.2pt;width:64.8pt;height:43.2pt;z-index:251673600;mso-position-horizontal-relative:page" o:allowincell="f">
            <v:textbox>
              <w:txbxContent>
                <w:p w:rsidR="0005200E" w:rsidRPr="0005200E" w:rsidRDefault="0005200E" w:rsidP="0005200E">
                  <w:pPr>
                    <w:pStyle w:val="Heading1"/>
                    <w:rPr>
                      <w:rFonts w:cs="B Yagut"/>
                      <w:sz w:val="16"/>
                      <w:szCs w:val="24"/>
                      <w:rtl/>
                    </w:rPr>
                  </w:pPr>
                  <w:bookmarkStart w:id="41" w:name="_Toc313383564"/>
                  <w:r w:rsidRPr="0005200E">
                    <w:rPr>
                      <w:rFonts w:cs="B Yagut"/>
                      <w:sz w:val="16"/>
                      <w:szCs w:val="24"/>
                      <w:rtl/>
                    </w:rPr>
                    <w:t>تدوين</w:t>
                  </w:r>
                  <w:bookmarkEnd w:id="41"/>
                  <w:r w:rsidRPr="0005200E">
                    <w:rPr>
                      <w:rFonts w:cs="B Yagut"/>
                      <w:sz w:val="16"/>
                      <w:szCs w:val="24"/>
                      <w:rtl/>
                    </w:rPr>
                    <w:t xml:space="preserve"> </w:t>
                  </w:r>
                </w:p>
                <w:p w:rsidR="0005200E" w:rsidRPr="0005200E" w:rsidRDefault="0005200E" w:rsidP="0005200E">
                  <w:pPr>
                    <w:pStyle w:val="Heading1"/>
                    <w:rPr>
                      <w:rFonts w:cs="B Yagut"/>
                      <w:sz w:val="16"/>
                      <w:szCs w:val="24"/>
                      <w:rtl/>
                    </w:rPr>
                  </w:pPr>
                  <w:bookmarkStart w:id="42" w:name="_Toc313383565"/>
                  <w:r w:rsidRPr="0005200E">
                    <w:rPr>
                      <w:rFonts w:cs="B Yagut"/>
                      <w:sz w:val="16"/>
                      <w:szCs w:val="24"/>
                      <w:rtl/>
                    </w:rPr>
                    <w:t>استراتژي</w:t>
                  </w:r>
                  <w:bookmarkEnd w:id="42"/>
                  <w:r w:rsidRPr="0005200E">
                    <w:rPr>
                      <w:rFonts w:cs="B Yagut"/>
                      <w:sz w:val="16"/>
                      <w:szCs w:val="24"/>
                      <w:rtl/>
                    </w:rPr>
                    <w:t xml:space="preserve"> </w:t>
                  </w:r>
                </w:p>
              </w:txbxContent>
            </v:textbox>
            <w10:wrap anchorx="page"/>
          </v:shape>
        </w:pict>
      </w:r>
      <w:r>
        <w:rPr>
          <w:rFonts w:cs="B Zar"/>
          <w:b/>
          <w:bCs/>
          <w:sz w:val="30"/>
          <w:szCs w:val="30"/>
          <w:rtl/>
        </w:rPr>
        <w:pict>
          <v:shape id="_x0000_s1036" type="#_x0000_t202" style="position:absolute;left:0;text-align:left;margin-left:187.2pt;margin-top:27.2pt;width:57.6pt;height:43.2pt;z-index:251671552;mso-position-horizontal-relative:page" o:allowincell="f">
            <v:textbox>
              <w:txbxContent>
                <w:p w:rsidR="0005200E" w:rsidRPr="0005200E" w:rsidRDefault="0005200E" w:rsidP="0005200E">
                  <w:pPr>
                    <w:pStyle w:val="Heading1"/>
                    <w:rPr>
                      <w:rFonts w:cs="B Yagut"/>
                      <w:sz w:val="16"/>
                      <w:szCs w:val="24"/>
                      <w:rtl/>
                    </w:rPr>
                  </w:pPr>
                  <w:bookmarkStart w:id="43" w:name="_Toc313383566"/>
                  <w:r w:rsidRPr="0005200E">
                    <w:rPr>
                      <w:rFonts w:cs="B Yagut"/>
                      <w:sz w:val="16"/>
                      <w:szCs w:val="24"/>
                      <w:rtl/>
                    </w:rPr>
                    <w:t>تدوين</w:t>
                  </w:r>
                  <w:bookmarkEnd w:id="43"/>
                </w:p>
                <w:p w:rsidR="0005200E" w:rsidRDefault="0005200E" w:rsidP="0005200E">
                  <w:pPr>
                    <w:pStyle w:val="Heading1"/>
                    <w:rPr>
                      <w:rtl/>
                    </w:rPr>
                  </w:pPr>
                  <w:r w:rsidRPr="0005200E">
                    <w:rPr>
                      <w:rFonts w:cs="B Yagut"/>
                      <w:sz w:val="16"/>
                      <w:szCs w:val="24"/>
                      <w:rtl/>
                    </w:rPr>
                    <w:t xml:space="preserve"> </w:t>
                  </w:r>
                  <w:bookmarkStart w:id="44" w:name="_Toc313383567"/>
                  <w:r w:rsidRPr="0005200E">
                    <w:rPr>
                      <w:rFonts w:cs="B Yagut"/>
                      <w:sz w:val="16"/>
                      <w:szCs w:val="24"/>
                      <w:rtl/>
                    </w:rPr>
                    <w:t>برنامه</w:t>
                  </w:r>
                  <w:bookmarkEnd w:id="44"/>
                  <w:r>
                    <w:rPr>
                      <w:sz w:val="16"/>
                      <w:szCs w:val="24"/>
                      <w:rtl/>
                    </w:rPr>
                    <w:t xml:space="preserve"> </w:t>
                  </w:r>
                </w:p>
              </w:txbxContent>
            </v:textbox>
            <w10:wrap anchorx="page"/>
          </v:shape>
        </w:pict>
      </w:r>
      <w:r>
        <w:rPr>
          <w:rFonts w:cs="B Zar"/>
          <w:b/>
          <w:bCs/>
          <w:sz w:val="30"/>
          <w:szCs w:val="30"/>
          <w:rtl/>
        </w:rPr>
        <w:pict>
          <v:shape id="_x0000_s1034" type="#_x0000_t202" style="position:absolute;left:0;text-align:left;margin-left:129.6pt;margin-top:27.2pt;width:36pt;height:43.2pt;z-index:251669504;mso-position-horizontal-relative:page" o:allowincell="f">
            <v:textbox>
              <w:txbxContent>
                <w:p w:rsidR="0005200E" w:rsidRDefault="0005200E" w:rsidP="0005200E">
                  <w:pPr>
                    <w:pStyle w:val="Heading1"/>
                    <w:rPr>
                      <w:sz w:val="16"/>
                      <w:szCs w:val="12"/>
                      <w:rtl/>
                    </w:rPr>
                  </w:pPr>
                </w:p>
                <w:p w:rsidR="0005200E" w:rsidRPr="0005200E" w:rsidRDefault="0005200E" w:rsidP="0005200E">
                  <w:pPr>
                    <w:pStyle w:val="Heading1"/>
                    <w:rPr>
                      <w:rFonts w:cs="B Yagut"/>
                      <w:sz w:val="16"/>
                      <w:szCs w:val="24"/>
                      <w:rtl/>
                    </w:rPr>
                  </w:pPr>
                  <w:bookmarkStart w:id="45" w:name="_Toc313383568"/>
                  <w:r w:rsidRPr="0005200E">
                    <w:rPr>
                      <w:rFonts w:cs="B Yagut"/>
                      <w:sz w:val="16"/>
                      <w:szCs w:val="24"/>
                      <w:rtl/>
                    </w:rPr>
                    <w:t>اجرا</w:t>
                  </w:r>
                  <w:bookmarkEnd w:id="45"/>
                  <w:r w:rsidRPr="0005200E">
                    <w:rPr>
                      <w:rFonts w:cs="B Yagut"/>
                      <w:sz w:val="16"/>
                      <w:szCs w:val="24"/>
                      <w:rtl/>
                    </w:rPr>
                    <w:t xml:space="preserve"> </w:t>
                  </w:r>
                </w:p>
              </w:txbxContent>
            </v:textbox>
            <w10:wrap anchorx="page"/>
          </v:shape>
        </w:pict>
      </w:r>
      <w:r>
        <w:rPr>
          <w:rFonts w:cs="B Zar"/>
          <w:b/>
          <w:bCs/>
          <w:sz w:val="30"/>
          <w:szCs w:val="30"/>
          <w:rtl/>
        </w:rPr>
        <w:pict>
          <v:shape id="_x0000_s1033" type="#_x0000_t202" style="position:absolute;left:0;text-align:left;margin-left:50.4pt;margin-top:27.2pt;width:57.6pt;height:43.2pt;z-index:251668480;mso-position-horizontal-relative:page" o:allowincell="f">
            <v:textbox>
              <w:txbxContent>
                <w:p w:rsidR="0005200E" w:rsidRPr="0005200E" w:rsidRDefault="0005200E" w:rsidP="0005200E">
                  <w:pPr>
                    <w:pStyle w:val="Heading1"/>
                    <w:rPr>
                      <w:rFonts w:cs="B Yagut"/>
                      <w:sz w:val="16"/>
                      <w:szCs w:val="24"/>
                      <w:rtl/>
                    </w:rPr>
                  </w:pPr>
                  <w:bookmarkStart w:id="46" w:name="_Toc313383569"/>
                  <w:r w:rsidRPr="0005200E">
                    <w:rPr>
                      <w:rFonts w:cs="B Yagut"/>
                      <w:sz w:val="16"/>
                      <w:szCs w:val="24"/>
                      <w:rtl/>
                    </w:rPr>
                    <w:t>بازخورد و كنترل</w:t>
                  </w:r>
                  <w:bookmarkEnd w:id="46"/>
                </w:p>
              </w:txbxContent>
            </v:textbox>
            <w10:wrap anchorx="page"/>
          </v:shape>
        </w:pict>
      </w:r>
    </w:p>
    <w:p w:rsidR="0005200E" w:rsidRPr="001C7205" w:rsidRDefault="008A3F88" w:rsidP="0005200E">
      <w:pPr>
        <w:spacing w:line="620" w:lineRule="atLeast"/>
        <w:ind w:firstLine="720"/>
        <w:jc w:val="lowKashida"/>
        <w:rPr>
          <w:rFonts w:cs="B Zar"/>
          <w:b/>
          <w:bCs/>
          <w:sz w:val="30"/>
          <w:szCs w:val="30"/>
          <w:rtl/>
        </w:rPr>
      </w:pPr>
      <w:r>
        <w:rPr>
          <w:rFonts w:cs="B Zar"/>
          <w:b/>
          <w:bCs/>
          <w:sz w:val="30"/>
          <w:szCs w:val="30"/>
          <w:rtl/>
        </w:rPr>
        <w:pict>
          <v:line id="_x0000_s1053" style="position:absolute;left:0;text-align:left;z-index:251688960;mso-position-horizontal-relative:page" from="453.6pt,17.8pt" to="475.2pt,17.8pt" o:allowincell="f">
            <w10:wrap anchorx="page"/>
          </v:line>
        </w:pict>
      </w:r>
      <w:r>
        <w:rPr>
          <w:rFonts w:cs="B Zar"/>
          <w:b/>
          <w:bCs/>
          <w:sz w:val="30"/>
          <w:szCs w:val="30"/>
          <w:rtl/>
        </w:rPr>
        <w:pict>
          <v:line id="_x0000_s1057" style="position:absolute;left:0;text-align:left;z-index:251693056;mso-position-horizontal-relative:page" from="6in,25pt" to="6in,61pt" o:allowincell="f">
            <v:stroke startarrowwidth="narrow" startarrowlength="short" endarrowwidth="narrow" endarrowlength="short"/>
            <w10:wrap anchorx="page"/>
          </v:line>
        </w:pict>
      </w:r>
      <w:r>
        <w:rPr>
          <w:rFonts w:cs="B Zar"/>
          <w:b/>
          <w:bCs/>
          <w:sz w:val="30"/>
          <w:szCs w:val="30"/>
          <w:rtl/>
        </w:rPr>
        <w:pict>
          <v:line id="_x0000_s1056" style="position:absolute;left:0;text-align:left;z-index:251692032;mso-position-horizontal-relative:page" from="410.4pt,25pt" to="6in,25pt" o:allowincell="f">
            <v:stroke startarrow="open" startarrowwidth="narrow" startarrowlength="short"/>
            <w10:wrap anchorx="page"/>
          </v:line>
        </w:pict>
      </w:r>
      <w:r>
        <w:rPr>
          <w:rFonts w:cs="B Zar"/>
          <w:b/>
          <w:bCs/>
          <w:sz w:val="30"/>
          <w:szCs w:val="30"/>
          <w:rtl/>
        </w:rPr>
        <w:pict>
          <v:line id="_x0000_s1055" style="position:absolute;left:0;text-align:left;z-index:251691008;mso-position-horizontal-relative:page" from="410.4pt,10.6pt" to="6in,10.6pt" o:allowincell="f">
            <v:stroke startarrow="open" startarrowwidth="narrow" startarrowlength="short"/>
            <w10:wrap anchorx="page"/>
          </v:line>
        </w:pict>
      </w:r>
      <w:r>
        <w:rPr>
          <w:rFonts w:cs="B Zar"/>
          <w:b/>
          <w:bCs/>
          <w:sz w:val="30"/>
          <w:szCs w:val="30"/>
          <w:rtl/>
        </w:rPr>
        <w:pict>
          <v:line id="_x0000_s1037" style="position:absolute;left:0;text-align:left;flip:x;z-index:251672576;mso-position-horizontal-relative:page" from="165.6pt,17.8pt" to="187.2pt,17.8pt" o:allowincell="f">
            <v:stroke endarrow="open" endarrowwidth="narrow" endarrowlength="short"/>
            <w10:wrap anchorx="page"/>
          </v:line>
        </w:pict>
      </w:r>
      <w:r>
        <w:rPr>
          <w:rFonts w:cs="B Zar"/>
          <w:b/>
          <w:bCs/>
          <w:sz w:val="30"/>
          <w:szCs w:val="30"/>
          <w:rtl/>
        </w:rPr>
        <w:pict>
          <v:line id="_x0000_s1039" style="position:absolute;left:0;text-align:left;flip:x;z-index:251674624;mso-position-horizontal-relative:page" from="244.8pt,17.8pt" to="266.4pt,17.8pt" o:allowincell="f">
            <v:stroke endarrow="open" endarrowwidth="narrow" endarrowlength="short"/>
            <w10:wrap anchorx="page"/>
          </v:line>
        </w:pict>
      </w:r>
      <w:r>
        <w:rPr>
          <w:rFonts w:cs="B Zar"/>
          <w:b/>
          <w:bCs/>
          <w:sz w:val="30"/>
          <w:szCs w:val="30"/>
          <w:rtl/>
        </w:rPr>
        <w:pict>
          <v:line id="_x0000_s1041" style="position:absolute;left:0;text-align:left;flip:x;z-index:251676672;mso-position-horizontal-relative:page" from="331.2pt,17.8pt" to="352.8pt,17.8pt" o:allowincell="f">
            <v:stroke endarrow="open" endarrowwidth="narrow" endarrowlength="short"/>
            <w10:wrap anchorx="page"/>
          </v:line>
        </w:pict>
      </w:r>
      <w:r>
        <w:rPr>
          <w:rFonts w:cs="B Zar"/>
          <w:b/>
          <w:bCs/>
          <w:sz w:val="30"/>
          <w:szCs w:val="30"/>
          <w:rtl/>
        </w:rPr>
        <w:pict>
          <v:line id="_x0000_s1035" style="position:absolute;left:0;text-align:left;flip:x;z-index:251670528;mso-position-horizontal-relative:page" from="108pt,17.8pt" to="129.6pt,17.8pt" o:allowincell="f">
            <v:stroke endarrow="open" endarrowwidth="narrow" endarrowlength="short"/>
            <w10:wrap anchorx="page"/>
          </v:line>
        </w:pict>
      </w:r>
    </w:p>
    <w:p w:rsidR="0005200E" w:rsidRPr="001C7205" w:rsidRDefault="008A3F88" w:rsidP="0005200E">
      <w:pPr>
        <w:spacing w:line="620" w:lineRule="atLeast"/>
        <w:ind w:firstLine="720"/>
        <w:jc w:val="lowKashida"/>
        <w:rPr>
          <w:rFonts w:cs="B Zar"/>
          <w:b/>
          <w:bCs/>
          <w:sz w:val="30"/>
          <w:szCs w:val="30"/>
          <w:rtl/>
        </w:rPr>
      </w:pPr>
      <w:r>
        <w:rPr>
          <w:rFonts w:cs="B Zar"/>
          <w:b/>
          <w:bCs/>
          <w:sz w:val="30"/>
          <w:szCs w:val="30"/>
          <w:rtl/>
        </w:rPr>
        <w:pict>
          <v:line id="_x0000_s1058" style="position:absolute;left:0;text-align:left;z-index:251694080;mso-position-horizontal-relative:page" from="532.8pt,8.4pt" to="532.8pt,80.4pt" o:allowincell="f">
            <v:stroke startarrow="open" startarrowwidth="narrow" startarrowlength="short" endarrowwidth="narrow" endarrowlength="short"/>
            <w10:wrap anchorx="page"/>
          </v:line>
        </w:pict>
      </w:r>
      <w:r>
        <w:rPr>
          <w:rFonts w:cs="B Zar"/>
          <w:b/>
          <w:bCs/>
          <w:sz w:val="30"/>
          <w:szCs w:val="30"/>
          <w:rtl/>
        </w:rPr>
        <w:pict>
          <v:line id="_x0000_s1052" style="position:absolute;left:0;text-align:left;z-index:251687936;mso-position-horizontal-relative:page" from="374.4pt,8.4pt" to="374.4pt,80.4pt" o:allowincell="f">
            <v:stroke startarrow="open" startarrowwidth="narrow" startarrowlength="short" endarrowwidth="narrow" endarrowlength="short"/>
            <w10:wrap anchorx="page"/>
          </v:line>
        </w:pict>
      </w:r>
      <w:r>
        <w:rPr>
          <w:rFonts w:cs="B Zar"/>
          <w:b/>
          <w:bCs/>
          <w:sz w:val="30"/>
          <w:szCs w:val="30"/>
          <w:rtl/>
        </w:rPr>
        <w:pict>
          <v:line id="_x0000_s1051" style="position:absolute;left:0;text-align:left;z-index:251686912;mso-position-horizontal-relative:page" from="302.4pt,8.4pt" to="302.4pt,80.4pt" o:allowincell="f">
            <v:stroke startarrow="open" startarrowwidth="narrow" startarrowlength="short" endarrowwidth="narrow" endarrowlength="short"/>
            <w10:wrap anchorx="page"/>
          </v:line>
        </w:pict>
      </w:r>
      <w:r>
        <w:rPr>
          <w:rFonts w:cs="B Zar"/>
          <w:b/>
          <w:bCs/>
          <w:sz w:val="30"/>
          <w:szCs w:val="30"/>
          <w:rtl/>
        </w:rPr>
        <w:pict>
          <v:line id="_x0000_s1050" style="position:absolute;left:0;text-align:left;z-index:251685888;mso-position-horizontal-relative:page" from="3in,8.4pt" to="3in,80.4pt" o:allowincell="f">
            <v:stroke startarrow="open" startarrowwidth="narrow" startarrowlength="short" endarrowwidth="narrow" endarrowlength="short"/>
            <w10:wrap anchorx="page"/>
          </v:line>
        </w:pict>
      </w:r>
      <w:r>
        <w:rPr>
          <w:rFonts w:cs="B Zar"/>
          <w:b/>
          <w:bCs/>
          <w:sz w:val="30"/>
          <w:szCs w:val="30"/>
          <w:rtl/>
        </w:rPr>
        <w:pict>
          <v:line id="_x0000_s1049" style="position:absolute;left:0;text-align:left;z-index:251684864;mso-position-horizontal-relative:page" from="2in,8.4pt" to="2in,80.4pt" o:allowincell="f">
            <v:stroke startarrow="open" startarrowwidth="narrow" startarrowlength="short" endarrowwidth="narrow" endarrowlength="short"/>
            <w10:wrap anchorx="page"/>
          </v:line>
        </w:pict>
      </w:r>
      <w:r>
        <w:rPr>
          <w:rFonts w:cs="B Zar"/>
          <w:b/>
          <w:bCs/>
          <w:sz w:val="30"/>
          <w:szCs w:val="30"/>
          <w:rtl/>
        </w:rPr>
        <w:pict>
          <v:line id="_x0000_s1047" style="position:absolute;left:0;text-align:left;z-index:251682816;mso-position-horizontal-relative:page" from="79.2pt,8.4pt" to="79.2pt,80.4pt" o:allowincell="f">
            <v:stroke startarrow="open" startarrowwidth="narrow" startarrowlength="short" endarrowwidth="narrow" endarrowlength="short"/>
            <w10:wrap anchorx="page"/>
          </v:line>
        </w:pict>
      </w:r>
    </w:p>
    <w:p w:rsidR="0005200E" w:rsidRPr="001C7205" w:rsidRDefault="008A3F88" w:rsidP="0005200E">
      <w:pPr>
        <w:spacing w:line="620" w:lineRule="atLeast"/>
        <w:ind w:firstLine="720"/>
        <w:jc w:val="lowKashida"/>
        <w:rPr>
          <w:rFonts w:cs="B Zar"/>
          <w:b/>
          <w:bCs/>
          <w:sz w:val="30"/>
          <w:szCs w:val="30"/>
          <w:rtl/>
        </w:rPr>
      </w:pPr>
      <w:r>
        <w:rPr>
          <w:rFonts w:cs="B Zar"/>
          <w:b/>
          <w:bCs/>
          <w:sz w:val="30"/>
          <w:szCs w:val="30"/>
          <w:rtl/>
        </w:rPr>
        <w:pict>
          <v:line id="_x0000_s1045" style="position:absolute;left:0;text-align:left;z-index:251680768;mso-position-horizontal-relative:page" from="453.6pt,27.8pt" to="453.6pt,49.4pt" o:allowincell="f">
            <v:stroke startarrow="open" startarrowwidth="narrow" startarrowlength="short" endarrowwidth="narrow" endarrowlength="short"/>
            <w10:wrap anchorx="page"/>
          </v:line>
        </w:pict>
      </w:r>
    </w:p>
    <w:p w:rsidR="0005200E" w:rsidRPr="001C7205" w:rsidRDefault="008A3F88" w:rsidP="0005200E">
      <w:pPr>
        <w:spacing w:line="620" w:lineRule="atLeast"/>
        <w:ind w:firstLine="720"/>
        <w:jc w:val="lowKashida"/>
        <w:rPr>
          <w:rFonts w:cs="B Zar"/>
          <w:b/>
          <w:bCs/>
          <w:sz w:val="30"/>
          <w:szCs w:val="30"/>
          <w:rtl/>
        </w:rPr>
      </w:pPr>
      <w:r>
        <w:rPr>
          <w:rFonts w:cs="B Zar"/>
          <w:b/>
          <w:bCs/>
          <w:sz w:val="30"/>
          <w:szCs w:val="30"/>
          <w:rtl/>
        </w:rPr>
        <w:pict>
          <v:line id="_x0000_s1048" style="position:absolute;left:0;text-align:left;flip:y;z-index:251683840;mso-position-horizontal-relative:page" from="79.2pt,18.4pt" to="532.8pt,18.4pt" o:allowincell="f">
            <w10:wrap anchorx="page"/>
          </v:line>
        </w:pict>
      </w:r>
    </w:p>
    <w:p w:rsidR="0005200E" w:rsidRPr="001C7205" w:rsidRDefault="0005200E" w:rsidP="0005200E">
      <w:pPr>
        <w:pStyle w:val="1"/>
        <w:ind w:hanging="46"/>
        <w:rPr>
          <w:rtl/>
        </w:rPr>
      </w:pPr>
      <w:bookmarkStart w:id="47" w:name="_Toc313383558"/>
      <w:r w:rsidRPr="001C7205">
        <w:rPr>
          <w:rtl/>
        </w:rPr>
        <w:t>فرآيند بازاريابي :</w:t>
      </w:r>
      <w:bookmarkEnd w:id="47"/>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t xml:space="preserve">واحد بازاريابي ، اطلاعات و توصيه هاي بازاريابي را عرضه مي كند. برنامه ريزان اطلاعات و توصيه ها را مورد ارزيابي و تجزيه و تحليل قرار </w:t>
      </w:r>
      <w:r w:rsidRPr="001C7205">
        <w:rPr>
          <w:rFonts w:cs="B Zar"/>
          <w:sz w:val="30"/>
          <w:szCs w:val="30"/>
          <w:rtl/>
        </w:rPr>
        <w:br/>
        <w:t>مي دهند و در مورد اهداف و منافع مذاكره  كرده و به نتيجه مي رسند، سپس ، برنامه هاي بازاريابي بر مبناي اين اهداف تهيه مي شود و به اجرا در مي آيد. پس از آن نتايج ارزيابي مي شود و اين چرخه به همين ترتيب ادامه مي يابد. نقش واحدهاي مالي ، تداركات ، توزيع منابع انساني و توليد حمايت از قدم هاي مذكور است. فرآيند بازاريابي شامل  تجزيه و تحليل فرصتهاي بازاريابي جستجو و انتخاب بازارهاي هدف، طراحي استراتژي هاي بازاريابي، برنامه ريزي براي برنامه هاي بازاريابي و سرانجام سازماندهي ، اجرا و كنترل كليه فعاليتهاي بازاريابي است.</w:t>
      </w:r>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lastRenderedPageBreak/>
        <w:t xml:space="preserve">رابطه برنامه ريزي استراتژيك و بازاريابي در شكل زير نشان داده شده است. </w:t>
      </w:r>
    </w:p>
    <w:p w:rsidR="0005200E" w:rsidRPr="001C7205" w:rsidRDefault="0005200E" w:rsidP="0005200E">
      <w:pPr>
        <w:spacing w:line="620" w:lineRule="atLeast"/>
        <w:ind w:firstLine="720"/>
        <w:jc w:val="lowKashida"/>
        <w:rPr>
          <w:rFonts w:cs="B Zar"/>
          <w:sz w:val="30"/>
          <w:szCs w:val="30"/>
          <w:rtl/>
        </w:rPr>
      </w:pPr>
    </w:p>
    <w:p w:rsidR="0005200E" w:rsidRPr="001C7205" w:rsidRDefault="0005200E" w:rsidP="0005200E">
      <w:pPr>
        <w:spacing w:line="620" w:lineRule="atLeast"/>
        <w:ind w:firstLine="720"/>
        <w:jc w:val="lowKashida"/>
        <w:rPr>
          <w:rFonts w:cs="B Zar"/>
          <w:sz w:val="30"/>
          <w:szCs w:val="30"/>
          <w:rtl/>
        </w:rPr>
      </w:pPr>
      <w:r w:rsidRPr="001C7205">
        <w:rPr>
          <w:rFonts w:cs="B Zar"/>
          <w:sz w:val="30"/>
          <w:szCs w:val="30"/>
          <w:rtl/>
        </w:rPr>
        <w:t xml:space="preserve">  واحد بازاريابي </w:t>
      </w:r>
      <w:r w:rsidRPr="001C7205">
        <w:rPr>
          <w:rFonts w:cs="B Zar"/>
          <w:sz w:val="30"/>
          <w:szCs w:val="30"/>
          <w:rtl/>
        </w:rPr>
        <w:tab/>
      </w:r>
      <w:r w:rsidRPr="001C7205">
        <w:rPr>
          <w:rFonts w:cs="B Zar"/>
          <w:sz w:val="30"/>
          <w:szCs w:val="30"/>
          <w:rtl/>
        </w:rPr>
        <w:tab/>
      </w:r>
      <w:r w:rsidRPr="001C7205">
        <w:rPr>
          <w:rFonts w:cs="B Zar"/>
          <w:sz w:val="30"/>
          <w:szCs w:val="30"/>
          <w:rtl/>
        </w:rPr>
        <w:tab/>
        <w:t xml:space="preserve">      واحد برنامه ريزي استراتژيك</w:t>
      </w:r>
    </w:p>
    <w:p w:rsidR="0005200E" w:rsidRPr="001C7205" w:rsidRDefault="008A3F88" w:rsidP="0005200E">
      <w:pPr>
        <w:spacing w:line="620" w:lineRule="atLeast"/>
        <w:ind w:firstLine="720"/>
        <w:jc w:val="lowKashida"/>
        <w:rPr>
          <w:rFonts w:cs="B Zar"/>
          <w:sz w:val="30"/>
          <w:szCs w:val="30"/>
        </w:rPr>
      </w:pPr>
      <w:r>
        <w:rPr>
          <w:rFonts w:cs="B Zar"/>
          <w:sz w:val="30"/>
          <w:szCs w:val="30"/>
        </w:rPr>
        <w:pict>
          <v:line id="_x0000_s1069" style="position:absolute;left:0;text-align:left;z-index:251705344;mso-position-horizontal-relative:page" from="525.6pt,24.4pt" to="525.6pt,197.2pt" o:allowincell="f">
            <w10:wrap anchorx="page"/>
          </v:line>
        </w:pict>
      </w:r>
      <w:r>
        <w:rPr>
          <w:rFonts w:cs="B Zar"/>
          <w:sz w:val="30"/>
          <w:szCs w:val="30"/>
        </w:rPr>
        <w:pict>
          <v:line id="_x0000_s1068" style="position:absolute;left:0;text-align:left;rotation:-180;flip:x;z-index:251704320;mso-position-horizontal-relative:page" from="7in,24.4pt" to="525.6pt,24.4pt" o:allowincell="f">
            <v:stroke startarrow="open" startarrowwidth="narrow" startarrowlength="short"/>
            <w10:wrap anchorx="page"/>
          </v:line>
        </w:pict>
      </w:r>
      <w:r>
        <w:rPr>
          <w:rFonts w:cs="B Zar"/>
          <w:sz w:val="30"/>
          <w:szCs w:val="30"/>
        </w:rPr>
        <w:pict>
          <v:line id="_x0000_s1065" style="position:absolute;left:0;text-align:left;rotation:-180;flip:x;z-index:251701248;mso-position-horizontal-relative:page" from="273.6pt,24.4pt" to="345.6pt,24.4pt" o:allowincell="f">
            <v:stroke startarrow="open" startarrowwidth="narrow" startarrowlength="short"/>
            <w10:wrap anchorx="page"/>
          </v:line>
        </w:pict>
      </w:r>
      <w:r>
        <w:rPr>
          <w:rFonts w:cs="B Zar"/>
          <w:sz w:val="30"/>
          <w:szCs w:val="30"/>
        </w:rPr>
        <w:pict>
          <v:shape id="_x0000_s1062" type="#_x0000_t202" style="position:absolute;left:0;text-align:left;margin-left:100.8pt;margin-top:10pt;width:172.8pt;height:28.8pt;z-index:251698176;mso-position-horizontal-relative:page" o:allowincell="f">
            <v:textbox style="mso-next-textbox:#_x0000_s1062">
              <w:txbxContent>
                <w:p w:rsidR="0005200E" w:rsidRPr="0005200E" w:rsidRDefault="0005200E" w:rsidP="0005200E">
                  <w:pPr>
                    <w:pStyle w:val="Heading1"/>
                    <w:jc w:val="lowKashida"/>
                    <w:rPr>
                      <w:rFonts w:cs="B Yagut"/>
                      <w:sz w:val="18"/>
                      <w:szCs w:val="26"/>
                      <w:rtl/>
                    </w:rPr>
                  </w:pPr>
                  <w:bookmarkStart w:id="48" w:name="_Toc313383570"/>
                  <w:r w:rsidRPr="0005200E">
                    <w:rPr>
                      <w:rFonts w:cs="B Yagut"/>
                      <w:sz w:val="14"/>
                      <w:szCs w:val="22"/>
                      <w:rtl/>
                    </w:rPr>
                    <w:t>2-تجزيه وتحليل برنامه‌ريزي استر اتژيك</w:t>
                  </w:r>
                  <w:bookmarkEnd w:id="48"/>
                  <w:r w:rsidRPr="0005200E">
                    <w:rPr>
                      <w:rFonts w:cs="B Yagut"/>
                      <w:sz w:val="14"/>
                      <w:szCs w:val="22"/>
                      <w:rtl/>
                    </w:rPr>
                    <w:t xml:space="preserve"> </w:t>
                  </w:r>
                </w:p>
              </w:txbxContent>
            </v:textbox>
            <w10:wrap anchorx="page"/>
          </v:shape>
        </w:pict>
      </w:r>
      <w:r>
        <w:rPr>
          <w:rFonts w:cs="B Zar"/>
          <w:sz w:val="30"/>
          <w:szCs w:val="30"/>
        </w:rPr>
        <w:pict>
          <v:shape id="_x0000_s1059" type="#_x0000_t202" style="position:absolute;left:0;text-align:left;margin-left:345.6pt;margin-top:10pt;width:158.4pt;height:28.8pt;z-index:251695104;mso-position-horizontal-relative:page" o:allowincell="f">
            <v:textbox>
              <w:txbxContent>
                <w:p w:rsidR="0005200E" w:rsidRPr="0005200E" w:rsidRDefault="0005200E" w:rsidP="0005200E">
                  <w:pPr>
                    <w:pStyle w:val="Heading1"/>
                    <w:jc w:val="lowKashida"/>
                    <w:rPr>
                      <w:rFonts w:cs="B Yagut"/>
                      <w:rtl/>
                    </w:rPr>
                  </w:pPr>
                  <w:bookmarkStart w:id="49" w:name="_Toc313383571"/>
                  <w:r w:rsidRPr="0005200E">
                    <w:rPr>
                      <w:rFonts w:cs="B Yagut"/>
                      <w:sz w:val="16"/>
                      <w:szCs w:val="24"/>
                      <w:rtl/>
                    </w:rPr>
                    <w:t>1-اطلاعات و توصيه هاي بازاريابي</w:t>
                  </w:r>
                  <w:bookmarkEnd w:id="49"/>
                  <w:r w:rsidRPr="0005200E">
                    <w:rPr>
                      <w:rFonts w:cs="B Yagut"/>
                      <w:sz w:val="16"/>
                      <w:szCs w:val="24"/>
                      <w:rtl/>
                    </w:rPr>
                    <w:t xml:space="preserve">  </w:t>
                  </w:r>
                </w:p>
              </w:txbxContent>
            </v:textbox>
            <w10:wrap anchorx="page"/>
          </v:shape>
        </w:pict>
      </w:r>
    </w:p>
    <w:p w:rsidR="0005200E" w:rsidRPr="001C7205" w:rsidRDefault="008A3F88" w:rsidP="0005200E">
      <w:pPr>
        <w:spacing w:line="620" w:lineRule="atLeast"/>
        <w:rPr>
          <w:rFonts w:cs="B Zar"/>
          <w:sz w:val="30"/>
          <w:szCs w:val="30"/>
        </w:rPr>
      </w:pPr>
      <w:r>
        <w:rPr>
          <w:rFonts w:cs="B Zar"/>
          <w:sz w:val="30"/>
          <w:szCs w:val="30"/>
        </w:rPr>
        <w:pict>
          <v:line id="_x0000_s1073" style="position:absolute;left:0;text-align:left;z-index:251709440;mso-position-horizontal-relative:page" from="187.2pt,137.4pt" to="187.2pt,166.2pt" o:allowincell="f">
            <v:stroke startarrow="open" startarrowwidth="narrow" startarrowlength="short" endarrowwidth="narrow" endarrowlength="short"/>
            <w10:wrap anchorx="page"/>
          </v:line>
        </w:pict>
      </w:r>
      <w:r>
        <w:rPr>
          <w:rFonts w:cs="B Zar"/>
          <w:sz w:val="30"/>
          <w:szCs w:val="30"/>
        </w:rPr>
        <w:pict>
          <v:line id="_x0000_s1072" style="position:absolute;left:0;text-align:left;flip:x;z-index:251708416;mso-position-horizontal-relative:page" from="187.2pt,166.2pt" to="525.6pt,166.2pt" o:allowincell="f">
            <w10:wrap anchorx="page"/>
          </v:line>
        </w:pict>
      </w:r>
      <w:r>
        <w:rPr>
          <w:rFonts w:cs="B Zar"/>
          <w:sz w:val="30"/>
          <w:szCs w:val="30"/>
        </w:rPr>
        <w:pict>
          <v:shape id="_x0000_s1064" type="#_x0000_t202" style="position:absolute;left:0;text-align:left;margin-left:100.8pt;margin-top:108.6pt;width:172.8pt;height:28.8pt;z-index:251700224;mso-position-horizontal-relative:page" o:allowincell="f">
            <v:textbox style="mso-next-textbox:#_x0000_s1064">
              <w:txbxContent>
                <w:p w:rsidR="0005200E" w:rsidRPr="0005200E" w:rsidRDefault="0005200E" w:rsidP="0005200E">
                  <w:pPr>
                    <w:pStyle w:val="Heading1"/>
                    <w:jc w:val="lowKashida"/>
                    <w:rPr>
                      <w:rFonts w:cs="B Yagut"/>
                      <w:rtl/>
                    </w:rPr>
                  </w:pPr>
                  <w:bookmarkStart w:id="50" w:name="_Toc313383572"/>
                  <w:r w:rsidRPr="0005200E">
                    <w:rPr>
                      <w:rFonts w:cs="B Yagut"/>
                      <w:sz w:val="16"/>
                      <w:szCs w:val="24"/>
                      <w:rtl/>
                    </w:rPr>
                    <w:t>6-ارزيابي نتايج</w:t>
                  </w:r>
                  <w:bookmarkEnd w:id="50"/>
                  <w:r w:rsidRPr="0005200E">
                    <w:rPr>
                      <w:rFonts w:cs="B Yagut"/>
                      <w:sz w:val="16"/>
                      <w:szCs w:val="24"/>
                      <w:rtl/>
                    </w:rPr>
                    <w:t xml:space="preserve">  </w:t>
                  </w:r>
                </w:p>
              </w:txbxContent>
            </v:textbox>
            <w10:wrap anchorx="page"/>
          </v:shape>
        </w:pict>
      </w:r>
      <w:r>
        <w:rPr>
          <w:rFonts w:cs="B Zar"/>
          <w:sz w:val="30"/>
          <w:szCs w:val="30"/>
        </w:rPr>
        <w:pict>
          <v:line id="_x0000_s1067" style="position:absolute;left:0;text-align:left;rotation:-180;flip:x;z-index:251703296;mso-position-horizontal-relative:page" from="273.6pt,123pt" to="345.6pt,123pt" o:allowincell="f">
            <v:stroke startarrow="open" startarrowwidth="narrow" startarrowlength="short"/>
            <w10:wrap anchorx="page"/>
          </v:line>
        </w:pict>
      </w:r>
      <w:r>
        <w:rPr>
          <w:rFonts w:cs="B Zar"/>
          <w:sz w:val="30"/>
          <w:szCs w:val="30"/>
        </w:rPr>
        <w:pict>
          <v:shape id="_x0000_s1061" type="#_x0000_t202" style="position:absolute;left:0;text-align:left;margin-left:345.6pt;margin-top:108.6pt;width:158.4pt;height:28.8pt;z-index:251697152;mso-position-horizontal-relative:page" o:allowincell="f">
            <v:textbox>
              <w:txbxContent>
                <w:p w:rsidR="0005200E" w:rsidRPr="0005200E" w:rsidRDefault="0005200E" w:rsidP="0005200E">
                  <w:pPr>
                    <w:pStyle w:val="Heading1"/>
                    <w:jc w:val="lowKashida"/>
                    <w:rPr>
                      <w:rFonts w:cs="B Yagut"/>
                      <w:rtl/>
                    </w:rPr>
                  </w:pPr>
                  <w:bookmarkStart w:id="51" w:name="_Toc313383573"/>
                  <w:r w:rsidRPr="0005200E">
                    <w:rPr>
                      <w:rFonts w:cs="B Yagut"/>
                      <w:sz w:val="16"/>
                      <w:szCs w:val="24"/>
                      <w:rtl/>
                    </w:rPr>
                    <w:t>5-اجرا</w:t>
                  </w:r>
                  <w:bookmarkEnd w:id="51"/>
                  <w:r w:rsidRPr="0005200E">
                    <w:rPr>
                      <w:rFonts w:cs="B Yagut"/>
                      <w:sz w:val="16"/>
                      <w:szCs w:val="24"/>
                      <w:rtl/>
                    </w:rPr>
                    <w:t xml:space="preserve">   </w:t>
                  </w:r>
                </w:p>
              </w:txbxContent>
            </v:textbox>
            <w10:wrap anchorx="page"/>
          </v:shape>
        </w:pict>
      </w:r>
      <w:r>
        <w:rPr>
          <w:rFonts w:cs="B Zar"/>
          <w:sz w:val="30"/>
          <w:szCs w:val="30"/>
        </w:rPr>
        <w:pict>
          <v:line id="_x0000_s1071" style="position:absolute;left:0;text-align:left;z-index:251707392;mso-position-horizontal-relative:page" from="424.8pt,72.6pt" to="424.8pt,108.45pt" o:allowincell="f">
            <v:stroke endarrow="open" endarrowwidth="narrow" endarrowlength="short"/>
            <w10:wrap anchorx="page"/>
          </v:line>
        </w:pict>
      </w:r>
      <w:r>
        <w:rPr>
          <w:rFonts w:cs="B Zar"/>
          <w:sz w:val="30"/>
          <w:szCs w:val="30"/>
        </w:rPr>
        <w:pict>
          <v:shape id="_x0000_s1060" type="#_x0000_t202" style="position:absolute;left:0;text-align:left;margin-left:345.6pt;margin-top:43.8pt;width:158.4pt;height:28.8pt;z-index:251696128;mso-position-horizontal-relative:page" o:allowincell="f">
            <v:textbox>
              <w:txbxContent>
                <w:p w:rsidR="0005200E" w:rsidRPr="0005200E" w:rsidRDefault="0005200E" w:rsidP="0005200E">
                  <w:pPr>
                    <w:pStyle w:val="Heading1"/>
                    <w:jc w:val="lowKashida"/>
                    <w:rPr>
                      <w:rFonts w:cs="B Yagut"/>
                      <w:rtl/>
                    </w:rPr>
                  </w:pPr>
                  <w:bookmarkStart w:id="52" w:name="_Toc313383574"/>
                  <w:r w:rsidRPr="0005200E">
                    <w:rPr>
                      <w:rFonts w:cs="B Yagut"/>
                      <w:sz w:val="16"/>
                      <w:szCs w:val="24"/>
                      <w:rtl/>
                    </w:rPr>
                    <w:t>4-برنامه هاي بازاريابي</w:t>
                  </w:r>
                  <w:bookmarkEnd w:id="52"/>
                  <w:r w:rsidRPr="0005200E">
                    <w:rPr>
                      <w:rFonts w:cs="B Yagut"/>
                      <w:sz w:val="16"/>
                      <w:szCs w:val="24"/>
                      <w:rtl/>
                    </w:rPr>
                    <w:t xml:space="preserve">   </w:t>
                  </w:r>
                </w:p>
              </w:txbxContent>
            </v:textbox>
            <w10:wrap anchorx="page"/>
          </v:shape>
        </w:pict>
      </w:r>
      <w:r>
        <w:rPr>
          <w:rFonts w:cs="B Zar"/>
          <w:sz w:val="30"/>
          <w:szCs w:val="30"/>
        </w:rPr>
        <w:pict>
          <v:line id="_x0000_s1066" style="position:absolute;left:0;text-align:left;flip:x;z-index:251702272;mso-position-horizontal-relative:page" from="273.6pt,58.2pt" to="345.6pt,58.2pt" o:allowincell="f">
            <v:stroke startarrow="open" startarrowwidth="narrow" startarrowlength="short"/>
            <w10:wrap anchorx="page"/>
          </v:line>
        </w:pict>
      </w:r>
      <w:r>
        <w:rPr>
          <w:rFonts w:cs="B Zar"/>
          <w:sz w:val="30"/>
          <w:szCs w:val="30"/>
        </w:rPr>
        <w:pict>
          <v:shape id="_x0000_s1063" type="#_x0000_t202" style="position:absolute;left:0;text-align:left;margin-left:100.8pt;margin-top:43.8pt;width:172.8pt;height:28.8pt;z-index:251699200;mso-position-horizontal-relative:page" o:allowincell="f">
            <v:textbox style="mso-next-textbox:#_x0000_s1063">
              <w:txbxContent>
                <w:p w:rsidR="0005200E" w:rsidRPr="0005200E" w:rsidRDefault="0005200E" w:rsidP="0005200E">
                  <w:pPr>
                    <w:pStyle w:val="Heading1"/>
                    <w:jc w:val="lowKashida"/>
                    <w:rPr>
                      <w:rFonts w:cs="B Yagut"/>
                      <w:rtl/>
                    </w:rPr>
                  </w:pPr>
                  <w:bookmarkStart w:id="53" w:name="_Toc313383575"/>
                  <w:r w:rsidRPr="0005200E">
                    <w:rPr>
                      <w:rFonts w:cs="B Yagut"/>
                      <w:sz w:val="16"/>
                      <w:szCs w:val="24"/>
                      <w:rtl/>
                    </w:rPr>
                    <w:t>3-اهداف و منابع تصويب شده</w:t>
                  </w:r>
                  <w:bookmarkEnd w:id="53"/>
                  <w:r w:rsidRPr="0005200E">
                    <w:rPr>
                      <w:rFonts w:cs="B Yagut"/>
                      <w:sz w:val="16"/>
                      <w:szCs w:val="24"/>
                      <w:rtl/>
                    </w:rPr>
                    <w:t xml:space="preserve"> </w:t>
                  </w:r>
                </w:p>
              </w:txbxContent>
            </v:textbox>
            <w10:wrap anchorx="page"/>
          </v:shape>
        </w:pict>
      </w:r>
      <w:r>
        <w:rPr>
          <w:rFonts w:cs="B Zar"/>
          <w:sz w:val="30"/>
          <w:szCs w:val="30"/>
        </w:rPr>
        <w:pict>
          <v:line id="_x0000_s1070" style="position:absolute;left:0;text-align:left;z-index:251706368;mso-position-horizontal-relative:page" from="187.2pt,7.95pt" to="187.2pt,43.8pt" o:allowincell="f">
            <v:stroke endarrow="open" endarrowwidth="narrow" endarrowlength="short"/>
            <w10:wrap anchorx="page"/>
          </v:line>
        </w:pict>
      </w:r>
    </w:p>
    <w:p w:rsidR="0005200E" w:rsidRPr="001C7205" w:rsidRDefault="0005200E" w:rsidP="0005200E">
      <w:pPr>
        <w:spacing w:line="620" w:lineRule="atLeast"/>
        <w:ind w:firstLine="720"/>
        <w:jc w:val="lowKashida"/>
        <w:rPr>
          <w:rFonts w:cs="B Zar"/>
          <w:sz w:val="30"/>
          <w:szCs w:val="30"/>
          <w:rtl/>
        </w:rPr>
      </w:pPr>
    </w:p>
    <w:p w:rsidR="0005200E" w:rsidRPr="001C7205" w:rsidRDefault="0005200E" w:rsidP="0005200E">
      <w:pPr>
        <w:rPr>
          <w:rFonts w:cs="B Zar"/>
          <w:sz w:val="30"/>
          <w:szCs w:val="30"/>
          <w:rtl/>
        </w:rPr>
      </w:pPr>
    </w:p>
    <w:p w:rsidR="0005200E" w:rsidRPr="001C7205" w:rsidRDefault="0005200E" w:rsidP="0005200E">
      <w:pPr>
        <w:rPr>
          <w:rFonts w:cs="B Zar"/>
          <w:sz w:val="30"/>
          <w:szCs w:val="30"/>
          <w:rtl/>
        </w:rPr>
      </w:pPr>
    </w:p>
    <w:p w:rsidR="0005200E" w:rsidRPr="001C7205" w:rsidRDefault="0005200E" w:rsidP="0005200E">
      <w:pPr>
        <w:rPr>
          <w:rFonts w:cs="B Zar"/>
          <w:sz w:val="30"/>
          <w:szCs w:val="30"/>
          <w:rtl/>
        </w:rPr>
      </w:pPr>
    </w:p>
    <w:p w:rsidR="0005200E" w:rsidRPr="001C7205" w:rsidRDefault="0005200E" w:rsidP="0005200E">
      <w:pPr>
        <w:rPr>
          <w:rFonts w:cs="B Zar"/>
          <w:sz w:val="30"/>
          <w:szCs w:val="30"/>
          <w:rtl/>
        </w:rPr>
      </w:pPr>
    </w:p>
    <w:p w:rsidR="0005200E" w:rsidRPr="001C7205" w:rsidRDefault="0005200E" w:rsidP="0005200E">
      <w:pPr>
        <w:rPr>
          <w:rFonts w:cs="B Zar"/>
          <w:sz w:val="30"/>
          <w:szCs w:val="30"/>
          <w:rtl/>
        </w:rPr>
      </w:pPr>
    </w:p>
    <w:p w:rsidR="000212DD" w:rsidRDefault="000212DD">
      <w:pPr>
        <w:rPr>
          <w:rtl/>
        </w:rPr>
      </w:pPr>
    </w:p>
    <w:p w:rsidR="002A4EFC" w:rsidRDefault="002A4EFC">
      <w:pPr>
        <w:rPr>
          <w:rtl/>
        </w:rPr>
      </w:pPr>
    </w:p>
    <w:p w:rsidR="002A4EFC" w:rsidRDefault="002A4EFC">
      <w:pPr>
        <w:rPr>
          <w:rtl/>
        </w:rPr>
      </w:pPr>
    </w:p>
    <w:p w:rsidR="002A4EFC" w:rsidRDefault="002A4EFC">
      <w:pPr>
        <w:rPr>
          <w:rtl/>
        </w:rPr>
      </w:pPr>
    </w:p>
    <w:p w:rsidR="002A4EFC" w:rsidRDefault="002A4EFC">
      <w:pPr>
        <w:rPr>
          <w:rtl/>
        </w:rPr>
      </w:pPr>
    </w:p>
    <w:p w:rsidR="002A4EFC" w:rsidRDefault="002A4EFC">
      <w:pPr>
        <w:rPr>
          <w:rtl/>
        </w:rPr>
      </w:pPr>
    </w:p>
    <w:p w:rsidR="002A4EFC" w:rsidRDefault="002A4EFC">
      <w:pPr>
        <w:rPr>
          <w:rtl/>
        </w:rPr>
      </w:pPr>
    </w:p>
    <w:p w:rsidR="002A4EFC" w:rsidRDefault="002A4EFC">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2A4EFC" w:rsidRDefault="002A4EFC">
      <w:pPr>
        <w:rPr>
          <w:rtl/>
        </w:rPr>
      </w:pPr>
    </w:p>
    <w:p w:rsidR="003426E8" w:rsidRDefault="003426E8">
      <w:pPr>
        <w:rPr>
          <w:rtl/>
        </w:rPr>
      </w:pPr>
    </w:p>
    <w:p w:rsidR="002A4EFC" w:rsidRDefault="002A4EFC">
      <w:pPr>
        <w:rPr>
          <w:rtl/>
        </w:rPr>
      </w:pPr>
    </w:p>
    <w:p w:rsidR="000212DD" w:rsidRDefault="000212DD">
      <w:pPr>
        <w:rPr>
          <w:rtl/>
        </w:rPr>
      </w:pPr>
    </w:p>
    <w:p w:rsidR="003426E8" w:rsidRDefault="003426E8">
      <w:pPr>
        <w:rPr>
          <w:rtl/>
        </w:rPr>
      </w:pPr>
    </w:p>
    <w:p w:rsidR="000212DD" w:rsidRDefault="000212DD">
      <w:pPr>
        <w:rPr>
          <w:rtl/>
        </w:rPr>
      </w:pPr>
    </w:p>
    <w:p w:rsidR="000212DD" w:rsidRDefault="000212DD">
      <w:pPr>
        <w:rPr>
          <w:rtl/>
        </w:rPr>
      </w:pPr>
    </w:p>
    <w:p w:rsidR="000212DD" w:rsidRDefault="000212DD">
      <w:pPr>
        <w:rPr>
          <w:rtl/>
        </w:rPr>
      </w:pPr>
    </w:p>
    <w:p w:rsidR="003426E8" w:rsidRPr="000B55E0" w:rsidRDefault="003426E8" w:rsidP="00EA388B">
      <w:pPr>
        <w:pStyle w:val="Heading1"/>
        <w:rPr>
          <w:rFonts w:cs="B Zar"/>
          <w:b/>
          <w:bCs/>
          <w:sz w:val="72"/>
          <w:szCs w:val="72"/>
          <w:rtl/>
        </w:rPr>
      </w:pPr>
      <w:bookmarkStart w:id="54" w:name="_Toc313383576"/>
      <w:r w:rsidRPr="000B55E0">
        <w:rPr>
          <w:rFonts w:cs="B Zar" w:hint="cs"/>
          <w:b/>
          <w:bCs/>
          <w:sz w:val="72"/>
          <w:szCs w:val="72"/>
          <w:rtl/>
        </w:rPr>
        <w:t xml:space="preserve">فصل </w:t>
      </w:r>
      <w:r>
        <w:rPr>
          <w:rFonts w:cs="B Zar" w:hint="cs"/>
          <w:b/>
          <w:bCs/>
          <w:sz w:val="72"/>
          <w:szCs w:val="72"/>
          <w:rtl/>
        </w:rPr>
        <w:t>پنجم</w:t>
      </w:r>
      <w:r w:rsidRPr="000B55E0">
        <w:rPr>
          <w:rFonts w:cs="B Zar" w:hint="cs"/>
          <w:b/>
          <w:bCs/>
          <w:sz w:val="72"/>
          <w:szCs w:val="72"/>
          <w:rtl/>
        </w:rPr>
        <w:t>:</w:t>
      </w:r>
      <w:r>
        <w:rPr>
          <w:rFonts w:cs="B Zar" w:hint="cs"/>
          <w:b/>
          <w:bCs/>
          <w:sz w:val="72"/>
          <w:szCs w:val="72"/>
          <w:rtl/>
        </w:rPr>
        <w:t xml:space="preserve"> مکان یابی</w:t>
      </w:r>
      <w:bookmarkEnd w:id="54"/>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0212DD" w:rsidRDefault="000212DD">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2A4EFC" w:rsidRPr="001C7205" w:rsidRDefault="002A4EFC" w:rsidP="002A4EFC">
      <w:pPr>
        <w:spacing w:line="620" w:lineRule="atLeast"/>
        <w:ind w:left="113" w:right="113" w:firstLine="720"/>
        <w:jc w:val="lowKashida"/>
        <w:rPr>
          <w:rFonts w:cs="B Zar"/>
          <w:sz w:val="30"/>
          <w:szCs w:val="30"/>
          <w:rtl/>
        </w:rPr>
      </w:pPr>
      <w:r w:rsidRPr="001C7205">
        <w:rPr>
          <w:rFonts w:cs="B Zar"/>
          <w:sz w:val="30"/>
          <w:szCs w:val="30"/>
          <w:rtl/>
        </w:rPr>
        <w:lastRenderedPageBreak/>
        <w:t xml:space="preserve">در اين قسمت موضوعاتي از قبيل استقرار محل طرح ، تعداد ساختمانها و تاسيسات مورد نياز ، انتخاب ماشين آلات و تجهيزات توليدي، نحوه استفاده از انرژي سوخت ، برق ، بخار ، آب ، تامين نيروي انساني ، ميزان مواد اوليه مورد نياز و ساير هزينه هاي سرمايه اي كارخانه مورد بررسي قرار خواهد گرفت . </w:t>
      </w:r>
    </w:p>
    <w:p w:rsidR="002A4EFC" w:rsidRPr="001C7205" w:rsidRDefault="002A4EFC" w:rsidP="002A4EFC">
      <w:pPr>
        <w:spacing w:line="620" w:lineRule="atLeast"/>
        <w:ind w:left="113" w:right="113" w:firstLine="720"/>
        <w:jc w:val="lowKashida"/>
        <w:rPr>
          <w:rFonts w:cs="B Zar"/>
          <w:sz w:val="30"/>
          <w:szCs w:val="30"/>
          <w:rtl/>
        </w:rPr>
      </w:pPr>
    </w:p>
    <w:p w:rsidR="002A4EFC" w:rsidRPr="001C7205" w:rsidRDefault="002A4EFC" w:rsidP="002A4EFC">
      <w:pPr>
        <w:spacing w:line="620" w:lineRule="atLeast"/>
        <w:ind w:left="113" w:right="113" w:firstLine="720"/>
        <w:jc w:val="lowKashida"/>
        <w:rPr>
          <w:rFonts w:cs="B Zar"/>
          <w:sz w:val="30"/>
          <w:szCs w:val="30"/>
          <w:rtl/>
        </w:rPr>
      </w:pPr>
      <w:r w:rsidRPr="001C7205">
        <w:rPr>
          <w:rFonts w:cs="B Zar"/>
          <w:b/>
          <w:bCs/>
          <w:sz w:val="30"/>
          <w:szCs w:val="30"/>
          <w:rtl/>
        </w:rPr>
        <w:t>1-محل اجراي طرح :</w:t>
      </w:r>
      <w:r w:rsidRPr="001C7205">
        <w:rPr>
          <w:rFonts w:cs="B Zar"/>
          <w:sz w:val="30"/>
          <w:szCs w:val="30"/>
          <w:rtl/>
        </w:rPr>
        <w:t xml:space="preserve"> محل احداث كارخانه بهپاك در شهرستان بهشهر در استان مازندران مي باشد .</w:t>
      </w:r>
    </w:p>
    <w:p w:rsidR="002A4EFC" w:rsidRPr="001C7205" w:rsidRDefault="002A4EFC" w:rsidP="002A4EFC">
      <w:pPr>
        <w:pStyle w:val="BlockText"/>
        <w:spacing w:line="620" w:lineRule="atLeast"/>
        <w:ind w:firstLine="720"/>
        <w:rPr>
          <w:rFonts w:cs="B Zar"/>
          <w:sz w:val="30"/>
          <w:szCs w:val="30"/>
          <w:rtl/>
        </w:rPr>
      </w:pPr>
      <w:r w:rsidRPr="001C7205">
        <w:rPr>
          <w:rFonts w:cs="B Zar"/>
          <w:sz w:val="30"/>
          <w:szCs w:val="30"/>
          <w:rtl/>
        </w:rPr>
        <w:t>عمده ترين محصول اين كارخانه سويا مي باشد و مواد اوليه توليد اين محصول دانه هاي روغني مي باشد و چون اين دانه ها عمدتا در شمال كشور توليد مي شود جهت استفاده از بهينه از محصولات داخلي اين كارخانه در آن محل تأسيس شده است .</w:t>
      </w: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Pr="000B55E0" w:rsidRDefault="009669B2" w:rsidP="00EA388B">
      <w:pPr>
        <w:pStyle w:val="Heading1"/>
        <w:rPr>
          <w:rFonts w:cs="B Zar"/>
          <w:b/>
          <w:bCs/>
          <w:sz w:val="72"/>
          <w:szCs w:val="72"/>
          <w:rtl/>
        </w:rPr>
      </w:pPr>
      <w:bookmarkStart w:id="55" w:name="_Toc313383577"/>
      <w:r w:rsidRPr="000B55E0">
        <w:rPr>
          <w:rFonts w:cs="B Zar" w:hint="cs"/>
          <w:b/>
          <w:bCs/>
          <w:sz w:val="72"/>
          <w:szCs w:val="72"/>
          <w:rtl/>
        </w:rPr>
        <w:t xml:space="preserve">فصل </w:t>
      </w:r>
      <w:r>
        <w:rPr>
          <w:rFonts w:cs="B Zar" w:hint="cs"/>
          <w:b/>
          <w:bCs/>
          <w:sz w:val="72"/>
          <w:szCs w:val="72"/>
          <w:rtl/>
        </w:rPr>
        <w:t>ششم</w:t>
      </w:r>
      <w:r w:rsidRPr="000B55E0">
        <w:rPr>
          <w:rFonts w:cs="B Zar" w:hint="cs"/>
          <w:b/>
          <w:bCs/>
          <w:sz w:val="72"/>
          <w:szCs w:val="72"/>
          <w:rtl/>
        </w:rPr>
        <w:t>:</w:t>
      </w:r>
      <w:r>
        <w:rPr>
          <w:rFonts w:cs="B Zar" w:hint="cs"/>
          <w:b/>
          <w:bCs/>
          <w:sz w:val="72"/>
          <w:szCs w:val="72"/>
          <w:rtl/>
        </w:rPr>
        <w:t xml:space="preserve"> مدیریت</w:t>
      </w:r>
      <w:bookmarkEnd w:id="55"/>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3426E8" w:rsidRDefault="003426E8">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6F74E7" w:rsidRPr="001C7205" w:rsidRDefault="006F74E7" w:rsidP="006F74E7">
      <w:pPr>
        <w:pStyle w:val="1"/>
        <w:rPr>
          <w:rtl/>
        </w:rPr>
      </w:pPr>
      <w:bookmarkStart w:id="56" w:name="_Toc313383578"/>
      <w:r w:rsidRPr="001C7205">
        <w:rPr>
          <w:rtl/>
        </w:rPr>
        <w:lastRenderedPageBreak/>
        <w:t>چارت سازماني كاركنان</w:t>
      </w:r>
      <w:bookmarkEnd w:id="56"/>
      <w:r w:rsidRPr="001C7205">
        <w:rPr>
          <w:rtl/>
        </w:rPr>
        <w:t xml:space="preserve"> </w:t>
      </w:r>
    </w:p>
    <w:p w:rsidR="006F74E7" w:rsidRPr="001C7205" w:rsidRDefault="008A3F88" w:rsidP="006F74E7">
      <w:pPr>
        <w:pStyle w:val="Footer"/>
        <w:spacing w:line="620" w:lineRule="atLeast"/>
        <w:ind w:firstLine="720"/>
        <w:rPr>
          <w:rFonts w:cs="B Zar"/>
          <w:sz w:val="30"/>
          <w:szCs w:val="30"/>
        </w:rPr>
      </w:pPr>
      <w:r>
        <w:rPr>
          <w:rFonts w:cs="B Zar"/>
          <w:sz w:val="30"/>
          <w:szCs w:val="30"/>
        </w:rPr>
        <w:pict>
          <v:shape id="_x0000_s1133" type="#_x0000_t202" style="position:absolute;left:0;text-align:left;margin-left:511.2pt;margin-top:602.6pt;width:57.6pt;height:43.2pt;z-index:251771904;mso-position-horizontal-relative:page" o:allowincell="f">
            <v:textbox style="mso-next-textbox:#_x0000_s1133">
              <w:txbxContent>
                <w:p w:rsidR="006F74E7" w:rsidRPr="006F74E7" w:rsidRDefault="006F74E7" w:rsidP="006F74E7">
                  <w:pPr>
                    <w:pStyle w:val="BodyText"/>
                    <w:jc w:val="center"/>
                    <w:rPr>
                      <w:rFonts w:cs="B Yagut"/>
                      <w:szCs w:val="20"/>
                      <w:rtl/>
                    </w:rPr>
                  </w:pPr>
                  <w:r w:rsidRPr="006F74E7">
                    <w:rPr>
                      <w:rFonts w:cs="B Yagut"/>
                      <w:szCs w:val="20"/>
                      <w:rtl/>
                    </w:rPr>
                    <w:t xml:space="preserve">صندوق و تنخواه گردان   </w:t>
                  </w:r>
                </w:p>
              </w:txbxContent>
            </v:textbox>
            <w10:wrap anchorx="page"/>
          </v:shape>
        </w:pict>
      </w:r>
      <w:r>
        <w:rPr>
          <w:rFonts w:cs="B Zar"/>
          <w:sz w:val="30"/>
          <w:szCs w:val="30"/>
        </w:rPr>
        <w:pict>
          <v:line id="_x0000_s1139" style="position:absolute;left:0;text-align:left;z-index:251778048;mso-position-horizontal-relative:page" from="518.4pt,494.6pt" to="532.8pt,494.6pt" o:allowincell="f">
            <w10:wrap anchorx="page"/>
          </v:line>
        </w:pict>
      </w:r>
      <w:r>
        <w:rPr>
          <w:rFonts w:cs="B Zar"/>
          <w:sz w:val="30"/>
          <w:szCs w:val="30"/>
        </w:rPr>
        <w:pict>
          <v:line id="_x0000_s1138" style="position:absolute;left:0;text-align:left;z-index:251777024;mso-position-horizontal-relative:page" from="424.8pt,494.6pt" to="439.2pt,494.6pt" o:allowincell="f">
            <w10:wrap anchorx="page"/>
          </v:line>
        </w:pict>
      </w:r>
      <w:r>
        <w:rPr>
          <w:rFonts w:cs="B Zar"/>
          <w:sz w:val="30"/>
          <w:szCs w:val="30"/>
        </w:rPr>
        <w:pict>
          <v:line id="_x0000_s1130" style="position:absolute;left:0;text-align:left;flip:y;z-index:251768832;mso-position-horizontal-relative:page" from="424.8pt,494.6pt" to="424.8pt,537.8pt" o:allowincell="f">
            <w10:wrap anchorx="page"/>
          </v:line>
        </w:pict>
      </w:r>
      <w:r>
        <w:rPr>
          <w:rFonts w:cs="B Zar"/>
          <w:sz w:val="30"/>
          <w:szCs w:val="30"/>
        </w:rPr>
        <w:pict>
          <v:line id="_x0000_s1131" style="position:absolute;left:0;text-align:left;z-index:251769856;mso-position-horizontal-relative:page" from="532.8pt,494.6pt" to="532.8pt,537.8pt" o:allowincell="f">
            <w10:wrap anchorx="page"/>
          </v:line>
        </w:pict>
      </w:r>
      <w:r>
        <w:rPr>
          <w:rFonts w:cs="B Zar"/>
          <w:sz w:val="30"/>
          <w:szCs w:val="30"/>
        </w:rPr>
        <w:pict>
          <v:line id="_x0000_s1137" style="position:absolute;left:0;text-align:left;z-index:251776000;mso-position-horizontal-relative:page" from="489.6pt,624.2pt" to="511.2pt,624.2pt" o:allowincell="f">
            <w10:wrap anchorx="page"/>
          </v:line>
        </w:pict>
      </w:r>
      <w:r>
        <w:rPr>
          <w:rFonts w:cs="B Zar"/>
          <w:sz w:val="30"/>
          <w:szCs w:val="30"/>
        </w:rPr>
        <w:pict>
          <v:line id="_x0000_s1135" style="position:absolute;left:0;text-align:left;z-index:251773952;mso-position-horizontal-relative:page" from="489.6pt,509pt" to="489.6pt,624.2pt" o:allowincell="f">
            <w10:wrap anchorx="page"/>
          </v:line>
        </w:pict>
      </w:r>
      <w:r>
        <w:rPr>
          <w:rFonts w:cs="B Zar"/>
          <w:sz w:val="30"/>
          <w:szCs w:val="30"/>
        </w:rPr>
        <w:pict>
          <v:shape id="_x0000_s1132" type="#_x0000_t202" style="position:absolute;left:0;text-align:left;margin-left:374.4pt;margin-top:606.65pt;width:57.6pt;height:36pt;z-index:251770880;mso-position-horizontal-relative:page" o:allowincell="f">
            <v:textbox style="mso-next-textbox:#_x0000_s1132">
              <w:txbxContent>
                <w:p w:rsidR="006F74E7" w:rsidRPr="006F74E7" w:rsidRDefault="006F74E7" w:rsidP="006F74E7">
                  <w:pPr>
                    <w:pStyle w:val="BodyText"/>
                    <w:jc w:val="center"/>
                    <w:rPr>
                      <w:rFonts w:cs="B Yagut"/>
                      <w:szCs w:val="20"/>
                      <w:rtl/>
                    </w:rPr>
                  </w:pPr>
                  <w:r w:rsidRPr="006F74E7">
                    <w:rPr>
                      <w:rFonts w:cs="B Yagut"/>
                      <w:szCs w:val="20"/>
                      <w:rtl/>
                    </w:rPr>
                    <w:t xml:space="preserve">بايگاني  </w:t>
                  </w:r>
                </w:p>
              </w:txbxContent>
            </v:textbox>
            <w10:wrap anchorx="page"/>
          </v:shape>
        </w:pict>
      </w:r>
      <w:r>
        <w:rPr>
          <w:rFonts w:cs="B Zar"/>
          <w:sz w:val="30"/>
          <w:szCs w:val="30"/>
        </w:rPr>
        <w:pict>
          <v:line id="_x0000_s1136" style="position:absolute;left:0;text-align:left;z-index:251774976;mso-position-horizontal-relative:page" from="6in,624.2pt" to="468pt,624.2pt" o:allowincell="f">
            <w10:wrap anchorx="page"/>
          </v:line>
        </w:pict>
      </w:r>
      <w:r>
        <w:rPr>
          <w:rFonts w:cs="B Zar"/>
          <w:sz w:val="30"/>
          <w:szCs w:val="30"/>
        </w:rPr>
        <w:pict>
          <v:line id="_x0000_s1134" style="position:absolute;left:0;text-align:left;flip:x;z-index:251772928;mso-position-horizontal-relative:page" from="468pt,509pt" to="468pt,624.2pt" o:allowincell="f">
            <w10:wrap anchorx="page"/>
          </v:line>
        </w:pict>
      </w:r>
      <w:r>
        <w:rPr>
          <w:rFonts w:cs="B Zar"/>
          <w:sz w:val="30"/>
          <w:szCs w:val="30"/>
        </w:rPr>
        <w:pict>
          <v:shape id="_x0000_s1129" type="#_x0000_t202" style="position:absolute;left:0;text-align:left;margin-left:508.2pt;margin-top:537.8pt;width:57.6pt;height:36pt;z-index:251767808;mso-position-horizontal-relative:page" o:allowincell="f">
            <v:textbox style="mso-next-textbox:#_x0000_s1129">
              <w:txbxContent>
                <w:p w:rsidR="006F74E7" w:rsidRPr="006F74E7" w:rsidRDefault="006F74E7" w:rsidP="006F74E7">
                  <w:pPr>
                    <w:pStyle w:val="BodyText"/>
                    <w:jc w:val="center"/>
                    <w:rPr>
                      <w:rFonts w:cs="B Yagut"/>
                      <w:szCs w:val="20"/>
                      <w:rtl/>
                    </w:rPr>
                  </w:pPr>
                  <w:r w:rsidRPr="006F74E7">
                    <w:rPr>
                      <w:rFonts w:cs="B Yagut"/>
                      <w:szCs w:val="20"/>
                      <w:rtl/>
                    </w:rPr>
                    <w:t xml:space="preserve">حسابدار  </w:t>
                  </w:r>
                </w:p>
              </w:txbxContent>
            </v:textbox>
            <w10:wrap anchorx="page"/>
          </v:shape>
        </w:pict>
      </w:r>
      <w:r>
        <w:rPr>
          <w:rFonts w:cs="B Zar"/>
          <w:sz w:val="30"/>
          <w:szCs w:val="30"/>
        </w:rPr>
        <w:pict>
          <v:shape id="_x0000_s1128" type="#_x0000_t202" style="position:absolute;left:0;text-align:left;margin-left:396pt;margin-top:537.8pt;width:57.6pt;height:36pt;z-index:251766784;mso-position-horizontal-relative:page" o:allowincell="f">
            <v:textbox style="mso-next-textbox:#_x0000_s1128">
              <w:txbxContent>
                <w:p w:rsidR="006F74E7" w:rsidRPr="006F74E7" w:rsidRDefault="006F74E7" w:rsidP="006F74E7">
                  <w:pPr>
                    <w:pStyle w:val="BodyText"/>
                    <w:jc w:val="center"/>
                    <w:rPr>
                      <w:rFonts w:cs="B Yagut"/>
                      <w:szCs w:val="20"/>
                      <w:rtl/>
                    </w:rPr>
                  </w:pPr>
                  <w:r w:rsidRPr="006F74E7">
                    <w:rPr>
                      <w:rFonts w:cs="B Yagut"/>
                      <w:szCs w:val="20"/>
                      <w:rtl/>
                    </w:rPr>
                    <w:t xml:space="preserve">دبيرخانه </w:t>
                  </w:r>
                </w:p>
              </w:txbxContent>
            </v:textbox>
            <w10:wrap anchorx="page"/>
          </v:shape>
        </w:pict>
      </w:r>
      <w:r>
        <w:rPr>
          <w:rFonts w:cs="B Zar"/>
          <w:sz w:val="30"/>
          <w:szCs w:val="30"/>
        </w:rPr>
        <w:pict>
          <v:line id="_x0000_s1127" style="position:absolute;left:0;text-align:left;flip:x;z-index:251765760;mso-position-horizontal-relative:page" from="367.2pt,451.4pt" to="396pt,473pt" o:allowincell="f">
            <w10:wrap anchorx="page"/>
          </v:line>
        </w:pict>
      </w:r>
      <w:r>
        <w:rPr>
          <w:rFonts w:cs="B Zar"/>
          <w:sz w:val="30"/>
          <w:szCs w:val="30"/>
        </w:rPr>
        <w:pict>
          <v:shape id="_x0000_s1092" type="#_x0000_t202" style="position:absolute;left:0;text-align:left;margin-left:338.4pt;margin-top:473pt;width:50.4pt;height:36pt;z-index:251729920;mso-position-horizontal-relative:page" o:allowincell="f">
            <v:textbox style="mso-next-textbox:#_x0000_s1092">
              <w:txbxContent>
                <w:p w:rsidR="006F74E7" w:rsidRPr="006F74E7" w:rsidRDefault="006F74E7" w:rsidP="006F74E7">
                  <w:pPr>
                    <w:pStyle w:val="BodyText"/>
                    <w:jc w:val="center"/>
                    <w:rPr>
                      <w:rFonts w:cs="B Yagut"/>
                      <w:szCs w:val="20"/>
                      <w:rtl/>
                    </w:rPr>
                  </w:pPr>
                  <w:r w:rsidRPr="006F74E7">
                    <w:rPr>
                      <w:rFonts w:cs="B Yagut"/>
                      <w:szCs w:val="20"/>
                      <w:rtl/>
                    </w:rPr>
                    <w:t xml:space="preserve">انباردار  </w:t>
                  </w:r>
                </w:p>
              </w:txbxContent>
            </v:textbox>
            <w10:wrap anchorx="page"/>
          </v:shape>
        </w:pict>
      </w:r>
      <w:r>
        <w:rPr>
          <w:rFonts w:cs="B Zar"/>
          <w:sz w:val="30"/>
          <w:szCs w:val="30"/>
        </w:rPr>
        <w:pict>
          <v:line id="_x0000_s1115" style="position:absolute;left:0;text-align:left;z-index:251753472;mso-position-horizontal-relative:page" from="475.2pt,329pt" to="475.2pt,473pt" o:allowincell="f">
            <w10:wrap anchorx="page"/>
          </v:line>
        </w:pict>
      </w:r>
      <w:r>
        <w:rPr>
          <w:rFonts w:cs="B Zar"/>
          <w:sz w:val="30"/>
          <w:szCs w:val="30"/>
        </w:rPr>
        <w:pict>
          <v:shape id="_x0000_s1085" type="#_x0000_t202" style="position:absolute;left:0;text-align:left;margin-left:439.2pt;margin-top:473pt;width:79.2pt;height:36pt;z-index:251722752;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رئيس حسابداري  </w:t>
                  </w:r>
                </w:p>
              </w:txbxContent>
            </v:textbox>
            <w10:wrap anchorx="page"/>
          </v:shape>
        </w:pict>
      </w:r>
      <w:r>
        <w:rPr>
          <w:rFonts w:cs="B Zar"/>
          <w:sz w:val="30"/>
          <w:szCs w:val="30"/>
        </w:rPr>
        <w:pict>
          <v:line id="_x0000_s1126" style="position:absolute;left:0;text-align:left;z-index:251764736;mso-position-horizontal-relative:page" from="396pt,393.8pt" to="396pt,415.4pt" o:allowincell="f">
            <w10:wrap anchorx="page"/>
          </v:line>
        </w:pict>
      </w:r>
      <w:r>
        <w:rPr>
          <w:rFonts w:cs="B Zar"/>
          <w:sz w:val="30"/>
          <w:szCs w:val="30"/>
        </w:rPr>
        <w:pict>
          <v:shape id="_x0000_s1089" type="#_x0000_t202" style="position:absolute;left:0;text-align:left;margin-left:5in;margin-top:415.4pt;width:79.2pt;height:36pt;z-index:251726848;mso-position-horizontal-relative:page" o:allowincell="f">
            <v:textbox style="mso-next-textbox:#_x0000_s1089">
              <w:txbxContent>
                <w:p w:rsidR="006F74E7" w:rsidRPr="006F74E7" w:rsidRDefault="006F74E7" w:rsidP="006F74E7">
                  <w:pPr>
                    <w:pStyle w:val="BodyText"/>
                    <w:jc w:val="center"/>
                    <w:rPr>
                      <w:rFonts w:cs="B Yagut"/>
                      <w:szCs w:val="20"/>
                      <w:rtl/>
                    </w:rPr>
                  </w:pPr>
                  <w:r w:rsidRPr="006F74E7">
                    <w:rPr>
                      <w:rFonts w:cs="B Yagut"/>
                      <w:szCs w:val="20"/>
                      <w:rtl/>
                    </w:rPr>
                    <w:t xml:space="preserve">مسئول فروش </w:t>
                  </w:r>
                </w:p>
              </w:txbxContent>
            </v:textbox>
            <w10:wrap anchorx="page"/>
          </v:shape>
        </w:pict>
      </w:r>
      <w:r>
        <w:rPr>
          <w:rFonts w:cs="B Zar"/>
          <w:sz w:val="30"/>
          <w:szCs w:val="30"/>
        </w:rPr>
        <w:pict>
          <v:shape id="_x0000_s1090" type="#_x0000_t202" style="position:absolute;left:0;text-align:left;margin-left:256.2pt;margin-top:415.4pt;width:79.2pt;height:36pt;z-index:251727872;mso-position-horizontal-relative:page" o:allowincell="f">
            <v:textbox style="mso-next-textbox:#_x0000_s1090">
              <w:txbxContent>
                <w:p w:rsidR="006F74E7" w:rsidRPr="006F74E7" w:rsidRDefault="006F74E7" w:rsidP="006F74E7">
                  <w:pPr>
                    <w:pStyle w:val="BodyText"/>
                    <w:jc w:val="center"/>
                    <w:rPr>
                      <w:rFonts w:cs="B Yagut"/>
                      <w:szCs w:val="20"/>
                      <w:rtl/>
                    </w:rPr>
                  </w:pPr>
                  <w:r w:rsidRPr="006F74E7">
                    <w:rPr>
                      <w:rFonts w:cs="B Yagut"/>
                      <w:szCs w:val="20"/>
                      <w:rtl/>
                    </w:rPr>
                    <w:t xml:space="preserve">مسئول خريد </w:t>
                  </w:r>
                </w:p>
              </w:txbxContent>
            </v:textbox>
            <w10:wrap anchorx="page"/>
          </v:shape>
        </w:pict>
      </w:r>
      <w:r>
        <w:rPr>
          <w:rFonts w:cs="B Zar"/>
          <w:sz w:val="30"/>
          <w:szCs w:val="30"/>
        </w:rPr>
        <w:pict>
          <v:line id="_x0000_s1125" style="position:absolute;left:0;text-align:left;z-index:251763712;mso-position-horizontal-relative:page" from="295.2pt,393.8pt" to="295.2pt,415.4pt" o:allowincell="f">
            <w10:wrap anchorx="page"/>
          </v:line>
        </w:pict>
      </w:r>
      <w:r>
        <w:rPr>
          <w:rFonts w:cs="B Zar"/>
          <w:sz w:val="30"/>
          <w:szCs w:val="30"/>
        </w:rPr>
        <w:pict>
          <v:line id="_x0000_s1124" style="position:absolute;left:0;text-align:left;z-index:251762688;mso-position-horizontal-relative:page" from="201.6pt,393.8pt" to="201.6pt,415.4pt" o:allowincell="f">
            <w10:wrap anchorx="page"/>
          </v:line>
        </w:pict>
      </w:r>
      <w:r>
        <w:rPr>
          <w:rFonts w:cs="B Zar"/>
          <w:sz w:val="30"/>
          <w:szCs w:val="30"/>
        </w:rPr>
        <w:pict>
          <v:shape id="_x0000_s1091" type="#_x0000_t202" style="position:absolute;left:0;text-align:left;margin-left:165.6pt;margin-top:415.4pt;width:79.2pt;height:43.2pt;z-index:251728896;mso-position-horizontal-relative:page" o:allowincell="f">
            <v:textbox style="mso-next-textbox:#_x0000_s1091">
              <w:txbxContent>
                <w:p w:rsidR="006F74E7" w:rsidRPr="006F74E7" w:rsidRDefault="006F74E7" w:rsidP="006F74E7">
                  <w:pPr>
                    <w:pStyle w:val="BodyText"/>
                    <w:jc w:val="center"/>
                    <w:rPr>
                      <w:rFonts w:cs="B Yagut"/>
                      <w:szCs w:val="20"/>
                      <w:rtl/>
                    </w:rPr>
                  </w:pPr>
                  <w:r w:rsidRPr="006F74E7">
                    <w:rPr>
                      <w:rFonts w:cs="B Yagut"/>
                      <w:szCs w:val="20"/>
                      <w:rtl/>
                    </w:rPr>
                    <w:t xml:space="preserve">مسئول واردات و صادرات  </w:t>
                  </w:r>
                </w:p>
              </w:txbxContent>
            </v:textbox>
            <w10:wrap anchorx="page"/>
          </v:shape>
        </w:pict>
      </w:r>
      <w:r>
        <w:rPr>
          <w:rFonts w:cs="B Zar"/>
          <w:sz w:val="30"/>
          <w:szCs w:val="30"/>
        </w:rPr>
        <w:pict>
          <v:line id="_x0000_s1119" style="position:absolute;left:0;text-align:left;z-index:251757568;mso-position-horizontal-relative:page" from="129.6pt,509pt" to="129.6pt,559.4pt" o:allowincell="f">
            <w10:wrap anchorx="page"/>
          </v:line>
        </w:pict>
      </w:r>
      <w:r>
        <w:rPr>
          <w:rFonts w:cs="B Zar"/>
          <w:sz w:val="30"/>
          <w:szCs w:val="30"/>
        </w:rPr>
        <w:pict>
          <v:line id="_x0000_s1118" style="position:absolute;left:0;text-align:left;z-index:251756544;mso-position-horizontal-relative:page" from="57.6pt,487.4pt" to="93.6pt,487.4pt" o:allowincell="f">
            <w10:wrap anchorx="page"/>
          </v:line>
        </w:pict>
      </w:r>
      <w:r>
        <w:rPr>
          <w:rFonts w:cs="B Zar"/>
          <w:sz w:val="30"/>
          <w:szCs w:val="30"/>
        </w:rPr>
        <w:pict>
          <v:line id="_x0000_s1117" style="position:absolute;left:0;text-align:left;flip:y;z-index:251755520;mso-position-horizontal-relative:page" from="57.6pt,487.4pt" to="57.6pt,559.4pt" o:allowincell="f">
            <w10:wrap anchorx="page"/>
          </v:line>
        </w:pict>
      </w:r>
      <w:r>
        <w:rPr>
          <w:rFonts w:cs="B Zar"/>
          <w:sz w:val="30"/>
          <w:szCs w:val="30"/>
        </w:rPr>
        <w:pict>
          <v:line id="_x0000_s1122" style="position:absolute;left:0;text-align:left;z-index:251760640;mso-position-horizontal-relative:page" from="172.8pt,480.2pt" to="244.8pt,480.2pt" o:allowincell="f">
            <w10:wrap anchorx="page"/>
          </v:line>
        </w:pict>
      </w:r>
      <w:r>
        <w:rPr>
          <w:rFonts w:cs="B Zar"/>
          <w:sz w:val="30"/>
          <w:szCs w:val="30"/>
        </w:rPr>
        <w:pict>
          <v:line id="_x0000_s1123" style="position:absolute;left:0;text-align:left;z-index:251761664;mso-position-horizontal-relative:page" from="244.8pt,480.2pt" to="244.8pt,559.4pt" o:allowincell="f">
            <w10:wrap anchorx="page"/>
          </v:line>
        </w:pict>
      </w:r>
      <w:r>
        <w:rPr>
          <w:rFonts w:cs="B Zar"/>
          <w:sz w:val="30"/>
          <w:szCs w:val="30"/>
        </w:rPr>
        <w:pict>
          <v:line id="_x0000_s1120" style="position:absolute;left:0;text-align:left;z-index:251758592;mso-position-horizontal-relative:page" from="172.8pt,501.8pt" to="194.4pt,501.8pt" o:allowincell="f">
            <w10:wrap anchorx="page"/>
          </v:line>
        </w:pict>
      </w:r>
      <w:r>
        <w:rPr>
          <w:rFonts w:cs="B Zar"/>
          <w:sz w:val="30"/>
          <w:szCs w:val="30"/>
        </w:rPr>
        <w:pict>
          <v:line id="_x0000_s1121" style="position:absolute;left:0;text-align:left;z-index:251759616;mso-position-horizontal-relative:page" from="194.4pt,501.8pt" to="194.4pt,559.4pt" o:allowincell="f">
            <w10:wrap anchorx="page"/>
          </v:line>
        </w:pict>
      </w:r>
      <w:r>
        <w:rPr>
          <w:rFonts w:cs="B Zar"/>
          <w:sz w:val="30"/>
          <w:szCs w:val="30"/>
        </w:rPr>
        <w:pict>
          <v:line id="_x0000_s1116" style="position:absolute;left:0;text-align:left;z-index:251754496;mso-position-horizontal-relative:page" from="100.8pt,393.8pt" to="136.8pt,473pt" o:allowincell="f">
            <w10:wrap anchorx="page"/>
          </v:line>
        </w:pict>
      </w:r>
      <w:r>
        <w:rPr>
          <w:rFonts w:cs="B Zar"/>
          <w:sz w:val="30"/>
          <w:szCs w:val="30"/>
        </w:rPr>
        <w:pict>
          <v:shape id="_x0000_s1080" type="#_x0000_t202" style="position:absolute;left:0;text-align:left;margin-left:93.6pt;margin-top:473pt;width:79.2pt;height:36pt;z-index:251717632;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سرپرست   </w:t>
                  </w:r>
                </w:p>
              </w:txbxContent>
            </v:textbox>
            <w10:wrap anchorx="page"/>
          </v:shape>
        </w:pict>
      </w:r>
      <w:r>
        <w:rPr>
          <w:rFonts w:cs="B Zar"/>
          <w:sz w:val="30"/>
          <w:szCs w:val="30"/>
        </w:rPr>
        <w:pict>
          <v:shape id="_x0000_s1096" type="#_x0000_t202" style="position:absolute;left:0;text-align:left;margin-left:223.2pt;margin-top:559.4pt;width:43.2pt;height:36pt;z-index:251734016;mso-position-horizontal-relative:page" o:allowincell="f">
            <v:textbox style="mso-next-textbox:#_x0000_s1096">
              <w:txbxContent>
                <w:p w:rsidR="006F74E7" w:rsidRPr="006F74E7" w:rsidRDefault="006F74E7" w:rsidP="006F74E7">
                  <w:pPr>
                    <w:pStyle w:val="BodyText"/>
                    <w:jc w:val="center"/>
                    <w:rPr>
                      <w:rFonts w:cs="B Yagut"/>
                      <w:szCs w:val="20"/>
                      <w:rtl/>
                    </w:rPr>
                  </w:pPr>
                  <w:r w:rsidRPr="006F74E7">
                    <w:rPr>
                      <w:rFonts w:cs="B Yagut"/>
                      <w:szCs w:val="20"/>
                      <w:rtl/>
                    </w:rPr>
                    <w:t xml:space="preserve">كارگر </w:t>
                  </w:r>
                </w:p>
              </w:txbxContent>
            </v:textbox>
            <w10:wrap anchorx="page"/>
          </v:shape>
        </w:pict>
      </w:r>
      <w:r>
        <w:rPr>
          <w:rFonts w:cs="B Zar"/>
          <w:sz w:val="30"/>
          <w:szCs w:val="30"/>
        </w:rPr>
        <w:pict>
          <v:shape id="_x0000_s1093" type="#_x0000_t202" style="position:absolute;left:0;text-align:left;margin-left:165.6pt;margin-top:559.4pt;width:50.4pt;height:36pt;z-index:251730944;mso-position-horizontal-relative:page" o:allowincell="f">
            <v:textbox style="mso-next-textbox:#_x0000_s1093">
              <w:txbxContent>
                <w:p w:rsidR="006F74E7" w:rsidRPr="006F74E7" w:rsidRDefault="006F74E7" w:rsidP="006F74E7">
                  <w:pPr>
                    <w:pStyle w:val="BodyText"/>
                    <w:jc w:val="center"/>
                    <w:rPr>
                      <w:rFonts w:cs="B Yagut"/>
                      <w:szCs w:val="20"/>
                      <w:rtl/>
                    </w:rPr>
                  </w:pPr>
                  <w:r w:rsidRPr="006F74E7">
                    <w:rPr>
                      <w:rFonts w:cs="B Yagut"/>
                      <w:szCs w:val="20"/>
                      <w:rtl/>
                    </w:rPr>
                    <w:t xml:space="preserve">آبدارچي </w:t>
                  </w:r>
                </w:p>
              </w:txbxContent>
            </v:textbox>
            <w10:wrap anchorx="page"/>
          </v:shape>
        </w:pict>
      </w:r>
      <w:r>
        <w:rPr>
          <w:rFonts w:cs="B Zar"/>
          <w:sz w:val="30"/>
          <w:szCs w:val="30"/>
        </w:rPr>
        <w:pict>
          <v:shape id="_x0000_s1095" type="#_x0000_t202" style="position:absolute;left:0;text-align:left;margin-left:100.8pt;margin-top:559.4pt;width:50.4pt;height:50.4pt;z-index:251732992;mso-position-horizontal-relative:page" o:allowincell="f">
            <v:textbox style="mso-next-textbox:#_x0000_s1095">
              <w:txbxContent>
                <w:p w:rsidR="006F74E7" w:rsidRPr="006F74E7" w:rsidRDefault="006F74E7" w:rsidP="006F74E7">
                  <w:pPr>
                    <w:pStyle w:val="BodyText"/>
                    <w:jc w:val="center"/>
                    <w:rPr>
                      <w:rFonts w:cs="B Yagut"/>
                      <w:szCs w:val="20"/>
                      <w:rtl/>
                    </w:rPr>
                  </w:pPr>
                  <w:r w:rsidRPr="006F74E7">
                    <w:rPr>
                      <w:rFonts w:cs="B Yagut"/>
                      <w:szCs w:val="20"/>
                      <w:rtl/>
                    </w:rPr>
                    <w:t xml:space="preserve">تحصيل دار  </w:t>
                  </w:r>
                </w:p>
              </w:txbxContent>
            </v:textbox>
            <w10:wrap anchorx="page"/>
          </v:shape>
        </w:pict>
      </w:r>
      <w:r>
        <w:rPr>
          <w:rFonts w:cs="B Zar"/>
          <w:sz w:val="30"/>
          <w:szCs w:val="30"/>
        </w:rPr>
        <w:pict>
          <v:shape id="_x0000_s1094" type="#_x0000_t202" style="position:absolute;left:0;text-align:left;margin-left:36pt;margin-top:559.4pt;width:50.4pt;height:50.4pt;z-index:251731968;mso-position-horizontal-relative:page" o:allowincell="f">
            <v:textbox style="mso-next-textbox:#_x0000_s1094">
              <w:txbxContent>
                <w:p w:rsidR="006F74E7" w:rsidRPr="006F74E7" w:rsidRDefault="006F74E7" w:rsidP="006F74E7">
                  <w:pPr>
                    <w:pStyle w:val="BodyText"/>
                    <w:jc w:val="center"/>
                    <w:rPr>
                      <w:rFonts w:cs="B Yagut"/>
                      <w:szCs w:val="20"/>
                      <w:rtl/>
                    </w:rPr>
                  </w:pPr>
                  <w:r w:rsidRPr="006F74E7">
                    <w:rPr>
                      <w:rFonts w:cs="B Yagut"/>
                      <w:szCs w:val="20"/>
                      <w:rtl/>
                    </w:rPr>
                    <w:t xml:space="preserve">نگهبان و بايگان  </w:t>
                  </w:r>
                </w:p>
              </w:txbxContent>
            </v:textbox>
            <w10:wrap anchorx="page"/>
          </v:shape>
        </w:pict>
      </w:r>
      <w:r>
        <w:rPr>
          <w:rFonts w:cs="B Zar"/>
          <w:sz w:val="30"/>
          <w:szCs w:val="30"/>
        </w:rPr>
        <w:pict>
          <v:line id="_x0000_s1114" style="position:absolute;left:0;text-align:left;flip:y;z-index:251752448;mso-position-horizontal-relative:page" from="345.6pt,321.8pt" to="388.8pt,321.8pt" o:allowincell="f">
            <w10:wrap anchorx="page"/>
          </v:line>
        </w:pict>
      </w:r>
      <w:r>
        <w:rPr>
          <w:rFonts w:cs="B Zar"/>
          <w:sz w:val="30"/>
          <w:szCs w:val="30"/>
        </w:rPr>
        <w:pict>
          <v:shape id="_x0000_s1086" type="#_x0000_t202" style="position:absolute;left:0;text-align:left;margin-left:5in;margin-top:357.8pt;width:1in;height:36pt;z-index:251723776;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مديرفروش </w:t>
                  </w:r>
                </w:p>
              </w:txbxContent>
            </v:textbox>
            <w10:wrap anchorx="page"/>
          </v:shape>
        </w:pict>
      </w:r>
      <w:r>
        <w:rPr>
          <w:rFonts w:cs="B Zar"/>
          <w:sz w:val="30"/>
          <w:szCs w:val="30"/>
        </w:rPr>
        <w:pict>
          <v:line id="_x0000_s1113" style="position:absolute;left:0;text-align:left;z-index:251751424;mso-position-horizontal-relative:page" from="388.8pt,321.8pt" to="388.8pt,357.8pt" o:allowincell="f">
            <w10:wrap anchorx="page"/>
          </v:line>
        </w:pict>
      </w:r>
      <w:r>
        <w:rPr>
          <w:rFonts w:cs="B Zar"/>
          <w:sz w:val="30"/>
          <w:szCs w:val="30"/>
        </w:rPr>
        <w:pict>
          <v:line id="_x0000_s1110" style="position:absolute;left:0;text-align:left;z-index:251748352;mso-position-horizontal-relative:page" from="208.8pt,321.8pt" to="208.8pt,357.8pt" o:allowincell="f">
            <w10:wrap anchorx="page"/>
          </v:line>
        </w:pict>
      </w:r>
      <w:r>
        <w:rPr>
          <w:rFonts w:cs="B Zar"/>
          <w:sz w:val="30"/>
          <w:szCs w:val="30"/>
        </w:rPr>
        <w:pict>
          <v:line id="_x0000_s1112" style="position:absolute;left:0;text-align:left;flip:y;z-index:251750400;mso-position-horizontal-relative:page" from="208.8pt,321.8pt" to="252pt,321.8pt" o:allowincell="f">
            <w10:wrap anchorx="page"/>
          </v:line>
        </w:pict>
      </w:r>
      <w:r>
        <w:rPr>
          <w:rFonts w:cs="B Zar"/>
          <w:sz w:val="30"/>
          <w:szCs w:val="30"/>
        </w:rPr>
        <w:pict>
          <v:line id="_x0000_s1111" style="position:absolute;left:0;text-align:left;z-index:251749376;mso-position-horizontal-relative:page" from="295.2pt,336.2pt" to="295.2pt,357.8pt" o:allowincell="f">
            <w10:wrap anchorx="page"/>
          </v:line>
        </w:pict>
      </w:r>
      <w:r>
        <w:rPr>
          <w:rFonts w:cs="B Zar"/>
          <w:sz w:val="30"/>
          <w:szCs w:val="30"/>
        </w:rPr>
        <w:pict>
          <v:shape id="_x0000_s1079" type="#_x0000_t202" style="position:absolute;left:0;text-align:left;margin-left:252pt;margin-top:357.8pt;width:93.6pt;height:36pt;z-index:251716608;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مدير خريد </w:t>
                  </w:r>
                </w:p>
              </w:txbxContent>
            </v:textbox>
            <w10:wrap anchorx="page"/>
          </v:shape>
        </w:pict>
      </w:r>
      <w:r>
        <w:rPr>
          <w:rFonts w:cs="B Zar"/>
          <w:sz w:val="30"/>
          <w:szCs w:val="30"/>
        </w:rPr>
        <w:pict>
          <v:shape id="_x0000_s1087" type="#_x0000_t202" style="position:absolute;left:0;text-align:left;margin-left:165.6pt;margin-top:357.8pt;width:1in;height:36pt;z-index:251724800;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مديرسفارشات </w:t>
                  </w:r>
                </w:p>
              </w:txbxContent>
            </v:textbox>
            <w10:wrap anchorx="page"/>
          </v:shape>
        </w:pict>
      </w:r>
      <w:r>
        <w:rPr>
          <w:rFonts w:cs="B Zar"/>
          <w:sz w:val="30"/>
          <w:szCs w:val="30"/>
        </w:rPr>
        <w:pict>
          <v:line id="_x0000_s1109" style="position:absolute;left:0;text-align:left;z-index:251747328;mso-position-horizontal-relative:page" from="100.8pt,329pt" to="100.8pt,357.8pt" o:allowincell="f">
            <w10:wrap anchorx="page"/>
          </v:line>
        </w:pict>
      </w:r>
      <w:r>
        <w:rPr>
          <w:rFonts w:cs="B Zar"/>
          <w:sz w:val="30"/>
          <w:szCs w:val="30"/>
        </w:rPr>
        <w:pict>
          <v:shape id="_x0000_s1088" type="#_x0000_t202" style="position:absolute;left:0;text-align:left;margin-left:64.8pt;margin-top:357.8pt;width:1in;height:36pt;z-index:251725824;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رئيس قسمت  </w:t>
                  </w:r>
                </w:p>
              </w:txbxContent>
            </v:textbox>
            <w10:wrap anchorx="page"/>
          </v:shape>
        </w:pict>
      </w:r>
      <w:r>
        <w:rPr>
          <w:rFonts w:cs="B Zar"/>
          <w:sz w:val="30"/>
          <w:szCs w:val="30"/>
        </w:rPr>
        <w:pict>
          <v:line id="_x0000_s1108" style="position:absolute;left:0;text-align:left;z-index:251746304;mso-position-horizontal-relative:page" from="108pt,257pt" to="108pt,293pt" o:allowincell="f">
            <w10:wrap anchorx="page"/>
          </v:line>
        </w:pict>
      </w:r>
      <w:r>
        <w:rPr>
          <w:rFonts w:cs="B Zar"/>
          <w:sz w:val="30"/>
          <w:szCs w:val="30"/>
        </w:rPr>
        <w:pict>
          <v:shape id="_x0000_s1084" type="#_x0000_t202" style="position:absolute;left:0;text-align:left;margin-left:64.8pt;margin-top:293pt;width:74.4pt;height:36pt;z-index:251721728;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معاون </w:t>
                  </w:r>
                </w:p>
              </w:txbxContent>
            </v:textbox>
            <w10:wrap anchorx="page"/>
          </v:shape>
        </w:pict>
      </w:r>
      <w:r>
        <w:rPr>
          <w:rFonts w:cs="B Zar"/>
          <w:sz w:val="30"/>
          <w:szCs w:val="30"/>
        </w:rPr>
        <w:pict>
          <v:line id="_x0000_s1107" style="position:absolute;left:0;text-align:left;z-index:251745280;mso-position-horizontal-relative:page" from="108pt,257pt" to="2in,257pt" o:allowincell="f">
            <w10:wrap anchorx="page"/>
          </v:line>
        </w:pict>
      </w:r>
      <w:r>
        <w:rPr>
          <w:rFonts w:cs="B Zar"/>
          <w:sz w:val="30"/>
          <w:szCs w:val="30"/>
        </w:rPr>
        <w:pict>
          <v:line id="_x0000_s1105" style="position:absolute;left:0;text-align:left;z-index:251743232;mso-position-horizontal-relative:page" from="439.2pt,257pt" to="475.2pt,257pt" o:allowincell="f">
            <w10:wrap anchorx="page"/>
          </v:line>
        </w:pict>
      </w:r>
      <w:r>
        <w:rPr>
          <w:rFonts w:cs="B Zar"/>
          <w:sz w:val="30"/>
          <w:szCs w:val="30"/>
        </w:rPr>
        <w:pict>
          <v:line id="_x0000_s1106" style="position:absolute;left:0;text-align:left;z-index:251744256;mso-position-horizontal-relative:page" from="475.2pt,257pt" to="475.2pt,293pt" o:allowincell="f">
            <w10:wrap anchorx="page"/>
          </v:line>
        </w:pict>
      </w:r>
      <w:r>
        <w:rPr>
          <w:rFonts w:cs="B Zar"/>
          <w:sz w:val="30"/>
          <w:szCs w:val="30"/>
        </w:rPr>
        <w:pict>
          <v:line id="_x0000_s1104" style="position:absolute;left:0;text-align:left;z-index:251742208;mso-position-horizontal-relative:page" from="295.2pt,271.4pt" to="295.2pt,300.2pt" o:allowincell="f">
            <w10:wrap anchorx="page"/>
          </v:line>
        </w:pict>
      </w:r>
      <w:r>
        <w:rPr>
          <w:rFonts w:cs="B Zar"/>
          <w:sz w:val="30"/>
          <w:szCs w:val="30"/>
        </w:rPr>
        <w:pict>
          <v:line id="_x0000_s1103" style="position:absolute;left:0;text-align:left;z-index:251741184;mso-position-horizontal-relative:page" from="187.2pt,185pt" to="252pt,185pt" o:allowincell="f">
            <w10:wrap anchorx="page"/>
          </v:line>
        </w:pict>
      </w:r>
      <w:r>
        <w:rPr>
          <w:rFonts w:cs="B Zar"/>
          <w:sz w:val="30"/>
          <w:szCs w:val="30"/>
        </w:rPr>
        <w:pict>
          <v:line id="_x0000_s1102" style="position:absolute;left:0;text-align:left;z-index:251740160;mso-position-horizontal-relative:page" from="187.2pt,185pt" to="187.2pt,235.4pt" o:allowincell="f">
            <w10:wrap anchorx="page"/>
          </v:line>
        </w:pict>
      </w:r>
      <w:r>
        <w:rPr>
          <w:rFonts w:cs="B Zar"/>
          <w:sz w:val="30"/>
          <w:szCs w:val="30"/>
        </w:rPr>
        <w:pict>
          <v:line id="_x0000_s1101" style="position:absolute;left:0;text-align:left;z-index:251739136;mso-position-horizontal-relative:page" from="403.2pt,185pt" to="403.2pt,235.4pt" o:allowincell="f">
            <w10:wrap anchorx="page"/>
          </v:line>
        </w:pict>
      </w:r>
      <w:r>
        <w:rPr>
          <w:rFonts w:cs="B Zar"/>
          <w:sz w:val="30"/>
          <w:szCs w:val="30"/>
        </w:rPr>
        <w:pict>
          <v:line id="_x0000_s1100" style="position:absolute;left:0;text-align:left;z-index:251738112;mso-position-horizontal-relative:page" from="345.6pt,185pt" to="403.2pt,185pt" o:allowincell="f">
            <w10:wrap anchorx="page"/>
          </v:line>
        </w:pict>
      </w:r>
      <w:r>
        <w:rPr>
          <w:rFonts w:cs="B Zar"/>
          <w:sz w:val="30"/>
          <w:szCs w:val="30"/>
        </w:rPr>
        <w:pict>
          <v:line id="_x0000_s1099" style="position:absolute;left:0;text-align:left;z-index:251737088;mso-position-horizontal-relative:page" from="295.2pt,199.4pt" to="295.2pt,235.4pt" o:allowincell="f">
            <w10:wrap anchorx="page"/>
          </v:line>
        </w:pict>
      </w:r>
      <w:r>
        <w:rPr>
          <w:rFonts w:cs="B Zar"/>
          <w:sz w:val="30"/>
          <w:szCs w:val="30"/>
        </w:rPr>
        <w:pict>
          <v:line id="_x0000_s1098" style="position:absolute;left:0;text-align:left;z-index:251736064;mso-position-horizontal-relative:page" from="295.2pt,134.6pt" to="295.2pt,163.4pt" o:allowincell="f">
            <w10:wrap anchorx="page"/>
          </v:line>
        </w:pict>
      </w:r>
      <w:r>
        <w:rPr>
          <w:rFonts w:cs="B Zar"/>
          <w:sz w:val="30"/>
          <w:szCs w:val="30"/>
        </w:rPr>
        <w:pict>
          <v:line id="_x0000_s1097" style="position:absolute;left:0;text-align:left;z-index:251735040;mso-position-horizontal-relative:page" from="295.2pt,69.8pt" to="295.2pt,98.6pt" o:allowincell="f">
            <w10:wrap anchorx="page"/>
          </v:line>
        </w:pict>
      </w:r>
      <w:r>
        <w:rPr>
          <w:rFonts w:cs="B Zar"/>
          <w:sz w:val="30"/>
          <w:szCs w:val="30"/>
        </w:rPr>
        <w:pict>
          <v:shape id="_x0000_s1083" type="#_x0000_t202" style="position:absolute;left:0;text-align:left;margin-left:439.2pt;margin-top:293pt;width:1in;height:36pt;z-index:251720704;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معاون </w:t>
                  </w:r>
                </w:p>
              </w:txbxContent>
            </v:textbox>
            <w10:wrap anchorx="page"/>
          </v:shape>
        </w:pict>
      </w:r>
      <w:r>
        <w:rPr>
          <w:rFonts w:cs="B Zar"/>
          <w:sz w:val="30"/>
          <w:szCs w:val="30"/>
        </w:rPr>
        <w:pict>
          <v:shape id="_x0000_s1082" type="#_x0000_t202" style="position:absolute;left:0;text-align:left;margin-left:2in;margin-top:235.4pt;width:1in;height:36pt;z-index:251719680;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مديرتوليد  </w:t>
                  </w:r>
                </w:p>
              </w:txbxContent>
            </v:textbox>
            <w10:wrap anchorx="page"/>
          </v:shape>
        </w:pict>
      </w:r>
      <w:r>
        <w:rPr>
          <w:rFonts w:cs="B Zar"/>
          <w:sz w:val="30"/>
          <w:szCs w:val="30"/>
        </w:rPr>
        <w:pict>
          <v:shape id="_x0000_s1081" type="#_x0000_t202" style="position:absolute;left:0;text-align:left;margin-left:367.2pt;margin-top:235.4pt;width:1in;height:36pt;z-index:251718656;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مديرمالي </w:t>
                  </w:r>
                </w:p>
              </w:txbxContent>
            </v:textbox>
            <w10:wrap anchorx="page"/>
          </v:shape>
        </w:pict>
      </w:r>
      <w:r>
        <w:rPr>
          <w:rFonts w:cs="B Zar"/>
          <w:sz w:val="30"/>
          <w:szCs w:val="30"/>
        </w:rPr>
        <w:pict>
          <v:shape id="_x0000_s1078" type="#_x0000_t202" style="position:absolute;left:0;text-align:left;margin-left:252pt;margin-top:300.2pt;width:93.6pt;height:36pt;z-index:251715584;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معاون  </w:t>
                  </w:r>
                </w:p>
              </w:txbxContent>
            </v:textbox>
            <w10:wrap anchorx="page"/>
          </v:shape>
        </w:pict>
      </w:r>
      <w:r>
        <w:rPr>
          <w:rFonts w:cs="B Zar"/>
          <w:sz w:val="30"/>
          <w:szCs w:val="30"/>
        </w:rPr>
        <w:pict>
          <v:shape id="_x0000_s1077" type="#_x0000_t202" style="position:absolute;left:0;text-align:left;margin-left:252pt;margin-top:235.4pt;width:93.6pt;height:36pt;z-index:251714560;mso-position-horizontal-relative:page" o:allowincell="f">
            <v:textbox>
              <w:txbxContent>
                <w:p w:rsidR="006F74E7" w:rsidRPr="006F74E7" w:rsidRDefault="006F74E7" w:rsidP="006F74E7">
                  <w:pPr>
                    <w:pStyle w:val="BodyText"/>
                    <w:jc w:val="center"/>
                    <w:rPr>
                      <w:rFonts w:cs="B Yagut"/>
                      <w:szCs w:val="20"/>
                      <w:rtl/>
                    </w:rPr>
                  </w:pPr>
                  <w:r w:rsidRPr="006F74E7">
                    <w:rPr>
                      <w:rFonts w:cs="B Yagut"/>
                      <w:szCs w:val="20"/>
                      <w:rtl/>
                    </w:rPr>
                    <w:t xml:space="preserve">مدير بازرگاني </w:t>
                  </w:r>
                </w:p>
              </w:txbxContent>
            </v:textbox>
            <w10:wrap anchorx="page"/>
          </v:shape>
        </w:pict>
      </w:r>
      <w:r>
        <w:rPr>
          <w:rFonts w:cs="B Zar"/>
          <w:sz w:val="30"/>
          <w:szCs w:val="30"/>
        </w:rPr>
        <w:pict>
          <v:shape id="_x0000_s1076" type="#_x0000_t202" style="position:absolute;left:0;text-align:left;margin-left:252pt;margin-top:163.4pt;width:93.6pt;height:36pt;z-index:251713536;mso-position-horizontal-relative:page" o:allowincell="f">
            <v:textbox>
              <w:txbxContent>
                <w:p w:rsidR="006F74E7" w:rsidRPr="006F74E7" w:rsidRDefault="006F74E7" w:rsidP="006F74E7">
                  <w:pPr>
                    <w:pStyle w:val="BodyText"/>
                    <w:jc w:val="center"/>
                    <w:rPr>
                      <w:rFonts w:cs="B Yagut"/>
                      <w:sz w:val="24"/>
                      <w:szCs w:val="28"/>
                      <w:rtl/>
                    </w:rPr>
                  </w:pPr>
                  <w:r w:rsidRPr="006F74E7">
                    <w:rPr>
                      <w:rFonts w:cs="B Yagut"/>
                      <w:sz w:val="24"/>
                      <w:szCs w:val="28"/>
                      <w:rtl/>
                    </w:rPr>
                    <w:t xml:space="preserve">معاون  </w:t>
                  </w:r>
                </w:p>
              </w:txbxContent>
            </v:textbox>
            <w10:wrap anchorx="page"/>
          </v:shape>
        </w:pict>
      </w:r>
      <w:r>
        <w:rPr>
          <w:rFonts w:cs="B Zar"/>
          <w:sz w:val="30"/>
          <w:szCs w:val="30"/>
        </w:rPr>
        <w:pict>
          <v:shape id="_x0000_s1075" type="#_x0000_t202" style="position:absolute;left:0;text-align:left;margin-left:252pt;margin-top:98.6pt;width:93.6pt;height:36pt;z-index:251712512;mso-position-horizontal-relative:page" o:allowincell="f">
            <v:textbox>
              <w:txbxContent>
                <w:p w:rsidR="006F74E7" w:rsidRPr="006F74E7" w:rsidRDefault="006F74E7" w:rsidP="006F74E7">
                  <w:pPr>
                    <w:pStyle w:val="BodyText"/>
                    <w:jc w:val="center"/>
                    <w:rPr>
                      <w:rFonts w:cs="B Yagut"/>
                      <w:sz w:val="24"/>
                      <w:szCs w:val="28"/>
                      <w:rtl/>
                    </w:rPr>
                  </w:pPr>
                  <w:r w:rsidRPr="006F74E7">
                    <w:rPr>
                      <w:rFonts w:cs="B Yagut"/>
                      <w:sz w:val="24"/>
                      <w:szCs w:val="28"/>
                      <w:rtl/>
                    </w:rPr>
                    <w:t>قائم مقام</w:t>
                  </w:r>
                </w:p>
              </w:txbxContent>
            </v:textbox>
            <w10:wrap anchorx="page"/>
          </v:shape>
        </w:pict>
      </w:r>
      <w:r>
        <w:rPr>
          <w:rFonts w:cs="B Zar"/>
          <w:sz w:val="30"/>
          <w:szCs w:val="30"/>
        </w:rPr>
        <w:pict>
          <v:shape id="_x0000_s1074" type="#_x0000_t202" style="position:absolute;left:0;text-align:left;margin-left:252pt;margin-top:33.8pt;width:93.6pt;height:36pt;z-index:251711488;mso-position-horizontal-relative:page" o:allowincell="f">
            <v:textbox>
              <w:txbxContent>
                <w:p w:rsidR="006F74E7" w:rsidRPr="006F74E7" w:rsidRDefault="006F74E7" w:rsidP="006F74E7">
                  <w:pPr>
                    <w:pStyle w:val="BodyText"/>
                    <w:jc w:val="center"/>
                    <w:rPr>
                      <w:rFonts w:cs="B Yagut"/>
                      <w:sz w:val="24"/>
                      <w:szCs w:val="28"/>
                      <w:rtl/>
                    </w:rPr>
                  </w:pPr>
                  <w:r w:rsidRPr="006F74E7">
                    <w:rPr>
                      <w:rFonts w:cs="B Yagut"/>
                      <w:sz w:val="24"/>
                      <w:szCs w:val="28"/>
                      <w:rtl/>
                    </w:rPr>
                    <w:t xml:space="preserve">مدير عامل </w:t>
                  </w:r>
                </w:p>
              </w:txbxContent>
            </v:textbox>
            <w10:wrap anchorx="page"/>
          </v:shape>
        </w:pict>
      </w:r>
    </w:p>
    <w:p w:rsidR="009669B2" w:rsidRDefault="006F74E7" w:rsidP="006F74E7">
      <w:pPr>
        <w:rPr>
          <w:rtl/>
          <w:lang w:bidi="fa-IR"/>
        </w:rPr>
      </w:pPr>
      <w:r w:rsidRPr="001C7205">
        <w:rPr>
          <w:rtl/>
        </w:rPr>
        <w:br w:type="page"/>
      </w:r>
    </w:p>
    <w:p w:rsidR="00E7473C" w:rsidRPr="001C7205" w:rsidRDefault="00E7473C" w:rsidP="00E7473C">
      <w:pPr>
        <w:pStyle w:val="1"/>
        <w:rPr>
          <w:rtl/>
        </w:rPr>
      </w:pPr>
      <w:bookmarkStart w:id="57" w:name="_Toc313383579"/>
      <w:r w:rsidRPr="001C7205">
        <w:rPr>
          <w:rtl/>
        </w:rPr>
        <w:lastRenderedPageBreak/>
        <w:t>عملكرد و فعاليت :</w:t>
      </w:r>
      <w:bookmarkEnd w:id="57"/>
    </w:p>
    <w:p w:rsidR="00E7473C" w:rsidRPr="001C7205" w:rsidRDefault="00E7473C" w:rsidP="00E7473C">
      <w:pPr>
        <w:pStyle w:val="1"/>
        <w:rPr>
          <w:rtl/>
        </w:rPr>
      </w:pPr>
      <w:bookmarkStart w:id="58" w:name="_Toc313383580"/>
      <w:r w:rsidRPr="001C7205">
        <w:rPr>
          <w:rtl/>
        </w:rPr>
        <w:t>1-توليد:</w:t>
      </w:r>
      <w:bookmarkEnd w:id="58"/>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فعاليتهاي توليدي شركت داراي سه بخش اصلي به شرح زير مي باشد.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 xml:space="preserve">الف </w:t>
      </w:r>
      <w:r w:rsidRPr="001C7205">
        <w:rPr>
          <w:rFonts w:cs="B Zar"/>
          <w:sz w:val="30"/>
          <w:szCs w:val="30"/>
        </w:rPr>
        <w:t>–</w:t>
      </w:r>
      <w:r w:rsidRPr="001C7205">
        <w:rPr>
          <w:rFonts w:cs="B Zar"/>
          <w:sz w:val="30"/>
          <w:szCs w:val="30"/>
          <w:rtl/>
        </w:rPr>
        <w:t xml:space="preserve"> كارخانجات روغنكشي : اين بخش شامل روغن كشي مكانيكي (پرسي ) از پنبه دانه و روغنكشي با حلال از دانه هاي روغني سويا، آفتابگردان و گلزا مي باشد . توضيح اينكه پنبه دانه متعلق به شركت بوده و محصولات استحصالي آن از طريق شركت فروخته مي شود ولي ساير دانه هاي روغني متعلق به شركتهاي توليدكننده روغن نباتي بوده كه بصورت كارمزدي عمليات استحصال آن صورت مي پذيرد.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 xml:space="preserve">ب </w:t>
      </w:r>
      <w:r w:rsidRPr="001C7205">
        <w:rPr>
          <w:rFonts w:cs="B Zar"/>
          <w:sz w:val="30"/>
          <w:szCs w:val="30"/>
        </w:rPr>
        <w:t>–</w:t>
      </w:r>
      <w:r w:rsidRPr="001C7205">
        <w:rPr>
          <w:rFonts w:cs="B Zar"/>
          <w:sz w:val="30"/>
          <w:szCs w:val="30"/>
          <w:rtl/>
        </w:rPr>
        <w:t xml:space="preserve"> كارخانجات پنبه پاك كني : اين بخش شامل پنج واحد پنبه پاك كني در شهرستانهاي بهشهر ، نكاء </w:t>
      </w:r>
      <w:r w:rsidRPr="001C7205">
        <w:rPr>
          <w:rFonts w:cs="B Zar"/>
          <w:sz w:val="30"/>
          <w:szCs w:val="30"/>
        </w:rPr>
        <w:t>–</w:t>
      </w:r>
      <w:r w:rsidRPr="001C7205">
        <w:rPr>
          <w:rFonts w:cs="B Zar"/>
          <w:sz w:val="30"/>
          <w:szCs w:val="30"/>
          <w:rtl/>
        </w:rPr>
        <w:t xml:space="preserve"> گرگان و گنبد مي باشد.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ج- كارخانجات آرد و پروتئين سويا: فعاليت توليدي اين واحدها به دو بخش كارخانه آرد و پروتئين سويا تقسيم مي گردد. مواد اوليه مصرفي كارخانه آرد ، كنجاله سويا مي باشد كه محصول توليدي آن بعنوان بلغور سويا و ماده اوليه كارخانه پروتئين سويا مصرف مي گردد كه توليدات كارخانه پروتئين سويا با دو نوع بسته بندي وارد بازار مي گردند.</w:t>
      </w:r>
    </w:p>
    <w:p w:rsidR="00E7473C" w:rsidRPr="001C7205" w:rsidRDefault="00E7473C" w:rsidP="00E7473C">
      <w:pPr>
        <w:pStyle w:val="Footer"/>
        <w:spacing w:line="620" w:lineRule="atLeast"/>
        <w:ind w:left="360"/>
        <w:jc w:val="both"/>
        <w:rPr>
          <w:rFonts w:cs="B Zar"/>
          <w:sz w:val="30"/>
          <w:szCs w:val="30"/>
          <w:rtl/>
        </w:rPr>
      </w:pPr>
      <w:r w:rsidRPr="001C7205">
        <w:rPr>
          <w:rFonts w:cs="B Zar"/>
          <w:sz w:val="30"/>
          <w:szCs w:val="30"/>
          <w:rtl/>
        </w:rPr>
        <w:t xml:space="preserve">1-پاكتهاي 12 و 15 كيلويي درشت دانه و 22 كيلويي ريزدانه </w:t>
      </w:r>
    </w:p>
    <w:p w:rsidR="00E7473C" w:rsidRPr="001C7205" w:rsidRDefault="00E7473C" w:rsidP="00E7473C">
      <w:pPr>
        <w:pStyle w:val="Footer"/>
        <w:spacing w:line="620" w:lineRule="atLeast"/>
        <w:ind w:left="360"/>
        <w:jc w:val="both"/>
        <w:rPr>
          <w:rFonts w:cs="B Zar"/>
          <w:sz w:val="30"/>
          <w:szCs w:val="30"/>
          <w:rtl/>
        </w:rPr>
      </w:pPr>
      <w:r w:rsidRPr="001C7205">
        <w:rPr>
          <w:rFonts w:cs="B Zar"/>
          <w:sz w:val="30"/>
          <w:szCs w:val="30"/>
          <w:rtl/>
        </w:rPr>
        <w:t>2-بسته بنديهاي 150 گرمي و 250 گرمي خانوار</w:t>
      </w:r>
    </w:p>
    <w:p w:rsidR="00E7473C" w:rsidRPr="001C7205" w:rsidRDefault="00E7473C" w:rsidP="00E7473C">
      <w:pPr>
        <w:pStyle w:val="Footer"/>
        <w:spacing w:line="620" w:lineRule="atLeast"/>
        <w:ind w:firstLine="720"/>
        <w:jc w:val="lowKashida"/>
        <w:rPr>
          <w:rFonts w:cs="B Zar"/>
          <w:sz w:val="30"/>
          <w:szCs w:val="30"/>
          <w:rtl/>
        </w:rPr>
      </w:pPr>
      <w:r w:rsidRPr="001C7205">
        <w:rPr>
          <w:rFonts w:cs="B Zar"/>
          <w:sz w:val="30"/>
          <w:szCs w:val="30"/>
          <w:rtl/>
        </w:rPr>
        <w:t>در اينجا به اختصار به فعاليت توليدي شركت در سه بخش مذكور اشاره مي گردد.</w:t>
      </w:r>
    </w:p>
    <w:p w:rsidR="00E7473C" w:rsidRPr="001C7205" w:rsidRDefault="00E7473C" w:rsidP="00E7473C">
      <w:pPr>
        <w:pStyle w:val="Footer"/>
        <w:spacing w:line="620" w:lineRule="atLeast"/>
        <w:ind w:firstLine="720"/>
        <w:jc w:val="both"/>
        <w:rPr>
          <w:rFonts w:cs="B Zar"/>
          <w:b/>
          <w:bCs/>
          <w:sz w:val="30"/>
          <w:szCs w:val="30"/>
          <w:rtl/>
        </w:rPr>
      </w:pPr>
    </w:p>
    <w:p w:rsidR="00E7473C" w:rsidRPr="001C7205" w:rsidRDefault="00E7473C" w:rsidP="00E7473C">
      <w:pPr>
        <w:pStyle w:val="Footer"/>
        <w:spacing w:line="620" w:lineRule="atLeast"/>
        <w:ind w:firstLine="720"/>
        <w:jc w:val="both"/>
        <w:rPr>
          <w:rFonts w:cs="B Zar"/>
          <w:b/>
          <w:bCs/>
          <w:sz w:val="30"/>
          <w:szCs w:val="30"/>
          <w:rtl/>
        </w:rPr>
      </w:pPr>
    </w:p>
    <w:p w:rsidR="00E7473C" w:rsidRPr="001C7205" w:rsidRDefault="00E7473C" w:rsidP="00E7473C">
      <w:pPr>
        <w:pStyle w:val="Footer"/>
        <w:spacing w:line="620" w:lineRule="atLeast"/>
        <w:ind w:firstLine="720"/>
        <w:jc w:val="both"/>
        <w:rPr>
          <w:rFonts w:cs="B Zar"/>
          <w:b/>
          <w:bCs/>
          <w:sz w:val="30"/>
          <w:szCs w:val="30"/>
          <w:rtl/>
        </w:rPr>
      </w:pPr>
      <w:r w:rsidRPr="001C7205">
        <w:rPr>
          <w:rFonts w:cs="B Zar"/>
          <w:b/>
          <w:bCs/>
          <w:sz w:val="30"/>
          <w:szCs w:val="30"/>
          <w:rtl/>
        </w:rPr>
        <w:t>الف : فعاليت بخش روغنكشي :</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 xml:space="preserve">فعاليت و برنامه ريزي توليد جهت كارخانجات روغنكشي متأثر از دانه هاي دريافتي بوده و هم اكنون شامل دو بخش دانه خارجي و داخلي مي باشد. كليه دانه هاي تحويلي آفتابگردان- گلزا ، پنبه </w:t>
      </w:r>
      <w:r w:rsidRPr="001C7205">
        <w:rPr>
          <w:rFonts w:cs="B Zar"/>
          <w:sz w:val="30"/>
          <w:szCs w:val="30"/>
          <w:rtl/>
        </w:rPr>
        <w:lastRenderedPageBreak/>
        <w:t>دانه و قسمتي از دانه سويا از منابع داخلي تأمين شده است كه افزايش يا كاهش دانه هاي داخلي عمدتا به وضعيت سطح زيركشت محصولات و وضعيت آب و هوائي منطقه در دوره كاشت ، داشت و برداشت بستگي دارد. ضمنا كليه دانه هاي روغني داخلي ( به جز پنبه دانه كه عمدتا از طريق امور بازرگاني شركت تأمين مي گردد ) بر اساس سهميه شركتهاي روغن نباتي توسط شركت توسعه كشت دانه هاي روغني به شركت ارسال مي گردد.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 xml:space="preserve">فعاليت بخش روغنكشي شامل روغنكشي مكانيكي (پرسي ) و روغنكشي با حلال (اكستراكسيون ) </w:t>
      </w:r>
    </w:p>
    <w:p w:rsidR="00E7473C" w:rsidRPr="001C7205" w:rsidRDefault="00E7473C" w:rsidP="00E7473C">
      <w:pPr>
        <w:pStyle w:val="Footer"/>
        <w:spacing w:line="620" w:lineRule="atLeast"/>
        <w:ind w:left="375"/>
        <w:jc w:val="both"/>
        <w:rPr>
          <w:rFonts w:cs="B Zar"/>
          <w:b/>
          <w:bCs/>
          <w:sz w:val="30"/>
          <w:szCs w:val="30"/>
          <w:rtl/>
        </w:rPr>
      </w:pPr>
    </w:p>
    <w:p w:rsidR="00E7473C" w:rsidRPr="001C7205" w:rsidRDefault="00E7473C" w:rsidP="00E7473C">
      <w:pPr>
        <w:pStyle w:val="1"/>
        <w:rPr>
          <w:rtl/>
        </w:rPr>
      </w:pPr>
      <w:bookmarkStart w:id="59" w:name="_Toc313383581"/>
      <w:r w:rsidRPr="001C7205">
        <w:rPr>
          <w:rtl/>
        </w:rPr>
        <w:t>1-روغنكشي مكانيكي :</w:t>
      </w:r>
      <w:bookmarkEnd w:id="59"/>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فعاليت توليدي اين واحد جهت روغنكشي از پنبه دانه مي باشد كه در برنامه ريزي آن بر اساس دانه هاي خريداري شده صورت مي پذيرد و چون پنبه دانه كلا از داخل كشور تأمين مي گردد. و آن هم متأثر از وضعيت سطح زير كشت آن است . لذا فعاليت واحد روغنكشي با پرس تابع مقدار دانه دريافتي مي باشد. در سال مالي مورد گزارش مقدار دانه دريافتي نسبت به سال قبل حدود يازده درصد افزايش داشته است . فروش محصولات پنبه دانه كه شامل روغن ، كنجاله و لينتر بوده توسط امور بازرگاني شركت صورت مي گيرد. در ضمن دستيابي به حداكثر ظرفيت روغنكشي اكستراكسيون رزدانس جهت روغنكشي از آفتابگردان و گلزا بكارگيري از پرس هاي روغنكشي خط تخم پنبه جهت رفع گلوگاه اجتناب ناپذير است .</w:t>
      </w:r>
    </w:p>
    <w:p w:rsidR="00E7473C" w:rsidRPr="001C7205" w:rsidRDefault="00E7473C" w:rsidP="00E7473C">
      <w:pPr>
        <w:pStyle w:val="Footer"/>
        <w:spacing w:line="620" w:lineRule="atLeast"/>
        <w:ind w:left="375"/>
        <w:jc w:val="both"/>
        <w:rPr>
          <w:rFonts w:cs="B Zar"/>
          <w:b/>
          <w:bCs/>
          <w:sz w:val="30"/>
          <w:szCs w:val="30"/>
          <w:rtl/>
        </w:rPr>
      </w:pPr>
    </w:p>
    <w:p w:rsidR="00E7473C" w:rsidRPr="001C7205" w:rsidRDefault="00E7473C" w:rsidP="00E7473C">
      <w:pPr>
        <w:pStyle w:val="1"/>
        <w:rPr>
          <w:rtl/>
        </w:rPr>
      </w:pPr>
      <w:bookmarkStart w:id="60" w:name="_Toc313383582"/>
      <w:r w:rsidRPr="001C7205">
        <w:rPr>
          <w:rtl/>
        </w:rPr>
        <w:t>2-روغنكشي باحلال (اكستراكسيون ):</w:t>
      </w:r>
      <w:bookmarkEnd w:id="60"/>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فعاليت توليدي واحد اكستراكسيون مختص روغنكشي از دانه هاي سويا ، آفتابگردان و گلزا براي صاحبان دانه (شركتهاي توليدي روغن نباتي ) و بصورت كارمزدي صورت مي گيرد.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lastRenderedPageBreak/>
        <w:t>حدود 78% از عمليات روغنكشي در شركت به روش اكستراكسيون (باحلال ) انجام مي گيرد كه از مقدار مذكور 72% مربوط به دانه سوياي وارداتي مي باشد. واردات دانه در راستاي سياست بازرگاني دولت مبني بر جايگزين كردن ورود دانه بجاي ورود روغن خام و كنجاله به منظور ايجاد اشتغال و تكميل ظرفيت هاي بلا استفاده كارخانجات روغنكشي از سال 77 صورت پذيرفته است . البته سهم شركت از دانه هاي وارداتي در سال مالي 77 بعلت مشكلات قرنطينه صفر بوده ولي بموجب پيگيريهاي بعمل آمده شركت در سال 78 و موافقت وزارت كشاورزي و با راه اندازي تأسيسات در بندر امام ، مقدار سهميه اين شركت از دانه هاي وارداتي در سالهاي 79 و 80 به ترتيب بالغ بر 226 و 285 هزار تن بوده است . به همين دليل ميزان مصرف دانه هاي كارمزدي (و به تبع آن درآمدهاي خدماتي ) نسبت به سال قبل 13 درصد افزايش داشته است .</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ضمنا در صورت تحقق پيش بيني ورود دانه ، تغيير چشمگيري در مقدار دانه مصرفي در سال 81 نخواهيم داشت.</w:t>
      </w:r>
    </w:p>
    <w:p w:rsidR="00E7473C" w:rsidRPr="001C7205" w:rsidRDefault="00E7473C" w:rsidP="00E7473C">
      <w:pPr>
        <w:pStyle w:val="Footer"/>
        <w:spacing w:line="620" w:lineRule="atLeast"/>
        <w:ind w:firstLine="720"/>
        <w:jc w:val="both"/>
        <w:rPr>
          <w:rFonts w:cs="B Zar"/>
          <w:b/>
          <w:bCs/>
          <w:sz w:val="30"/>
          <w:szCs w:val="30"/>
          <w:rtl/>
        </w:rPr>
      </w:pPr>
    </w:p>
    <w:p w:rsidR="00E7473C" w:rsidRPr="001C7205" w:rsidRDefault="00E7473C" w:rsidP="00E7473C">
      <w:pPr>
        <w:pStyle w:val="Footer"/>
        <w:spacing w:line="620" w:lineRule="atLeast"/>
        <w:ind w:firstLine="720"/>
        <w:jc w:val="both"/>
        <w:rPr>
          <w:rFonts w:cs="B Zar"/>
          <w:b/>
          <w:bCs/>
          <w:sz w:val="30"/>
          <w:szCs w:val="30"/>
          <w:rtl/>
        </w:rPr>
      </w:pPr>
      <w:r w:rsidRPr="001C7205">
        <w:rPr>
          <w:rFonts w:cs="B Zar"/>
          <w:b/>
          <w:bCs/>
          <w:sz w:val="30"/>
          <w:szCs w:val="30"/>
          <w:rtl/>
        </w:rPr>
        <w:t>ب ) فعاليت بخش توليد آرد و پروتئين :</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 xml:space="preserve">مواد اوليه اين بخش كنجاله سويا بوده كه از محل روغنكشي دانه سويا حاصل مي گردد و محصولات اين واحد در دو نوع پاكتي و بسته بندي توليد و به بازار مصرف عرضه مي گردد. محصول پاكتي شركت در حجم هاي 12 و 15 كيلوئي براي مصارف كارخانات همبرگر- سوسيس و كالباس سازي و محصول بسته بندي عمدتا در حجم هاي 250 گرمي و 150 گرمي براي مصارف خانوار كه قابل جانشيني با گوشت قرمز بوده ، توليد و عرضه </w:t>
      </w:r>
      <w:r w:rsidRPr="001C7205">
        <w:rPr>
          <w:rFonts w:cs="B Zar"/>
          <w:sz w:val="30"/>
          <w:szCs w:val="30"/>
          <w:rtl/>
        </w:rPr>
        <w:br/>
        <w:t xml:space="preserve">مي گردد. </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 xml:space="preserve">بخش توليد كارخانجات آرد و پروتئين در سال مالي مورد گزارش نسبت به سال 79 حدودا 23 درصد رشد داشته است . علت عمده افزايش توليد ، خريد و نصب دو دستگاه كارخانه جديد پروتئين سويا با تكنولوژي جديد ، رفع مشكلات توليد پروتئين پاكتي ، افزايش سهم بازار ( به جهت بهبود و </w:t>
      </w:r>
      <w:r w:rsidRPr="001C7205">
        <w:rPr>
          <w:rFonts w:cs="B Zar"/>
          <w:sz w:val="30"/>
          <w:szCs w:val="30"/>
          <w:rtl/>
        </w:rPr>
        <w:lastRenderedPageBreak/>
        <w:t>كيفيت توليد ) و نيز فعاليت جهت صدور اين كالا به خارج از كشور بوده است پيش بيني شركت براي سال 81 به مقدار 16505 تن بوده كه نسبت به سال 80 افزايش به ميزان 8 درصد خواهد بود.</w:t>
      </w:r>
    </w:p>
    <w:p w:rsidR="00E7473C" w:rsidRPr="001C7205" w:rsidRDefault="00E7473C" w:rsidP="00E7473C">
      <w:pPr>
        <w:pStyle w:val="Footer"/>
        <w:spacing w:line="620" w:lineRule="atLeast"/>
        <w:ind w:firstLine="720"/>
        <w:jc w:val="both"/>
        <w:rPr>
          <w:rFonts w:cs="B Zar"/>
          <w:b/>
          <w:bCs/>
          <w:sz w:val="30"/>
          <w:szCs w:val="30"/>
          <w:rtl/>
        </w:rPr>
      </w:pPr>
    </w:p>
    <w:p w:rsidR="00E7473C" w:rsidRPr="001C7205" w:rsidRDefault="00E7473C" w:rsidP="00E7473C">
      <w:pPr>
        <w:pStyle w:val="Footer"/>
        <w:spacing w:line="620" w:lineRule="atLeast"/>
        <w:ind w:firstLine="720"/>
        <w:jc w:val="both"/>
        <w:rPr>
          <w:rFonts w:cs="B Zar"/>
          <w:b/>
          <w:bCs/>
          <w:sz w:val="30"/>
          <w:szCs w:val="30"/>
          <w:rtl/>
        </w:rPr>
      </w:pPr>
      <w:r w:rsidRPr="001C7205">
        <w:rPr>
          <w:rFonts w:cs="B Zar"/>
          <w:b/>
          <w:bCs/>
          <w:sz w:val="30"/>
          <w:szCs w:val="30"/>
          <w:rtl/>
        </w:rPr>
        <w:t>ج ) فعاليت بخش پنبه پاك كني :</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 xml:space="preserve">شركت در حال حاضر داراي 5 واحد پنبه پاك كني در شهرهاي بهشهر ( يك واحد غير فعال ) نكاء ( 1 واحد فعال ) ، گنبد ( 1 واحد فعال ) و گرگان ( داراي دو واحد يكي فعال و ديگري غيرفعال مي باشد) </w:t>
      </w:r>
    </w:p>
    <w:p w:rsidR="00E7473C" w:rsidRPr="001C7205" w:rsidRDefault="00E7473C" w:rsidP="00E7473C">
      <w:pPr>
        <w:pStyle w:val="Footer"/>
        <w:spacing w:line="620" w:lineRule="atLeast"/>
        <w:ind w:firstLine="720"/>
        <w:jc w:val="both"/>
        <w:rPr>
          <w:rFonts w:cs="B Zar"/>
          <w:b/>
          <w:bCs/>
          <w:sz w:val="30"/>
          <w:szCs w:val="30"/>
          <w:rtl/>
        </w:rPr>
      </w:pPr>
    </w:p>
    <w:p w:rsidR="00E7473C" w:rsidRPr="001C7205" w:rsidRDefault="00E7473C" w:rsidP="00E7473C">
      <w:pPr>
        <w:pStyle w:val="Footer"/>
        <w:spacing w:line="620" w:lineRule="atLeast"/>
        <w:ind w:firstLine="720"/>
        <w:jc w:val="both"/>
        <w:rPr>
          <w:rFonts w:cs="B Zar"/>
          <w:b/>
          <w:bCs/>
          <w:sz w:val="30"/>
          <w:szCs w:val="30"/>
          <w:rtl/>
        </w:rPr>
      </w:pPr>
    </w:p>
    <w:p w:rsidR="00E7473C" w:rsidRPr="001C7205" w:rsidRDefault="00E7473C" w:rsidP="00E7473C">
      <w:pPr>
        <w:pStyle w:val="Footer"/>
        <w:spacing w:line="620" w:lineRule="atLeast"/>
        <w:ind w:firstLine="720"/>
        <w:jc w:val="both"/>
        <w:rPr>
          <w:rFonts w:cs="B Zar"/>
          <w:b/>
          <w:bCs/>
          <w:sz w:val="30"/>
          <w:szCs w:val="30"/>
          <w:rtl/>
        </w:rPr>
      </w:pPr>
      <w:r w:rsidRPr="001C7205">
        <w:rPr>
          <w:rFonts w:cs="B Zar"/>
          <w:b/>
          <w:bCs/>
          <w:sz w:val="30"/>
          <w:szCs w:val="30"/>
          <w:rtl/>
        </w:rPr>
        <w:t>خـــريد: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وضعيت خريد و تأمين مواد اوليه شركت در 2 سال گذشته و پيش بيني سال مالي 81 به شرح زير مي باشد :</w:t>
      </w:r>
    </w:p>
    <w:p w:rsidR="00E7473C" w:rsidRPr="001C7205" w:rsidRDefault="00E7473C" w:rsidP="00E7473C">
      <w:pPr>
        <w:pStyle w:val="Footer"/>
        <w:spacing w:line="620" w:lineRule="atLeast"/>
        <w:ind w:firstLine="720"/>
        <w:rPr>
          <w:rFonts w:cs="B Zar"/>
          <w:sz w:val="30"/>
          <w:szCs w:val="3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276"/>
        <w:gridCol w:w="992"/>
        <w:gridCol w:w="1276"/>
        <w:gridCol w:w="992"/>
        <w:gridCol w:w="1276"/>
        <w:gridCol w:w="1059"/>
      </w:tblGrid>
      <w:tr w:rsidR="00E7473C" w:rsidRPr="001C7205" w:rsidTr="00BF4AF9">
        <w:trPr>
          <w:cantSplit/>
          <w:jc w:val="center"/>
        </w:trPr>
        <w:tc>
          <w:tcPr>
            <w:tcW w:w="2419" w:type="dxa"/>
            <w:vMerge w:val="restart"/>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شرح</w:t>
            </w:r>
          </w:p>
        </w:tc>
        <w:tc>
          <w:tcPr>
            <w:tcW w:w="2268" w:type="dxa"/>
            <w:gridSpan w:val="2"/>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پيش بيني 81</w:t>
            </w:r>
          </w:p>
        </w:tc>
        <w:tc>
          <w:tcPr>
            <w:tcW w:w="2268" w:type="dxa"/>
            <w:gridSpan w:val="2"/>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عملكرد 80</w:t>
            </w:r>
          </w:p>
        </w:tc>
        <w:tc>
          <w:tcPr>
            <w:tcW w:w="2335" w:type="dxa"/>
            <w:gridSpan w:val="2"/>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عملكرد 79</w:t>
            </w:r>
          </w:p>
        </w:tc>
      </w:tr>
      <w:tr w:rsidR="00E7473C" w:rsidRPr="001C7205" w:rsidTr="00BF4AF9">
        <w:trPr>
          <w:cantSplit/>
          <w:jc w:val="center"/>
        </w:trPr>
        <w:tc>
          <w:tcPr>
            <w:tcW w:w="2419" w:type="dxa"/>
            <w:vMerge/>
          </w:tcPr>
          <w:p w:rsidR="00E7473C" w:rsidRPr="001C7205" w:rsidRDefault="00E7473C" w:rsidP="00BF4AF9">
            <w:pPr>
              <w:pStyle w:val="Footer"/>
              <w:spacing w:line="620" w:lineRule="atLeast"/>
              <w:jc w:val="center"/>
              <w:rPr>
                <w:rFonts w:cs="B Zar"/>
                <w:sz w:val="30"/>
                <w:szCs w:val="30"/>
                <w:rtl/>
              </w:rPr>
            </w:pP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مقدار (تن)</w:t>
            </w:r>
          </w:p>
        </w:tc>
        <w:tc>
          <w:tcPr>
            <w:tcW w:w="992"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مبلغ</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مقدار (تن)</w:t>
            </w:r>
          </w:p>
        </w:tc>
        <w:tc>
          <w:tcPr>
            <w:tcW w:w="992"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مبلغ</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مقدار (تن)</w:t>
            </w:r>
          </w:p>
        </w:tc>
        <w:tc>
          <w:tcPr>
            <w:tcW w:w="1059"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مبلغ</w:t>
            </w:r>
          </w:p>
        </w:tc>
      </w:tr>
      <w:tr w:rsidR="00E7473C" w:rsidRPr="001C7205" w:rsidTr="00BF4AF9">
        <w:trPr>
          <w:jc w:val="center"/>
        </w:trPr>
        <w:tc>
          <w:tcPr>
            <w:tcW w:w="2419" w:type="dxa"/>
          </w:tcPr>
          <w:p w:rsidR="00E7473C" w:rsidRPr="001C7205" w:rsidRDefault="00E7473C" w:rsidP="00BF4AF9">
            <w:pPr>
              <w:pStyle w:val="Footer"/>
              <w:spacing w:line="620" w:lineRule="atLeast"/>
              <w:rPr>
                <w:rFonts w:cs="B Zar"/>
                <w:sz w:val="30"/>
                <w:szCs w:val="30"/>
                <w:rtl/>
              </w:rPr>
            </w:pPr>
            <w:r w:rsidRPr="001C7205">
              <w:rPr>
                <w:rFonts w:cs="B Zar"/>
                <w:sz w:val="30"/>
                <w:szCs w:val="30"/>
                <w:rtl/>
              </w:rPr>
              <w:t>خريد وش</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w:t>
            </w:r>
          </w:p>
        </w:tc>
        <w:tc>
          <w:tcPr>
            <w:tcW w:w="992"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4570</w:t>
            </w:r>
          </w:p>
        </w:tc>
        <w:tc>
          <w:tcPr>
            <w:tcW w:w="992"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14033</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9510</w:t>
            </w:r>
          </w:p>
        </w:tc>
        <w:tc>
          <w:tcPr>
            <w:tcW w:w="1059"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29660</w:t>
            </w:r>
          </w:p>
        </w:tc>
      </w:tr>
      <w:tr w:rsidR="00E7473C" w:rsidRPr="001C7205" w:rsidTr="00BF4AF9">
        <w:trPr>
          <w:jc w:val="center"/>
        </w:trPr>
        <w:tc>
          <w:tcPr>
            <w:tcW w:w="2419" w:type="dxa"/>
          </w:tcPr>
          <w:p w:rsidR="00E7473C" w:rsidRPr="001C7205" w:rsidRDefault="00E7473C" w:rsidP="00BF4AF9">
            <w:pPr>
              <w:pStyle w:val="Footer"/>
              <w:spacing w:line="620" w:lineRule="atLeast"/>
              <w:rPr>
                <w:rFonts w:cs="B Zar"/>
                <w:sz w:val="30"/>
                <w:szCs w:val="30"/>
                <w:rtl/>
              </w:rPr>
            </w:pPr>
            <w:r w:rsidRPr="001C7205">
              <w:rPr>
                <w:rFonts w:cs="B Zar"/>
                <w:sz w:val="30"/>
                <w:szCs w:val="30"/>
                <w:rtl/>
              </w:rPr>
              <w:t xml:space="preserve">خريد تخم پنبه </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26341</w:t>
            </w:r>
          </w:p>
        </w:tc>
        <w:tc>
          <w:tcPr>
            <w:tcW w:w="992"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28975</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37816</w:t>
            </w:r>
          </w:p>
        </w:tc>
        <w:tc>
          <w:tcPr>
            <w:tcW w:w="992"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39500</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31667</w:t>
            </w:r>
          </w:p>
        </w:tc>
        <w:tc>
          <w:tcPr>
            <w:tcW w:w="1059"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32156</w:t>
            </w:r>
          </w:p>
        </w:tc>
      </w:tr>
      <w:tr w:rsidR="00E7473C" w:rsidRPr="001C7205" w:rsidTr="00BF4AF9">
        <w:trPr>
          <w:jc w:val="center"/>
        </w:trPr>
        <w:tc>
          <w:tcPr>
            <w:tcW w:w="2419" w:type="dxa"/>
          </w:tcPr>
          <w:p w:rsidR="00E7473C" w:rsidRPr="001C7205" w:rsidRDefault="00E7473C" w:rsidP="00BF4AF9">
            <w:pPr>
              <w:pStyle w:val="Footer"/>
              <w:spacing w:line="620" w:lineRule="atLeast"/>
              <w:rPr>
                <w:rFonts w:cs="B Zar"/>
                <w:sz w:val="30"/>
                <w:szCs w:val="30"/>
                <w:rtl/>
              </w:rPr>
            </w:pPr>
            <w:r w:rsidRPr="001C7205">
              <w:rPr>
                <w:rFonts w:cs="B Zar"/>
                <w:sz w:val="30"/>
                <w:szCs w:val="30"/>
                <w:rtl/>
              </w:rPr>
              <w:t xml:space="preserve">خريد كنجاله سويا </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15667</w:t>
            </w:r>
          </w:p>
        </w:tc>
        <w:tc>
          <w:tcPr>
            <w:tcW w:w="992"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31334</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14480</w:t>
            </w:r>
          </w:p>
        </w:tc>
        <w:tc>
          <w:tcPr>
            <w:tcW w:w="992"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23531</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18282</w:t>
            </w:r>
          </w:p>
        </w:tc>
        <w:tc>
          <w:tcPr>
            <w:tcW w:w="1059"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26509</w:t>
            </w:r>
          </w:p>
        </w:tc>
      </w:tr>
      <w:tr w:rsidR="00E7473C" w:rsidRPr="001C7205" w:rsidTr="00BF4AF9">
        <w:trPr>
          <w:jc w:val="center"/>
        </w:trPr>
        <w:tc>
          <w:tcPr>
            <w:tcW w:w="2419" w:type="dxa"/>
          </w:tcPr>
          <w:p w:rsidR="00E7473C" w:rsidRPr="001C7205" w:rsidRDefault="00E7473C" w:rsidP="00BF4AF9">
            <w:pPr>
              <w:pStyle w:val="Footer"/>
              <w:spacing w:line="620" w:lineRule="atLeast"/>
              <w:rPr>
                <w:rFonts w:cs="B Zar"/>
                <w:sz w:val="30"/>
                <w:szCs w:val="30"/>
                <w:rtl/>
              </w:rPr>
            </w:pPr>
            <w:r w:rsidRPr="001C7205">
              <w:rPr>
                <w:rFonts w:cs="B Zar"/>
                <w:sz w:val="30"/>
                <w:szCs w:val="30"/>
                <w:rtl/>
              </w:rPr>
              <w:t xml:space="preserve">جمع </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42008</w:t>
            </w:r>
          </w:p>
        </w:tc>
        <w:tc>
          <w:tcPr>
            <w:tcW w:w="992"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60309</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56866</w:t>
            </w:r>
          </w:p>
        </w:tc>
        <w:tc>
          <w:tcPr>
            <w:tcW w:w="992"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77064</w:t>
            </w:r>
          </w:p>
        </w:tc>
        <w:tc>
          <w:tcPr>
            <w:tcW w:w="1276"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59469</w:t>
            </w:r>
          </w:p>
        </w:tc>
        <w:tc>
          <w:tcPr>
            <w:tcW w:w="1059" w:type="dxa"/>
          </w:tcPr>
          <w:p w:rsidR="00E7473C" w:rsidRPr="001C7205" w:rsidRDefault="00E7473C" w:rsidP="00BF4AF9">
            <w:pPr>
              <w:pStyle w:val="Footer"/>
              <w:spacing w:line="620" w:lineRule="atLeast"/>
              <w:jc w:val="center"/>
              <w:rPr>
                <w:rFonts w:cs="B Zar"/>
                <w:sz w:val="30"/>
                <w:szCs w:val="30"/>
                <w:rtl/>
              </w:rPr>
            </w:pPr>
            <w:r w:rsidRPr="001C7205">
              <w:rPr>
                <w:rFonts w:cs="B Zar"/>
                <w:sz w:val="30"/>
                <w:szCs w:val="30"/>
                <w:rtl/>
              </w:rPr>
              <w:t>88325</w:t>
            </w:r>
          </w:p>
        </w:tc>
      </w:tr>
    </w:tbl>
    <w:p w:rsidR="00E7473C" w:rsidRPr="001C7205" w:rsidRDefault="00E7473C" w:rsidP="00E7473C">
      <w:pPr>
        <w:pStyle w:val="Footer"/>
        <w:spacing w:line="620" w:lineRule="atLeast"/>
        <w:ind w:firstLine="720"/>
        <w:rPr>
          <w:rFonts w:cs="B Zar"/>
          <w:sz w:val="30"/>
          <w:szCs w:val="30"/>
          <w:rtl/>
        </w:rPr>
      </w:pP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به موجب اينكه كليه مواد اوليه شركت از منابع داخلي تأمين مي گردد. لذا دريافت پنبه دانه ، وش و قسمتي از كنجاله سويا متأثر از سطح زير كشت و برداشت اين محصولات كشاورزي مي باشد.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lastRenderedPageBreak/>
        <w:t xml:space="preserve">خريد وش طبق سنوات قبل از طريق كشاورزان منطقه و بر اساس </w:t>
      </w:r>
      <w:r w:rsidRPr="001C7205">
        <w:rPr>
          <w:rFonts w:cs="B Zar"/>
          <w:sz w:val="30"/>
          <w:szCs w:val="30"/>
          <w:rtl/>
        </w:rPr>
        <w:br/>
        <w:t>نرخ هاي تعيين شده در منطقه خريداري شده است و خريد پنبه دانه از كارخانجات پنبه پاك كني مناطق مختلف پنبه خيز كشور توسط امور بازرگاني صورت گرفته است .</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كنجاله سويا مورد نياز براي توليد پروتئين سويا از طريق شركتهاي عضو گروه و با نرخهاي توافقي خريداري شده است . ضمنا ساير لوازم يدكي و بسته بندي از قبيل كارتن ، سلفون و پاكت از داخل كشور و توسط امور بازرگاني شركت تهيه مي شود.</w:t>
      </w:r>
    </w:p>
    <w:p w:rsidR="00E7473C" w:rsidRPr="001C7205" w:rsidRDefault="00E7473C" w:rsidP="00E7473C">
      <w:pPr>
        <w:pStyle w:val="Footer"/>
        <w:spacing w:line="620" w:lineRule="atLeast"/>
        <w:ind w:firstLine="720"/>
        <w:jc w:val="both"/>
        <w:rPr>
          <w:rFonts w:cs="B Zar"/>
          <w:b/>
          <w:bCs/>
          <w:sz w:val="30"/>
          <w:szCs w:val="30"/>
          <w:rtl/>
        </w:rPr>
      </w:pPr>
      <w:r w:rsidRPr="001C7205">
        <w:rPr>
          <w:rFonts w:cs="B Zar"/>
          <w:b/>
          <w:bCs/>
          <w:sz w:val="30"/>
          <w:szCs w:val="30"/>
          <w:rtl/>
        </w:rPr>
        <w:t>خط توليد :</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كاشت دانه هاي روغني سويا بيشتر در استان مازندران مي باشد كه اين مقدار حاوي حدود 50 % جوابگوي نياز مي باشد و 50% آن از خارج از كشور وارد مي شود.</w:t>
      </w:r>
    </w:p>
    <w:p w:rsidR="00E7473C" w:rsidRPr="001C7205" w:rsidRDefault="00E7473C" w:rsidP="00E7473C">
      <w:pPr>
        <w:pStyle w:val="Footer"/>
        <w:spacing w:line="620" w:lineRule="atLeast"/>
        <w:ind w:firstLine="720"/>
        <w:jc w:val="both"/>
        <w:rPr>
          <w:rFonts w:cs="B Zar"/>
          <w:b/>
          <w:bCs/>
          <w:sz w:val="30"/>
          <w:szCs w:val="30"/>
          <w:rtl/>
        </w:rPr>
      </w:pPr>
    </w:p>
    <w:p w:rsidR="00E7473C" w:rsidRPr="001C7205" w:rsidRDefault="00E7473C" w:rsidP="00E7473C">
      <w:pPr>
        <w:pStyle w:val="Footer"/>
        <w:spacing w:line="620" w:lineRule="atLeast"/>
        <w:ind w:firstLine="720"/>
        <w:jc w:val="both"/>
        <w:rPr>
          <w:rFonts w:cs="B Zar"/>
          <w:b/>
          <w:bCs/>
          <w:sz w:val="30"/>
          <w:szCs w:val="30"/>
          <w:rtl/>
        </w:rPr>
      </w:pPr>
      <w:r w:rsidRPr="001C7205">
        <w:rPr>
          <w:rFonts w:cs="B Zar"/>
          <w:b/>
          <w:bCs/>
          <w:sz w:val="30"/>
          <w:szCs w:val="30"/>
          <w:rtl/>
        </w:rPr>
        <w:t>خط توليد كارخانه بهپاك به شرح زير مي باشد: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ابتدا لوبياي سويا كه از انبار مواد وارد كارخانه مي شود در دستگاههاي مخصوص شستشو ، شسته شده و پوسته آن گرفته مي شود سپس وارد دستگاه پرس مي شود كه در اين دستگاه روغن آن گرفته مي شود و به انبار روغن فرستاده مي شود و تفاله آن به عنوان كنجاله ( بلغور ) مورد استفاده قرار مي گيرد.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 xml:space="preserve">از ريزش مواد در زمان پرس و تفاله اي كه در صد رطوبت آن زياد </w:t>
      </w:r>
      <w:r w:rsidRPr="001C7205">
        <w:rPr>
          <w:rFonts w:cs="B Zar"/>
          <w:sz w:val="30"/>
          <w:szCs w:val="30"/>
          <w:rtl/>
        </w:rPr>
        <w:br/>
        <w:t>مي باشد همراه با پوسته لوبياي سويا جهت خوراك دام استفاده مي شود. كنجاله در انبار مخصوص خود نگهداري مي شود و به مقدار مصرف روزانه جهت تهيه پروتئين سويا وارد كارخانه مي شود و آن را آسياب مي كنند و به شكل آرد درمي آيد.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t>به آرد تهيه شده براي از بين بردن ميكروب آن 2% آب معدني اضافه مي شود وارد اكستراسيون شده و حرارت مي بيند و به صورت كرانول در مي آيند.</w:t>
      </w:r>
    </w:p>
    <w:p w:rsidR="00E7473C" w:rsidRPr="001C7205" w:rsidRDefault="00E7473C" w:rsidP="00E7473C">
      <w:pPr>
        <w:pStyle w:val="Footer"/>
        <w:spacing w:line="620" w:lineRule="atLeast"/>
        <w:ind w:firstLine="720"/>
        <w:jc w:val="both"/>
        <w:rPr>
          <w:rFonts w:cs="B Zar"/>
          <w:sz w:val="30"/>
          <w:szCs w:val="30"/>
          <w:rtl/>
        </w:rPr>
      </w:pPr>
      <w:r w:rsidRPr="001C7205">
        <w:rPr>
          <w:rFonts w:cs="B Zar"/>
          <w:sz w:val="30"/>
          <w:szCs w:val="30"/>
          <w:rtl/>
        </w:rPr>
        <w:lastRenderedPageBreak/>
        <w:t>بسته بندي آن به صورت 150 گرمي و 250 گرمي مي باشد كه جهت مصرف خانوار استفاده مي شود. ( سويا به صورت دانه ريز و دانه درشت مي باشد ).</w:t>
      </w:r>
    </w:p>
    <w:p w:rsidR="00E7473C" w:rsidRPr="001C7205" w:rsidRDefault="00E7473C" w:rsidP="00E7473C">
      <w:pPr>
        <w:pStyle w:val="Footer"/>
        <w:spacing w:line="620" w:lineRule="atLeast"/>
        <w:ind w:firstLine="720"/>
        <w:rPr>
          <w:rFonts w:cs="B Zar"/>
          <w:sz w:val="30"/>
          <w:szCs w:val="30"/>
          <w:rtl/>
        </w:rPr>
      </w:pPr>
      <w:r w:rsidRPr="001C7205">
        <w:rPr>
          <w:rFonts w:cs="B Zar"/>
          <w:sz w:val="30"/>
          <w:szCs w:val="30"/>
          <w:rtl/>
        </w:rPr>
        <w:t xml:space="preserve">بسته هاي فله اي در پاكتهاي 12 و 15 كيلوگرمي جهت مصرف در همبرگر، سوسيس و كالباس استفاده ميشود. </w:t>
      </w:r>
    </w:p>
    <w:p w:rsidR="00E7473C" w:rsidRPr="001C7205" w:rsidRDefault="00E7473C" w:rsidP="00E7473C">
      <w:pPr>
        <w:pStyle w:val="Footer"/>
        <w:spacing w:line="620" w:lineRule="atLeast"/>
        <w:ind w:firstLine="720"/>
        <w:rPr>
          <w:rFonts w:cs="B Zar"/>
          <w:sz w:val="30"/>
          <w:szCs w:val="30"/>
          <w:rtl/>
        </w:rPr>
      </w:pPr>
      <w:r w:rsidRPr="001C7205">
        <w:rPr>
          <w:rFonts w:cs="B Zar"/>
          <w:sz w:val="30"/>
          <w:szCs w:val="30"/>
          <w:rtl/>
        </w:rPr>
        <w:t>نمودار مربوط به نحوه تهيه پروتئين گياهي :</w:t>
      </w:r>
      <w:r w:rsidR="008A3F88">
        <w:rPr>
          <w:rFonts w:cs="B Zar"/>
          <w:sz w:val="30"/>
          <w:szCs w:val="30"/>
          <w:rtl/>
        </w:rPr>
        <w:pict>
          <v:line id="_x0000_s1166" style="position:absolute;left:0;text-align:left;z-index:251806720;mso-position-horizontal-relative:page;mso-position-vertical-relative:text" from="316.8pt,550pt" to="316.8pt,614.8pt" o:allowincell="f">
            <v:stroke endarrow="open" endarrowwidth="narrow" endarrowlength="short"/>
            <w10:wrap anchorx="page"/>
          </v:line>
        </w:pict>
      </w:r>
      <w:r w:rsidR="008A3F88">
        <w:rPr>
          <w:rFonts w:cs="B Zar"/>
          <w:sz w:val="30"/>
          <w:szCs w:val="30"/>
          <w:rtl/>
        </w:rPr>
        <w:pict>
          <v:shape id="_x0000_s1153" type="#_x0000_t202" style="position:absolute;left:0;text-align:left;margin-left:259.2pt;margin-top:614.8pt;width:115.2pt;height:36pt;z-index:251793408;mso-position-horizontal-relative:page;mso-position-vertical-relative:text" o:allowincell="f">
            <v:textbox>
              <w:txbxContent>
                <w:p w:rsidR="00E7473C" w:rsidRDefault="00E7473C" w:rsidP="00E7473C">
                  <w:pPr>
                    <w:jc w:val="center"/>
                    <w:rPr>
                      <w:rFonts w:cs="mitra"/>
                      <w:b/>
                      <w:bCs/>
                      <w:rtl/>
                    </w:rPr>
                  </w:pPr>
                  <w:r>
                    <w:rPr>
                      <w:rFonts w:cs="Times New Roman"/>
                      <w:b/>
                      <w:bCs/>
                      <w:rtl/>
                    </w:rPr>
                    <w:t>پروتئين گياهي سويا</w:t>
                  </w:r>
                </w:p>
              </w:txbxContent>
            </v:textbox>
            <w10:wrap anchorx="page"/>
          </v:shape>
        </w:pict>
      </w:r>
      <w:r w:rsidR="008A3F88">
        <w:rPr>
          <w:rFonts w:cs="B Zar"/>
          <w:sz w:val="30"/>
          <w:szCs w:val="30"/>
          <w:rtl/>
        </w:rPr>
        <w:pict>
          <v:shape id="_x0000_s1171" type="#_x0000_t202" style="position:absolute;left:0;text-align:left;margin-left:331.2pt;margin-top:514pt;width:57.6pt;height:36pt;z-index:251811840;mso-position-horizontal-relative:page;mso-position-vertical-relative:text" o:allowincell="f" filled="f" stroked="f">
            <v:textbox>
              <w:txbxContent>
                <w:p w:rsidR="00E7473C" w:rsidRDefault="00E7473C" w:rsidP="00E7473C">
                  <w:pPr>
                    <w:rPr>
                      <w:rtl/>
                    </w:rPr>
                  </w:pPr>
                  <w:r>
                    <w:rPr>
                      <w:rtl/>
                    </w:rPr>
                    <w:t>+</w:t>
                  </w:r>
                </w:p>
              </w:txbxContent>
            </v:textbox>
            <w10:wrap anchorx="page"/>
          </v:shape>
        </w:pict>
      </w:r>
      <w:r w:rsidR="008A3F88">
        <w:rPr>
          <w:rFonts w:cs="B Zar"/>
          <w:sz w:val="30"/>
          <w:szCs w:val="30"/>
          <w:rtl/>
        </w:rPr>
        <w:pict>
          <v:shape id="_x0000_s1170" type="#_x0000_t202" style="position:absolute;left:0;text-align:left;margin-left:194.4pt;margin-top:514pt;width:57.6pt;height:36pt;z-index:251810816;mso-position-horizontal-relative:page;mso-position-vertical-relative:text" o:allowincell="f" filled="f" stroked="f">
            <v:textbox>
              <w:txbxContent>
                <w:p w:rsidR="00E7473C" w:rsidRDefault="00E7473C" w:rsidP="00E7473C">
                  <w:pPr>
                    <w:rPr>
                      <w:rtl/>
                    </w:rPr>
                  </w:pPr>
                  <w:r>
                    <w:rPr>
                      <w:rtl/>
                    </w:rPr>
                    <w:t>+</w:t>
                  </w:r>
                </w:p>
              </w:txbxContent>
            </v:textbox>
            <w10:wrap anchorx="page"/>
          </v:shape>
        </w:pict>
      </w:r>
      <w:r w:rsidR="008A3F88">
        <w:rPr>
          <w:rFonts w:cs="B Zar"/>
          <w:sz w:val="30"/>
          <w:szCs w:val="30"/>
          <w:rtl/>
        </w:rPr>
        <w:pict>
          <v:shape id="_x0000_s1169" type="#_x0000_t202" style="position:absolute;left:0;text-align:left;margin-left:244.8pt;margin-top:355.6pt;width:57.6pt;height:36pt;z-index:251809792;mso-position-horizontal-relative:page;mso-position-vertical-relative:text" o:allowincell="f" filled="f" stroked="f">
            <v:textbox>
              <w:txbxContent>
                <w:p w:rsidR="00E7473C" w:rsidRDefault="00E7473C" w:rsidP="00E7473C">
                  <w:pPr>
                    <w:rPr>
                      <w:rtl/>
                    </w:rPr>
                  </w:pPr>
                  <w:r>
                    <w:rPr>
                      <w:rtl/>
                    </w:rPr>
                    <w:t>+</w:t>
                  </w:r>
                </w:p>
              </w:txbxContent>
            </v:textbox>
            <w10:wrap anchorx="page"/>
          </v:shape>
        </w:pict>
      </w:r>
      <w:r w:rsidR="008A3F88">
        <w:rPr>
          <w:rFonts w:cs="B Zar"/>
          <w:sz w:val="30"/>
          <w:szCs w:val="30"/>
          <w:rtl/>
        </w:rPr>
        <w:pict>
          <v:line id="_x0000_s1168" style="position:absolute;left:0;text-align:left;flip:x;z-index:251808768;mso-position-horizontal-relative:page;mso-position-vertical-relative:text" from="345.6pt,550pt" to="446.4pt,614.8pt" o:allowincell="f">
            <v:stroke endarrow="open" endarrowwidth="narrow" endarrowlength="short"/>
            <w10:wrap anchorx="page"/>
          </v:line>
        </w:pict>
      </w:r>
      <w:r w:rsidR="008A3F88">
        <w:rPr>
          <w:rFonts w:cs="B Zar"/>
          <w:sz w:val="30"/>
          <w:szCs w:val="30"/>
          <w:rtl/>
        </w:rPr>
        <w:pict>
          <v:line id="_x0000_s1167" style="position:absolute;left:0;text-align:left;z-index:251807744;mso-position-horizontal-relative:page;mso-position-vertical-relative:text" from="187.2pt,550pt" to="280.8pt,614.8pt" o:allowincell="f">
            <v:stroke endarrow="open" endarrowwidth="narrow" endarrowlength="short"/>
            <w10:wrap anchorx="page"/>
          </v:line>
        </w:pict>
      </w:r>
      <w:r w:rsidR="008A3F88">
        <w:rPr>
          <w:rFonts w:cs="B Zar"/>
          <w:sz w:val="30"/>
          <w:szCs w:val="30"/>
          <w:rtl/>
        </w:rPr>
        <w:pict>
          <v:shape id="_x0000_s1150" type="#_x0000_t202" style="position:absolute;left:0;text-align:left;margin-left:410.4pt;margin-top:514pt;width:64.8pt;height:36pt;z-index:251790336;mso-position-horizontal-relative:page;mso-position-vertical-relative:text" o:allowincell="f">
            <v:textbox>
              <w:txbxContent>
                <w:p w:rsidR="00E7473C" w:rsidRDefault="00E7473C" w:rsidP="00E7473C">
                  <w:pPr>
                    <w:jc w:val="center"/>
                    <w:rPr>
                      <w:rFonts w:cs="mitra"/>
                      <w:b/>
                      <w:bCs/>
                      <w:rtl/>
                    </w:rPr>
                  </w:pPr>
                  <w:r>
                    <w:rPr>
                      <w:rFonts w:cs="Times New Roman"/>
                      <w:b/>
                      <w:bCs/>
                      <w:rtl/>
                    </w:rPr>
                    <w:t>حرارت</w:t>
                  </w:r>
                </w:p>
              </w:txbxContent>
            </v:textbox>
            <w10:wrap anchorx="page"/>
          </v:shape>
        </w:pict>
      </w:r>
      <w:r w:rsidR="008A3F88">
        <w:rPr>
          <w:rFonts w:cs="B Zar"/>
          <w:sz w:val="30"/>
          <w:szCs w:val="30"/>
          <w:rtl/>
        </w:rPr>
        <w:pict>
          <v:line id="_x0000_s1165" style="position:absolute;left:0;text-align:left;z-index:251805696;mso-position-horizontal-relative:page;mso-position-vertical-relative:text" from="345.6pt,535.6pt" to="410.4pt,535.6pt" o:allowincell="f">
            <w10:wrap anchorx="page"/>
          </v:line>
        </w:pict>
      </w:r>
      <w:r w:rsidR="008A3F88">
        <w:rPr>
          <w:rFonts w:cs="B Zar"/>
          <w:sz w:val="30"/>
          <w:szCs w:val="30"/>
          <w:rtl/>
        </w:rPr>
        <w:pict>
          <v:line id="_x0000_s1164" style="position:absolute;left:0;text-align:left;z-index:251804672;mso-position-horizontal-relative:page;mso-position-vertical-relative:text" from="3in,535.6pt" to="280.8pt,535.6pt" o:allowincell="f">
            <v:stroke startarrow="open" startarrowwidth="narrow" startarrowlength="short" endarrow="open" endarrowwidth="narrow" endarrowlength="short"/>
            <w10:wrap anchorx="page"/>
          </v:line>
        </w:pict>
      </w:r>
      <w:r w:rsidR="008A3F88">
        <w:rPr>
          <w:rFonts w:cs="B Zar"/>
          <w:sz w:val="30"/>
          <w:szCs w:val="30"/>
          <w:rtl/>
        </w:rPr>
        <w:pict>
          <v:line id="_x0000_s1163" style="position:absolute;left:0;text-align:left;z-index:251803648;mso-position-horizontal-relative:page;mso-position-vertical-relative:text" from="316.8pt,427.6pt" to="316.8pt,449.2pt" o:allowincell="f">
            <v:stroke endarrow="open" endarrowwidth="narrow" endarrowlength="short"/>
            <w10:wrap anchorx="page"/>
          </v:line>
        </w:pict>
      </w:r>
      <w:r w:rsidR="008A3F88">
        <w:rPr>
          <w:rFonts w:cs="B Zar"/>
          <w:sz w:val="30"/>
          <w:szCs w:val="30"/>
          <w:rtl/>
        </w:rPr>
        <w:pict>
          <v:line id="_x0000_s1162" style="position:absolute;left:0;text-align:left;z-index:251802624;mso-position-horizontal-relative:page;mso-position-vertical-relative:text" from="187.2pt,427.6pt" to="187.2pt,514pt" o:allowincell="f">
            <v:stroke endarrow="open" endarrowwidth="narrow" endarrowlength="short"/>
            <w10:wrap anchorx="page"/>
          </v:line>
        </w:pict>
      </w:r>
      <w:r w:rsidR="008A3F88">
        <w:rPr>
          <w:rFonts w:cs="B Zar"/>
          <w:sz w:val="30"/>
          <w:szCs w:val="30"/>
          <w:rtl/>
        </w:rPr>
        <w:pict>
          <v:line id="_x0000_s1161" style="position:absolute;left:0;text-align:left;z-index:251801600;mso-position-horizontal-relative:page;mso-position-vertical-relative:text" from="388.8pt,355.6pt" to="446.4pt,391.6pt" o:allowincell="f">
            <v:stroke endarrow="open" endarrowwidth="narrow" endarrowlength="short"/>
            <w10:wrap anchorx="page"/>
          </v:line>
        </w:pict>
      </w:r>
      <w:r w:rsidR="008A3F88">
        <w:rPr>
          <w:rFonts w:cs="B Zar"/>
          <w:sz w:val="30"/>
          <w:szCs w:val="30"/>
          <w:rtl/>
        </w:rPr>
        <w:pict>
          <v:line id="_x0000_s1160" style="position:absolute;left:0;text-align:left;flip:x;z-index:251800576;mso-position-horizontal-relative:page;mso-position-vertical-relative:text" from="187.2pt,355.6pt" to="252pt,391.6pt" o:allowincell="f">
            <v:stroke endarrow="open" endarrowwidth="narrow" endarrowlength="short"/>
            <w10:wrap anchorx="page"/>
          </v:line>
        </w:pict>
      </w:r>
      <w:r w:rsidR="008A3F88">
        <w:rPr>
          <w:rFonts w:cs="B Zar"/>
          <w:sz w:val="30"/>
          <w:szCs w:val="30"/>
          <w:rtl/>
        </w:rPr>
        <w:pict>
          <v:line id="_x0000_s1159" style="position:absolute;left:0;text-align:left;z-index:251799552;mso-position-horizontal-relative:page;mso-position-vertical-relative:text" from="252pt,355.6pt" to="309.6pt,391.6pt" o:allowincell="f">
            <v:stroke startarrow="open" startarrowwidth="narrow" startarrowlength="short" endarrow="open" endarrowwidth="narrow" endarrowlength="short"/>
            <w10:wrap anchorx="page"/>
          </v:line>
        </w:pict>
      </w:r>
      <w:r w:rsidR="008A3F88">
        <w:rPr>
          <w:rFonts w:cs="B Zar"/>
          <w:sz w:val="30"/>
          <w:szCs w:val="30"/>
          <w:rtl/>
        </w:rPr>
        <w:pict>
          <v:line id="_x0000_s1158" style="position:absolute;left:0;text-align:left;z-index:251798528;mso-position-horizontal-relative:page;mso-position-vertical-relative:text" from="309.6pt,283.6pt" to="388.8pt,319.6pt" o:allowincell="f">
            <v:stroke endarrow="open" endarrowwidth="narrow" endarrowlength="short"/>
            <w10:wrap anchorx="page"/>
          </v:line>
        </w:pict>
      </w:r>
      <w:r w:rsidR="008A3F88">
        <w:rPr>
          <w:rFonts w:cs="B Zar"/>
          <w:sz w:val="30"/>
          <w:szCs w:val="30"/>
          <w:rtl/>
        </w:rPr>
        <w:pict>
          <v:line id="_x0000_s1157" style="position:absolute;left:0;text-align:left;flip:x;z-index:251797504;mso-position-horizontal-relative:page;mso-position-vertical-relative:text" from="244.8pt,283.6pt" to="309.6pt,319.6pt" o:allowincell="f">
            <v:stroke endarrow="open" endarrowwidth="narrow" endarrowlength="short"/>
            <w10:wrap anchorx="page"/>
          </v:line>
        </w:pict>
      </w:r>
      <w:r w:rsidR="008A3F88">
        <w:rPr>
          <w:rFonts w:cs="B Zar"/>
          <w:sz w:val="30"/>
          <w:szCs w:val="30"/>
          <w:rtl/>
        </w:rPr>
        <w:pict>
          <v:line id="_x0000_s1156" style="position:absolute;left:0;text-align:left;z-index:251796480;mso-position-horizontal-relative:page;mso-position-vertical-relative:text" from="309.6pt,211.6pt" to="309.6pt,247.6pt" o:allowincell="f">
            <v:stroke endarrow="open" endarrowwidth="narrow" endarrowlength="short"/>
            <w10:wrap anchorx="page"/>
          </v:line>
        </w:pict>
      </w:r>
      <w:r w:rsidR="008A3F88">
        <w:rPr>
          <w:rFonts w:cs="B Zar"/>
          <w:sz w:val="30"/>
          <w:szCs w:val="30"/>
          <w:rtl/>
        </w:rPr>
        <w:pict>
          <v:line id="_x0000_s1155" style="position:absolute;left:0;text-align:left;z-index:251795456;mso-position-horizontal-relative:page;mso-position-vertical-relative:text" from="309.6pt,139.6pt" to="309.6pt,175.6pt" o:allowincell="f">
            <v:stroke endarrow="open" endarrowwidth="narrow" endarrowlength="short"/>
            <w10:wrap anchorx="page"/>
          </v:line>
        </w:pict>
      </w:r>
      <w:r w:rsidR="008A3F88">
        <w:rPr>
          <w:rFonts w:cs="B Zar"/>
          <w:sz w:val="30"/>
          <w:szCs w:val="30"/>
          <w:rtl/>
        </w:rPr>
        <w:pict>
          <v:line id="_x0000_s1154" style="position:absolute;left:0;text-align:left;z-index:251794432;mso-position-horizontal-relative:page;mso-position-vertical-relative:text" from="309.6pt,67.45pt" to="309.6pt,103.45pt" o:allowincell="f">
            <v:stroke endarrow="open" endarrowwidth="narrow" endarrowlength="short"/>
            <w10:wrap anchorx="page"/>
          </v:line>
        </w:pict>
      </w:r>
      <w:r w:rsidR="008A3F88">
        <w:rPr>
          <w:rFonts w:cs="B Zar"/>
          <w:sz w:val="30"/>
          <w:szCs w:val="30"/>
          <w:rtl/>
        </w:rPr>
        <w:pict>
          <v:shape id="_x0000_s1151" type="#_x0000_t202" style="position:absolute;left:0;text-align:left;margin-left:280.8pt;margin-top:514pt;width:64.8pt;height:36pt;z-index:251791360;mso-position-horizontal-relative:page;mso-position-vertical-relative:text" o:allowincell="f">
            <v:textbox>
              <w:txbxContent>
                <w:p w:rsidR="00E7473C" w:rsidRDefault="00E7473C" w:rsidP="00E7473C">
                  <w:pPr>
                    <w:rPr>
                      <w:rFonts w:cs="mitra"/>
                      <w:b/>
                      <w:bCs/>
                      <w:rtl/>
                    </w:rPr>
                  </w:pPr>
                  <w:r>
                    <w:rPr>
                      <w:rFonts w:cs="mitra"/>
                      <w:b/>
                      <w:bCs/>
                      <w:sz w:val="18"/>
                      <w:szCs w:val="22"/>
                      <w:rtl/>
                    </w:rPr>
                    <w:t>2%</w:t>
                  </w:r>
                  <w:r>
                    <w:rPr>
                      <w:rFonts w:cs="Times New Roman"/>
                      <w:b/>
                      <w:bCs/>
                      <w:sz w:val="18"/>
                      <w:szCs w:val="22"/>
                      <w:rtl/>
                    </w:rPr>
                    <w:t xml:space="preserve">آب معدني </w:t>
                  </w:r>
                  <w:r>
                    <w:rPr>
                      <w:rFonts w:cs="mitra"/>
                      <w:b/>
                      <w:bCs/>
                      <w:rtl/>
                    </w:rPr>
                    <w:t xml:space="preserve">  </w:t>
                  </w:r>
                </w:p>
              </w:txbxContent>
            </v:textbox>
            <w10:wrap anchorx="page"/>
          </v:shape>
        </w:pict>
      </w:r>
      <w:r w:rsidR="008A3F88">
        <w:rPr>
          <w:rFonts w:cs="B Zar"/>
          <w:sz w:val="30"/>
          <w:szCs w:val="30"/>
          <w:rtl/>
        </w:rPr>
        <w:pict>
          <v:shape id="_x0000_s1148" type="#_x0000_t202" style="position:absolute;left:0;text-align:left;margin-left:280.8pt;margin-top:449.2pt;width:64.8pt;height:36pt;z-index:251788288;mso-position-horizontal-relative:page;mso-position-vertical-relative:text" o:allowincell="f">
            <v:textbox>
              <w:txbxContent>
                <w:p w:rsidR="00E7473C" w:rsidRDefault="00E7473C" w:rsidP="00E7473C">
                  <w:pPr>
                    <w:rPr>
                      <w:rFonts w:cs="mitra"/>
                      <w:b/>
                      <w:bCs/>
                      <w:rtl/>
                    </w:rPr>
                  </w:pPr>
                  <w:r>
                    <w:rPr>
                      <w:rFonts w:cs="Times New Roman"/>
                      <w:b/>
                      <w:bCs/>
                      <w:rtl/>
                    </w:rPr>
                    <w:t xml:space="preserve">مصارف دام   </w:t>
                  </w:r>
                </w:p>
              </w:txbxContent>
            </v:textbox>
            <w10:wrap anchorx="page"/>
          </v:shape>
        </w:pict>
      </w:r>
      <w:r w:rsidR="008A3F88">
        <w:rPr>
          <w:rFonts w:cs="B Zar"/>
          <w:sz w:val="30"/>
          <w:szCs w:val="30"/>
          <w:rtl/>
        </w:rPr>
        <w:pict>
          <v:shape id="_x0000_s1147" type="#_x0000_t202" style="position:absolute;left:0;text-align:left;margin-left:280.8pt;margin-top:391.6pt;width:64.8pt;height:36pt;z-index:251787264;mso-position-horizontal-relative:page;mso-position-vertical-relative:text" o:allowincell="f">
            <v:textbox>
              <w:txbxContent>
                <w:p w:rsidR="00E7473C" w:rsidRDefault="00E7473C" w:rsidP="00E7473C">
                  <w:pPr>
                    <w:jc w:val="center"/>
                    <w:rPr>
                      <w:rFonts w:cs="mitra"/>
                      <w:b/>
                      <w:bCs/>
                      <w:rtl/>
                    </w:rPr>
                  </w:pPr>
                  <w:r>
                    <w:rPr>
                      <w:rFonts w:cs="Times New Roman"/>
                      <w:b/>
                      <w:bCs/>
                      <w:rtl/>
                    </w:rPr>
                    <w:t>پوسته لوبيا</w:t>
                  </w:r>
                </w:p>
              </w:txbxContent>
            </v:textbox>
            <w10:wrap anchorx="page"/>
          </v:shape>
        </w:pict>
      </w:r>
      <w:r w:rsidR="008A3F88">
        <w:rPr>
          <w:rFonts w:cs="B Zar"/>
          <w:sz w:val="30"/>
          <w:szCs w:val="30"/>
          <w:rtl/>
        </w:rPr>
        <w:pict>
          <v:shape id="_x0000_s1152" type="#_x0000_t202" style="position:absolute;left:0;text-align:left;margin-left:151.2pt;margin-top:514pt;width:64.8pt;height:36pt;z-index:251792384;mso-position-horizontal-relative:page;mso-position-vertical-relative:text" o:allowincell="f">
            <v:textbox>
              <w:txbxContent>
                <w:p w:rsidR="00E7473C" w:rsidRDefault="00E7473C" w:rsidP="00E7473C">
                  <w:pPr>
                    <w:jc w:val="center"/>
                    <w:rPr>
                      <w:rFonts w:cs="mitra"/>
                      <w:b/>
                      <w:bCs/>
                      <w:rtl/>
                    </w:rPr>
                  </w:pPr>
                  <w:r>
                    <w:rPr>
                      <w:rFonts w:cs="Times New Roman"/>
                      <w:b/>
                      <w:bCs/>
                      <w:rtl/>
                    </w:rPr>
                    <w:t>آرد</w:t>
                  </w:r>
                </w:p>
              </w:txbxContent>
            </v:textbox>
            <w10:wrap anchorx="page"/>
          </v:shape>
        </w:pict>
      </w:r>
      <w:r w:rsidR="008A3F88">
        <w:rPr>
          <w:rFonts w:cs="B Zar"/>
          <w:sz w:val="30"/>
          <w:szCs w:val="30"/>
          <w:rtl/>
        </w:rPr>
        <w:pict>
          <v:shape id="_x0000_s1146" type="#_x0000_t202" style="position:absolute;left:0;text-align:left;margin-left:151.2pt;margin-top:391.6pt;width:64.8pt;height:36pt;z-index:251786240;mso-position-horizontal-relative:page;mso-position-vertical-relative:text" o:allowincell="f">
            <v:textbox>
              <w:txbxContent>
                <w:p w:rsidR="00E7473C" w:rsidRDefault="00E7473C" w:rsidP="00E7473C">
                  <w:pPr>
                    <w:jc w:val="center"/>
                    <w:rPr>
                      <w:rFonts w:cs="mitra"/>
                      <w:b/>
                      <w:bCs/>
                      <w:rtl/>
                    </w:rPr>
                  </w:pPr>
                  <w:r>
                    <w:rPr>
                      <w:rFonts w:cs="Times New Roman"/>
                      <w:b/>
                      <w:bCs/>
                      <w:sz w:val="14"/>
                      <w:szCs w:val="18"/>
                      <w:rtl/>
                    </w:rPr>
                    <w:t>آسياب مي شود</w:t>
                  </w:r>
                </w:p>
              </w:txbxContent>
            </v:textbox>
            <w10:wrap anchorx="page"/>
          </v:shape>
        </w:pict>
      </w:r>
      <w:r w:rsidR="008A3F88">
        <w:rPr>
          <w:rFonts w:cs="B Zar"/>
          <w:sz w:val="30"/>
          <w:szCs w:val="30"/>
          <w:rtl/>
        </w:rPr>
        <w:pict>
          <v:shape id="_x0000_s1149" type="#_x0000_t202" style="position:absolute;left:0;text-align:left;margin-left:410.4pt;margin-top:391.6pt;width:64.8pt;height:36pt;z-index:251789312;mso-position-horizontal-relative:page;mso-position-vertical-relative:text" o:allowincell="f">
            <v:textbox>
              <w:txbxContent>
                <w:p w:rsidR="00E7473C" w:rsidRDefault="00E7473C" w:rsidP="00E7473C">
                  <w:pPr>
                    <w:rPr>
                      <w:rFonts w:cs="mitra"/>
                      <w:b/>
                      <w:bCs/>
                      <w:rtl/>
                    </w:rPr>
                  </w:pPr>
                  <w:r>
                    <w:rPr>
                      <w:rFonts w:cs="Times New Roman"/>
                      <w:b/>
                      <w:bCs/>
                      <w:sz w:val="16"/>
                      <w:szCs w:val="20"/>
                      <w:rtl/>
                    </w:rPr>
                    <w:t xml:space="preserve">مصارف صنعتي </w:t>
                  </w:r>
                  <w:r>
                    <w:rPr>
                      <w:rFonts w:cs="mitra"/>
                      <w:b/>
                      <w:bCs/>
                      <w:rtl/>
                    </w:rPr>
                    <w:t xml:space="preserve">  </w:t>
                  </w:r>
                </w:p>
              </w:txbxContent>
            </v:textbox>
            <w10:wrap anchorx="page"/>
          </v:shape>
        </w:pict>
      </w:r>
      <w:r w:rsidR="008A3F88">
        <w:rPr>
          <w:rFonts w:cs="B Zar"/>
          <w:sz w:val="30"/>
          <w:szCs w:val="30"/>
          <w:rtl/>
        </w:rPr>
        <w:pict>
          <v:shape id="_x0000_s1144" type="#_x0000_t202" style="position:absolute;left:0;text-align:left;margin-left:3in;margin-top:319.6pt;width:64.8pt;height:36pt;z-index:251784192;mso-position-horizontal-relative:page;mso-position-vertical-relative:text" o:allowincell="f">
            <v:textbox>
              <w:txbxContent>
                <w:p w:rsidR="00E7473C" w:rsidRDefault="00E7473C" w:rsidP="00E7473C">
                  <w:pPr>
                    <w:jc w:val="center"/>
                    <w:rPr>
                      <w:rFonts w:cs="mitra"/>
                      <w:b/>
                      <w:bCs/>
                      <w:rtl/>
                    </w:rPr>
                  </w:pPr>
                  <w:r>
                    <w:rPr>
                      <w:rFonts w:cs="Times New Roman"/>
                      <w:b/>
                      <w:bCs/>
                      <w:rtl/>
                    </w:rPr>
                    <w:t>كنجاله</w:t>
                  </w:r>
                </w:p>
              </w:txbxContent>
            </v:textbox>
            <w10:wrap anchorx="page"/>
          </v:shape>
        </w:pict>
      </w:r>
      <w:r w:rsidR="008A3F88">
        <w:rPr>
          <w:rFonts w:cs="B Zar"/>
          <w:sz w:val="30"/>
          <w:szCs w:val="30"/>
          <w:rtl/>
        </w:rPr>
        <w:pict>
          <v:shape id="_x0000_s1145" type="#_x0000_t202" style="position:absolute;left:0;text-align:left;margin-left:352.8pt;margin-top:319.6pt;width:64.8pt;height:36pt;z-index:251785216;mso-position-horizontal-relative:page;mso-position-vertical-relative:text" o:allowincell="f">
            <v:textbox>
              <w:txbxContent>
                <w:p w:rsidR="00E7473C" w:rsidRDefault="00E7473C" w:rsidP="00E7473C">
                  <w:pPr>
                    <w:jc w:val="center"/>
                    <w:rPr>
                      <w:rFonts w:cs="mitra"/>
                      <w:b/>
                      <w:bCs/>
                      <w:rtl/>
                    </w:rPr>
                  </w:pPr>
                  <w:r>
                    <w:rPr>
                      <w:rFonts w:cs="Times New Roman"/>
                      <w:b/>
                      <w:bCs/>
                      <w:rtl/>
                    </w:rPr>
                    <w:t>روغن خام</w:t>
                  </w:r>
                </w:p>
              </w:txbxContent>
            </v:textbox>
            <w10:wrap anchorx="page"/>
          </v:shape>
        </w:pict>
      </w:r>
      <w:r w:rsidR="008A3F88">
        <w:rPr>
          <w:rFonts w:cs="B Zar"/>
          <w:sz w:val="30"/>
          <w:szCs w:val="30"/>
          <w:rtl/>
        </w:rPr>
        <w:pict>
          <v:shape id="_x0000_s1143" type="#_x0000_t202" style="position:absolute;left:0;text-align:left;margin-left:252pt;margin-top:247.6pt;width:108pt;height:36pt;z-index:251783168;mso-position-horizontal-relative:page;mso-position-vertical-relative:text" o:allowincell="f">
            <v:textbox>
              <w:txbxContent>
                <w:p w:rsidR="00E7473C" w:rsidRDefault="00E7473C" w:rsidP="00E7473C">
                  <w:pPr>
                    <w:jc w:val="center"/>
                    <w:rPr>
                      <w:rFonts w:cs="mitra"/>
                      <w:b/>
                      <w:bCs/>
                      <w:rtl/>
                    </w:rPr>
                  </w:pPr>
                  <w:r>
                    <w:rPr>
                      <w:rFonts w:cs="Times New Roman"/>
                      <w:b/>
                      <w:bCs/>
                      <w:rtl/>
                    </w:rPr>
                    <w:t>دستگاه پرس</w:t>
                  </w:r>
                </w:p>
              </w:txbxContent>
            </v:textbox>
            <w10:wrap anchorx="page"/>
          </v:shape>
        </w:pict>
      </w:r>
      <w:r w:rsidR="008A3F88">
        <w:rPr>
          <w:rFonts w:cs="B Zar"/>
          <w:sz w:val="30"/>
          <w:szCs w:val="30"/>
          <w:rtl/>
        </w:rPr>
        <w:pict>
          <v:shape id="_x0000_s1140" type="#_x0000_t202" style="position:absolute;left:0;text-align:left;margin-left:252pt;margin-top:31.6pt;width:108pt;height:36pt;z-index:251780096;mso-position-horizontal-relative:page;mso-position-vertical-relative:text" o:allowincell="f">
            <v:textbox>
              <w:txbxContent>
                <w:p w:rsidR="00E7473C" w:rsidRDefault="00E7473C" w:rsidP="00E7473C">
                  <w:pPr>
                    <w:jc w:val="center"/>
                    <w:rPr>
                      <w:rFonts w:cs="mitra"/>
                      <w:b/>
                      <w:bCs/>
                      <w:rtl/>
                    </w:rPr>
                  </w:pPr>
                  <w:r>
                    <w:rPr>
                      <w:rFonts w:cs="Times New Roman"/>
                      <w:b/>
                      <w:bCs/>
                      <w:rtl/>
                    </w:rPr>
                    <w:t>لوبياي سويا</w:t>
                  </w:r>
                </w:p>
              </w:txbxContent>
            </v:textbox>
            <w10:wrap anchorx="page"/>
          </v:shape>
        </w:pict>
      </w:r>
      <w:r w:rsidR="008A3F88">
        <w:rPr>
          <w:rFonts w:cs="B Zar"/>
          <w:sz w:val="30"/>
          <w:szCs w:val="30"/>
          <w:rtl/>
        </w:rPr>
        <w:pict>
          <v:shape id="_x0000_s1141" type="#_x0000_t202" style="position:absolute;left:0;text-align:left;margin-left:252pt;margin-top:103.6pt;width:108pt;height:36pt;z-index:251781120;mso-position-horizontal-relative:page;mso-position-vertical-relative:text" o:allowincell="f">
            <v:textbox>
              <w:txbxContent>
                <w:p w:rsidR="00E7473C" w:rsidRDefault="00E7473C" w:rsidP="00E7473C">
                  <w:pPr>
                    <w:jc w:val="center"/>
                    <w:rPr>
                      <w:rFonts w:cs="mitra"/>
                      <w:b/>
                      <w:bCs/>
                      <w:rtl/>
                    </w:rPr>
                  </w:pPr>
                  <w:r>
                    <w:rPr>
                      <w:rFonts w:cs="Times New Roman"/>
                      <w:b/>
                      <w:bCs/>
                      <w:rtl/>
                    </w:rPr>
                    <w:t>شسته مي شود</w:t>
                  </w:r>
                </w:p>
              </w:txbxContent>
            </v:textbox>
            <w10:wrap anchorx="page"/>
          </v:shape>
        </w:pict>
      </w:r>
      <w:r w:rsidR="008A3F88">
        <w:rPr>
          <w:rFonts w:cs="B Zar"/>
          <w:sz w:val="30"/>
          <w:szCs w:val="30"/>
          <w:rtl/>
        </w:rPr>
        <w:pict>
          <v:shape id="_x0000_s1142" type="#_x0000_t202" style="position:absolute;left:0;text-align:left;margin-left:252pt;margin-top:175.6pt;width:108pt;height:36pt;z-index:251782144;mso-position-horizontal-relative:page;mso-position-vertical-relative:text" o:allowincell="f">
            <v:textbox>
              <w:txbxContent>
                <w:p w:rsidR="00E7473C" w:rsidRDefault="00E7473C" w:rsidP="00E7473C">
                  <w:pPr>
                    <w:bidi w:val="0"/>
                    <w:jc w:val="center"/>
                    <w:rPr>
                      <w:rFonts w:cs="mitra"/>
                      <w:b/>
                      <w:bCs/>
                      <w:rtl/>
                    </w:rPr>
                  </w:pPr>
                  <w:r>
                    <w:rPr>
                      <w:rFonts w:cs="Times New Roman"/>
                      <w:b/>
                      <w:bCs/>
                      <w:rtl/>
                    </w:rPr>
                    <w:t>پوست گيري مي شود</w:t>
                  </w:r>
                </w:p>
              </w:txbxContent>
            </v:textbox>
            <w10:wrap anchorx="page"/>
          </v:shape>
        </w:pict>
      </w:r>
      <w:r w:rsidRPr="001C7205">
        <w:rPr>
          <w:rFonts w:cs="B Zar"/>
          <w:sz w:val="30"/>
          <w:szCs w:val="30"/>
          <w:rtl/>
        </w:rPr>
        <w:br w:type="page"/>
      </w:r>
      <w:r w:rsidRPr="001C7205">
        <w:rPr>
          <w:rFonts w:cs="B Zar"/>
          <w:sz w:val="30"/>
          <w:szCs w:val="30"/>
          <w:rtl/>
        </w:rPr>
        <w:lastRenderedPageBreak/>
        <w:t xml:space="preserve">نمودار مربوط به عملكرد كارخانه از تحويل مواد تا خروج كالاي ساخته شده: </w: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83" style="position:absolute;left:0;text-align:left;z-index:251824128;mso-position-horizontal-relative:page" from="309.6pt,19.4pt" to="309.6pt,48.2pt" o:allowincell="f">
            <v:stroke endarrow="open" endarrowwidth="narrow" endarrowlength="short"/>
            <w10:wrap anchorx="page"/>
          </v:lin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shape id="_x0000_s1172" type="#_x0000_t202" style="position:absolute;left:0;text-align:left;margin-left:252pt;margin-top:17.2pt;width:115.2pt;height:36pt;z-index:251812864;mso-position-horizontal-relative:page" o:allowincell="f">
            <v:textbox>
              <w:txbxContent>
                <w:p w:rsidR="00E7473C" w:rsidRDefault="00E7473C" w:rsidP="00E7473C">
                  <w:pPr>
                    <w:jc w:val="center"/>
                    <w:rPr>
                      <w:rFonts w:cs="mitra"/>
                      <w:b/>
                      <w:bCs/>
                      <w:rtl/>
                    </w:rPr>
                  </w:pPr>
                  <w:r>
                    <w:rPr>
                      <w:rFonts w:cs="Times New Roman"/>
                      <w:b/>
                      <w:bCs/>
                      <w:rtl/>
                    </w:rPr>
                    <w:t>تحويل مواد</w:t>
                  </w:r>
                </w:p>
              </w:txbxContent>
            </v:textbox>
            <w10:wrap anchorx="page"/>
          </v:shap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85" style="position:absolute;left:0;text-align:left;z-index:251826176;mso-position-horizontal-relative:page" from="309.6pt,22.2pt" to="309.6pt,58.2pt" o:allowincell="f">
            <v:stroke endarrow="open" endarrowwidth="narrow" endarrowlength="short"/>
            <w10:wrap anchorx="page"/>
          </v:lin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shape id="_x0000_s1173" type="#_x0000_t202" style="position:absolute;left:0;text-align:left;margin-left:252pt;margin-top:27.2pt;width:122.4pt;height:36pt;z-index:251813888;mso-position-horizontal-relative:page" o:allowincell="f">
            <v:textbox>
              <w:txbxContent>
                <w:p w:rsidR="00E7473C" w:rsidRDefault="00E7473C" w:rsidP="00E7473C">
                  <w:pPr>
                    <w:jc w:val="center"/>
                    <w:rPr>
                      <w:rFonts w:cs="mitra"/>
                      <w:b/>
                      <w:bCs/>
                      <w:rtl/>
                    </w:rPr>
                  </w:pPr>
                  <w:r>
                    <w:rPr>
                      <w:rFonts w:cs="Times New Roman"/>
                      <w:b/>
                      <w:bCs/>
                      <w:rtl/>
                    </w:rPr>
                    <w:t>بررسي و طبقه بندي</w:t>
                  </w:r>
                </w:p>
              </w:txbxContent>
            </v:textbox>
            <w10:wrap anchorx="page"/>
          </v:shap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93" style="position:absolute;left:0;text-align:left;z-index:251834368;mso-position-horizontal-relative:page" from="172.8pt,17.8pt" to="172.8pt,61pt" o:allowincell="f">
            <v:stroke endarrow="open" endarrowwidth="narrow" endarrowlength="short"/>
            <w10:wrap anchorx="page"/>
          </v:line>
        </w:pict>
      </w:r>
      <w:r>
        <w:rPr>
          <w:rFonts w:cs="B Zar"/>
          <w:sz w:val="30"/>
          <w:szCs w:val="30"/>
          <w:rtl/>
        </w:rPr>
        <w:pict>
          <v:line id="_x0000_s1194" style="position:absolute;left:0;text-align:left;z-index:251835392;mso-position-horizontal-relative:page" from="172.8pt,17.8pt" to="252pt,17.8pt" o:allowincell="f">
            <w10:wrap anchorx="page"/>
          </v:lin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84" style="position:absolute;left:0;text-align:left;z-index:251825152;mso-position-horizontal-relative:page" from="309.6pt,1.2pt" to="309.6pt,30pt" o:allowincell="f">
            <v:stroke endarrow="open" endarrowwidth="narrow" endarrowlength="short"/>
            <w10:wrap anchorx="page"/>
          </v:line>
        </w:pict>
      </w:r>
      <w:r>
        <w:rPr>
          <w:rFonts w:cs="B Zar"/>
          <w:sz w:val="30"/>
          <w:szCs w:val="30"/>
          <w:rtl/>
        </w:rPr>
        <w:pict>
          <v:shape id="_x0000_s1181" type="#_x0000_t202" style="position:absolute;left:0;text-align:left;margin-left:122.4pt;margin-top:30pt;width:86.4pt;height:36pt;z-index:251822080;mso-position-horizontal-relative:page" o:allowincell="f">
            <v:textbox>
              <w:txbxContent>
                <w:p w:rsidR="00E7473C" w:rsidRDefault="00E7473C" w:rsidP="00E7473C">
                  <w:pPr>
                    <w:jc w:val="center"/>
                    <w:rPr>
                      <w:rFonts w:cs="mitra"/>
                      <w:b/>
                      <w:bCs/>
                      <w:rtl/>
                    </w:rPr>
                  </w:pPr>
                  <w:r>
                    <w:rPr>
                      <w:rFonts w:cs="Times New Roman"/>
                      <w:b/>
                      <w:bCs/>
                      <w:rtl/>
                    </w:rPr>
                    <w:t>كنترل كيفيت</w:t>
                  </w:r>
                </w:p>
              </w:txbxContent>
            </v:textbox>
            <w10:wrap anchorx="page"/>
          </v:shape>
        </w:pict>
      </w:r>
      <w:r>
        <w:rPr>
          <w:rFonts w:cs="B Zar"/>
          <w:sz w:val="30"/>
          <w:szCs w:val="30"/>
          <w:rtl/>
        </w:rPr>
        <w:pict>
          <v:shape id="_x0000_s1174" type="#_x0000_t202" style="position:absolute;left:0;text-align:left;margin-left:252pt;margin-top:30pt;width:122.4pt;height:36pt;z-index:251814912;mso-position-horizontal-relative:page" o:allowincell="f">
            <v:textbox style="mso-next-textbox:#_x0000_s1174">
              <w:txbxContent>
                <w:p w:rsidR="00E7473C" w:rsidRDefault="00E7473C" w:rsidP="00E7473C">
                  <w:pPr>
                    <w:jc w:val="center"/>
                    <w:rPr>
                      <w:rFonts w:cs="mitra"/>
                      <w:b/>
                      <w:bCs/>
                      <w:rtl/>
                    </w:rPr>
                  </w:pPr>
                  <w:r>
                    <w:rPr>
                      <w:rFonts w:cs="Times New Roman"/>
                      <w:b/>
                      <w:bCs/>
                      <w:rtl/>
                    </w:rPr>
                    <w:t>انبار  مواد</w:t>
                  </w:r>
                </w:p>
              </w:txbxContent>
            </v:textbox>
            <w10:wrap anchorx="page"/>
          </v:shap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96" style="position:absolute;left:0;text-align:left;z-index:251837440;mso-position-horizontal-relative:page" from="208.8pt,18.65pt" to="252pt,18.65pt" o:allowincell="f">
            <v:stroke endarrow="open" endarrowwidth="narrow" endarrowlength="short"/>
            <w10:wrap anchorx="page"/>
          </v:lin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86" style="position:absolute;left:0;text-align:left;z-index:251827200;mso-position-horizontal-relative:page" from="309.6pt,4pt" to="309.6pt,40pt" o:allowincell="f">
            <v:stroke endarrow="open" endarrowwidth="narrow" endarrowlength="short"/>
            <w10:wrap anchorx="page"/>
          </v:lin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95" style="position:absolute;left:0;text-align:left;z-index:251836416;mso-position-horizontal-relative:page" from="172.8pt,23.4pt" to="252pt,23.4pt" o:allowincell="f">
            <w10:wrap anchorx="page"/>
          </v:line>
        </w:pict>
      </w:r>
      <w:r>
        <w:rPr>
          <w:rFonts w:cs="B Zar"/>
          <w:sz w:val="30"/>
          <w:szCs w:val="30"/>
          <w:rtl/>
        </w:rPr>
        <w:pict>
          <v:line id="_x0000_s1192" style="position:absolute;left:0;text-align:left;z-index:251833344;mso-position-horizontal-relative:page" from="172.8pt,23.4pt" to="172.8pt,59.4pt" o:allowincell="f">
            <v:stroke endarrow="open" endarrowwidth="narrow" endarrowlength="short"/>
            <w10:wrap anchorx="page"/>
          </v:line>
        </w:pict>
      </w:r>
      <w:r>
        <w:rPr>
          <w:rFonts w:cs="B Zar"/>
          <w:sz w:val="30"/>
          <w:szCs w:val="30"/>
          <w:rtl/>
        </w:rPr>
        <w:pict>
          <v:shape id="_x0000_s1175" type="#_x0000_t202" style="position:absolute;left:0;text-align:left;margin-left:252pt;margin-top:9pt;width:122.4pt;height:36pt;z-index:251815936;mso-position-horizontal-relative:page" o:allowincell="f">
            <v:textbox>
              <w:txbxContent>
                <w:p w:rsidR="00E7473C" w:rsidRDefault="00E7473C" w:rsidP="00E7473C">
                  <w:pPr>
                    <w:jc w:val="center"/>
                    <w:rPr>
                      <w:rFonts w:cs="mitra"/>
                      <w:b/>
                      <w:bCs/>
                      <w:rtl/>
                    </w:rPr>
                  </w:pPr>
                  <w:r>
                    <w:rPr>
                      <w:rFonts w:cs="Times New Roman"/>
                      <w:b/>
                      <w:bCs/>
                      <w:rtl/>
                    </w:rPr>
                    <w:t>ارسال به كارخانه</w:t>
                  </w:r>
                </w:p>
              </w:txbxContent>
            </v:textbox>
            <w10:wrap anchorx="page"/>
          </v:shap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87" style="position:absolute;left:0;text-align:left;z-index:251828224;mso-position-horizontal-relative:page" from="309.6pt,14pt" to="309.6pt,50pt" o:allowincell="f">
            <v:stroke endarrow="open" endarrowwidth="narrow" endarrowlength="short"/>
            <w10:wrap anchorx="page"/>
          </v:line>
        </w:pict>
      </w:r>
      <w:r>
        <w:rPr>
          <w:rFonts w:cs="B Zar"/>
          <w:sz w:val="30"/>
          <w:szCs w:val="30"/>
          <w:rtl/>
        </w:rPr>
        <w:pict>
          <v:shape id="_x0000_s1182" type="#_x0000_t202" style="position:absolute;left:0;text-align:left;margin-left:129.6pt;margin-top:28.4pt;width:86.4pt;height:36pt;z-index:251823104;mso-position-horizontal-relative:page" o:allowincell="f">
            <v:textbox>
              <w:txbxContent>
                <w:p w:rsidR="00E7473C" w:rsidRDefault="00E7473C" w:rsidP="00E7473C">
                  <w:pPr>
                    <w:jc w:val="center"/>
                    <w:rPr>
                      <w:rFonts w:cs="mitra"/>
                      <w:b/>
                      <w:bCs/>
                      <w:rtl/>
                    </w:rPr>
                  </w:pPr>
                  <w:r>
                    <w:rPr>
                      <w:rFonts w:cs="Times New Roman"/>
                      <w:b/>
                      <w:bCs/>
                      <w:rtl/>
                    </w:rPr>
                    <w:t>خط توليد</w:t>
                  </w:r>
                </w:p>
              </w:txbxContent>
            </v:textbox>
            <w10:wrap anchorx="page"/>
          </v:shap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97" style="position:absolute;left:0;text-align:left;z-index:251838464;mso-position-horizontal-relative:page" from="3in,26.2pt" to="252pt,26.2pt" o:allowincell="f">
            <v:stroke startarrow="open" startarrowwidth="narrow" startarrowlength="short" endarrow="open" endarrowwidth="narrow" endarrowlength="short"/>
            <w10:wrap anchorx="page"/>
          </v:line>
        </w:pict>
      </w:r>
      <w:r>
        <w:rPr>
          <w:rFonts w:cs="B Zar"/>
          <w:sz w:val="30"/>
          <w:szCs w:val="30"/>
          <w:rtl/>
        </w:rPr>
        <w:pict>
          <v:shape id="_x0000_s1176" type="#_x0000_t202" style="position:absolute;left:0;text-align:left;margin-left:252pt;margin-top:19pt;width:122.4pt;height:36pt;z-index:251816960;mso-position-horizontal-relative:page" o:allowincell="f">
            <v:textbox>
              <w:txbxContent>
                <w:p w:rsidR="00E7473C" w:rsidRDefault="00E7473C" w:rsidP="00E7473C">
                  <w:pPr>
                    <w:jc w:val="center"/>
                    <w:rPr>
                      <w:rFonts w:cs="mitra"/>
                      <w:b/>
                      <w:bCs/>
                      <w:rtl/>
                    </w:rPr>
                  </w:pPr>
                  <w:r>
                    <w:rPr>
                      <w:rFonts w:cs="Times New Roman"/>
                      <w:b/>
                      <w:bCs/>
                      <w:rtl/>
                    </w:rPr>
                    <w:t>آزمايش</w:t>
                  </w:r>
                </w:p>
              </w:txbxContent>
            </v:textbox>
            <w10:wrap anchorx="page"/>
          </v:shap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88" style="position:absolute;left:0;text-align:left;z-index:251829248;mso-position-horizontal-relative:page" from="309.6pt,24pt" to="309.6pt,60pt" o:allowincell="f">
            <v:stroke endarrow="open" endarrowwidth="narrow" endarrowlength="short"/>
            <w10:wrap anchorx="page"/>
          </v:lin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shape id="_x0000_s1177" type="#_x0000_t202" style="position:absolute;left:0;text-align:left;margin-left:252pt;margin-top:29pt;width:122.4pt;height:36pt;z-index:251817984;mso-position-horizontal-relative:page" o:allowincell="f">
            <v:textbox>
              <w:txbxContent>
                <w:p w:rsidR="00E7473C" w:rsidRDefault="00E7473C" w:rsidP="00E7473C">
                  <w:pPr>
                    <w:jc w:val="center"/>
                    <w:rPr>
                      <w:rFonts w:cs="mitra"/>
                      <w:b/>
                      <w:bCs/>
                      <w:rtl/>
                    </w:rPr>
                  </w:pPr>
                  <w:r>
                    <w:rPr>
                      <w:rFonts w:cs="Times New Roman"/>
                      <w:b/>
                      <w:bCs/>
                      <w:rtl/>
                    </w:rPr>
                    <w:t>بسته بندي</w:t>
                  </w:r>
                </w:p>
              </w:txbxContent>
            </v:textbox>
            <w10:wrap anchorx="page"/>
          </v:shape>
        </w:pict>
      </w:r>
    </w:p>
    <w:p w:rsidR="00E7473C" w:rsidRPr="001C7205" w:rsidRDefault="00E7473C" w:rsidP="00E7473C">
      <w:pPr>
        <w:pStyle w:val="Footer"/>
        <w:spacing w:line="620" w:lineRule="atLeast"/>
        <w:ind w:firstLine="720"/>
        <w:rPr>
          <w:rFonts w:cs="B Zar"/>
          <w:sz w:val="30"/>
          <w:szCs w:val="30"/>
          <w:rtl/>
        </w:rPr>
      </w:pP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89" style="position:absolute;left:0;text-align:left;z-index:251830272;mso-position-horizontal-relative:page" from="309.6pt,3pt" to="309.6pt,39pt" o:allowincell="f">
            <v:stroke endarrow="open" endarrowwidth="narrow" endarrowlength="short"/>
            <w10:wrap anchorx="page"/>
          </v:lin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shape id="_x0000_s1180" type="#_x0000_t202" style="position:absolute;left:0;text-align:left;margin-left:252pt;margin-top:152pt;width:122.4pt;height:36pt;z-index:251821056;mso-position-horizontal-relative:page" o:allowincell="f">
            <v:textbox>
              <w:txbxContent>
                <w:p w:rsidR="00E7473C" w:rsidRDefault="00E7473C" w:rsidP="00E7473C">
                  <w:pPr>
                    <w:jc w:val="center"/>
                    <w:rPr>
                      <w:rFonts w:cs="mitra"/>
                      <w:b/>
                      <w:bCs/>
                      <w:rtl/>
                    </w:rPr>
                  </w:pPr>
                  <w:r>
                    <w:rPr>
                      <w:rFonts w:cs="Times New Roman"/>
                      <w:b/>
                      <w:bCs/>
                      <w:rtl/>
                    </w:rPr>
                    <w:t>خروج</w:t>
                  </w:r>
                </w:p>
              </w:txbxContent>
            </v:textbox>
            <w10:wrap anchorx="page"/>
          </v:shape>
        </w:pict>
      </w:r>
      <w:r>
        <w:rPr>
          <w:rFonts w:cs="B Zar"/>
          <w:sz w:val="30"/>
          <w:szCs w:val="30"/>
          <w:rtl/>
        </w:rPr>
        <w:pict>
          <v:shape id="_x0000_s1178" type="#_x0000_t202" style="position:absolute;left:0;text-align:left;margin-left:252pt;margin-top:8pt;width:122.4pt;height:36pt;z-index:251819008;mso-position-horizontal-relative:page" o:allowincell="f">
            <v:textbox>
              <w:txbxContent>
                <w:p w:rsidR="00E7473C" w:rsidRDefault="00E7473C" w:rsidP="00E7473C">
                  <w:pPr>
                    <w:jc w:val="center"/>
                    <w:rPr>
                      <w:rFonts w:cs="mitra"/>
                      <w:b/>
                      <w:bCs/>
                      <w:rtl/>
                    </w:rPr>
                  </w:pPr>
                  <w:r>
                    <w:rPr>
                      <w:rFonts w:cs="Times New Roman"/>
                      <w:b/>
                      <w:bCs/>
                      <w:rtl/>
                    </w:rPr>
                    <w:t>انبار كالاي ساخته شده</w:t>
                  </w:r>
                </w:p>
              </w:txbxContent>
            </v:textbox>
            <w10:wrap anchorx="page"/>
          </v:shape>
        </w:pict>
      </w: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90" style="position:absolute;left:0;text-align:left;z-index:251831296;mso-position-horizontal-relative:page" from="309.6pt,13pt" to="309.6pt,49pt" o:allowincell="f">
            <v:stroke endarrow="open" endarrowwidth="narrow" endarrowlength="short"/>
            <w10:wrap anchorx="page"/>
          </v:line>
        </w:pict>
      </w:r>
      <w:r>
        <w:rPr>
          <w:rFonts w:cs="B Zar"/>
          <w:sz w:val="30"/>
          <w:szCs w:val="30"/>
          <w:rtl/>
        </w:rPr>
        <w:pict>
          <v:shape id="_x0000_s1179" type="#_x0000_t202" style="position:absolute;left:0;text-align:left;margin-left:252pt;margin-top:49pt;width:122.4pt;height:36pt;z-index:251820032;mso-position-horizontal-relative:page" o:allowincell="f">
            <v:textbox>
              <w:txbxContent>
                <w:p w:rsidR="00E7473C" w:rsidRDefault="00E7473C" w:rsidP="00E7473C">
                  <w:pPr>
                    <w:jc w:val="center"/>
                    <w:rPr>
                      <w:rFonts w:cs="mitra"/>
                      <w:b/>
                      <w:bCs/>
                      <w:rtl/>
                    </w:rPr>
                  </w:pPr>
                  <w:r>
                    <w:rPr>
                      <w:rFonts w:cs="Times New Roman"/>
                      <w:b/>
                      <w:bCs/>
                      <w:rtl/>
                    </w:rPr>
                    <w:t>ارسال  و بارگيري</w:t>
                  </w:r>
                </w:p>
              </w:txbxContent>
            </v:textbox>
            <w10:wrap anchorx="page"/>
          </v:shape>
        </w:pict>
      </w:r>
    </w:p>
    <w:p w:rsidR="00E7473C" w:rsidRPr="001C7205" w:rsidRDefault="00E7473C" w:rsidP="00E7473C">
      <w:pPr>
        <w:pStyle w:val="Footer"/>
        <w:spacing w:line="620" w:lineRule="atLeast"/>
        <w:ind w:firstLine="720"/>
        <w:rPr>
          <w:rFonts w:cs="B Zar"/>
          <w:sz w:val="30"/>
          <w:szCs w:val="30"/>
          <w:rtl/>
        </w:rPr>
      </w:pPr>
    </w:p>
    <w:p w:rsidR="00E7473C" w:rsidRPr="001C7205" w:rsidRDefault="008A3F88" w:rsidP="00E7473C">
      <w:pPr>
        <w:pStyle w:val="Footer"/>
        <w:spacing w:line="620" w:lineRule="atLeast"/>
        <w:ind w:firstLine="720"/>
        <w:rPr>
          <w:rFonts w:cs="B Zar"/>
          <w:sz w:val="30"/>
          <w:szCs w:val="30"/>
          <w:rtl/>
        </w:rPr>
      </w:pPr>
      <w:r>
        <w:rPr>
          <w:rFonts w:cs="B Zar"/>
          <w:sz w:val="30"/>
          <w:szCs w:val="30"/>
          <w:rtl/>
        </w:rPr>
        <w:pict>
          <v:line id="_x0000_s1191" style="position:absolute;left:0;text-align:left;z-index:251832320;mso-position-horizontal-relative:page" from="309.6pt,23pt" to="309.6pt,59pt" o:allowincell="f">
            <v:stroke endarrow="open" endarrowwidth="narrow" endarrowlength="short"/>
            <w10:wrap anchorx="page"/>
          </v:line>
        </w:pict>
      </w:r>
    </w:p>
    <w:p w:rsidR="00E7473C" w:rsidRPr="001C7205" w:rsidRDefault="00E7473C" w:rsidP="00E7473C">
      <w:pPr>
        <w:pStyle w:val="Footer"/>
        <w:spacing w:line="620" w:lineRule="atLeast"/>
        <w:ind w:firstLine="720"/>
        <w:rPr>
          <w:rFonts w:cs="B Zar"/>
          <w:sz w:val="30"/>
          <w:szCs w:val="30"/>
          <w:rtl/>
        </w:rPr>
      </w:pPr>
    </w:p>
    <w:p w:rsidR="00E7473C" w:rsidRPr="001C7205" w:rsidRDefault="00E7473C" w:rsidP="00E7473C">
      <w:pPr>
        <w:pStyle w:val="Footer"/>
        <w:spacing w:line="620" w:lineRule="atLeast"/>
        <w:ind w:firstLine="720"/>
        <w:rPr>
          <w:rFonts w:cs="B Zar"/>
          <w:sz w:val="30"/>
          <w:szCs w:val="30"/>
          <w:rtl/>
        </w:rPr>
      </w:pPr>
    </w:p>
    <w:p w:rsidR="00D32CC4" w:rsidRPr="001C7205" w:rsidRDefault="00D32CC4" w:rsidP="00D32CC4">
      <w:pPr>
        <w:pStyle w:val="1"/>
        <w:rPr>
          <w:rtl/>
        </w:rPr>
      </w:pPr>
      <w:bookmarkStart w:id="61" w:name="_Toc313383583"/>
      <w:r w:rsidRPr="001C7205">
        <w:rPr>
          <w:rtl/>
        </w:rPr>
        <w:lastRenderedPageBreak/>
        <w:t xml:space="preserve">امور اداري </w:t>
      </w:r>
      <w:r w:rsidRPr="001C7205">
        <w:t>–</w:t>
      </w:r>
      <w:r w:rsidRPr="001C7205">
        <w:rPr>
          <w:rtl/>
        </w:rPr>
        <w:t xml:space="preserve"> آموزش </w:t>
      </w:r>
      <w:r w:rsidRPr="001C7205">
        <w:t>–</w:t>
      </w:r>
      <w:r w:rsidRPr="001C7205">
        <w:rPr>
          <w:rtl/>
        </w:rPr>
        <w:t xml:space="preserve"> مالي</w:t>
      </w:r>
      <w:bookmarkEnd w:id="61"/>
      <w:r w:rsidRPr="001C7205">
        <w:rPr>
          <w:rtl/>
        </w:rPr>
        <w:t xml:space="preserve"> </w:t>
      </w:r>
    </w:p>
    <w:p w:rsidR="00D32CC4" w:rsidRPr="001C7205" w:rsidRDefault="00D32CC4" w:rsidP="00D32CC4">
      <w:pPr>
        <w:spacing w:line="620" w:lineRule="atLeast"/>
        <w:ind w:left="113" w:firstLine="720"/>
        <w:rPr>
          <w:rFonts w:cs="B Zar"/>
          <w:b/>
          <w:bCs/>
          <w:sz w:val="30"/>
          <w:szCs w:val="30"/>
          <w:rtl/>
        </w:rPr>
      </w:pPr>
      <w:r w:rsidRPr="001C7205">
        <w:rPr>
          <w:rFonts w:cs="B Zar"/>
          <w:b/>
          <w:bCs/>
          <w:sz w:val="30"/>
          <w:szCs w:val="30"/>
          <w:rtl/>
        </w:rPr>
        <w:t>الف ) امور اداري :</w:t>
      </w:r>
    </w:p>
    <w:p w:rsidR="00D32CC4" w:rsidRPr="001C7205" w:rsidRDefault="00D32CC4" w:rsidP="00D32CC4">
      <w:pPr>
        <w:spacing w:line="620" w:lineRule="atLeast"/>
        <w:ind w:left="113" w:firstLine="720"/>
        <w:jc w:val="lowKashida"/>
        <w:rPr>
          <w:rFonts w:cs="B Zar"/>
          <w:sz w:val="30"/>
          <w:szCs w:val="30"/>
          <w:rtl/>
        </w:rPr>
      </w:pPr>
      <w:r w:rsidRPr="001C7205">
        <w:rPr>
          <w:rFonts w:cs="B Zar"/>
          <w:sz w:val="30"/>
          <w:szCs w:val="30"/>
          <w:rtl/>
        </w:rPr>
        <w:t>به منظور ايجاد محيطي مناسب براي فعاليت و ارتقاء كمي و كيفي در توليد ، نيروي انساني در اولويت اول هر سازمان قرار داد به عبارتي نيروي انساني بستر كليه فعاليتهاي اقتصادي و توليدي به شمار مي رود و در ميان عوامل توليد كه شامل سرمايه ، منابع طبيعي ، تكنولوژي و نيروي انساني ، به يقين مي توان اذعان نمود كه تنها نيروي انساني است كه داراي نقش اساسي و محوري جهت استفاده بهينه و ايده آل از ساير منابع مي باشد .</w:t>
      </w:r>
    </w:p>
    <w:p w:rsidR="00D32CC4" w:rsidRPr="001C7205" w:rsidRDefault="00D32CC4" w:rsidP="00D32CC4">
      <w:pPr>
        <w:spacing w:line="620" w:lineRule="atLeast"/>
        <w:ind w:left="113" w:firstLine="720"/>
        <w:jc w:val="lowKashida"/>
        <w:rPr>
          <w:rFonts w:cs="B Zar"/>
          <w:sz w:val="30"/>
          <w:szCs w:val="30"/>
          <w:rtl/>
        </w:rPr>
      </w:pPr>
      <w:r w:rsidRPr="001C7205">
        <w:rPr>
          <w:rFonts w:cs="B Zar"/>
          <w:sz w:val="30"/>
          <w:szCs w:val="30"/>
          <w:rtl/>
        </w:rPr>
        <w:t xml:space="preserve">مسئوليت هاي خطير در سازماندهي صحيح نيروها ، بهداشت و ايمني و سلامت فردي و غيره از جمله برنامه هاي اصلي واحد اداري شركت </w:t>
      </w:r>
      <w:r w:rsidRPr="001C7205">
        <w:rPr>
          <w:rFonts w:cs="B Zar"/>
          <w:sz w:val="30"/>
          <w:szCs w:val="30"/>
          <w:rtl/>
        </w:rPr>
        <w:br/>
        <w:t>مي باشد كه نسبت به آنها سعي ويژه داشته كه عليرغم نامشهود بودن بعضي از آثار آن در كوتاه مدت آثار بلند مدت آن باعث بقاء و تداوم فعاليت شركت خواهد گرديد.</w:t>
      </w:r>
    </w:p>
    <w:p w:rsidR="00D32CC4" w:rsidRPr="001C7205" w:rsidRDefault="00D32CC4" w:rsidP="00D32CC4">
      <w:pPr>
        <w:spacing w:line="620" w:lineRule="atLeast"/>
        <w:ind w:left="-58" w:firstLine="891"/>
        <w:jc w:val="lowKashida"/>
        <w:rPr>
          <w:rFonts w:cs="B Zar"/>
          <w:sz w:val="30"/>
          <w:szCs w:val="30"/>
          <w:rtl/>
        </w:rPr>
      </w:pPr>
      <w:r w:rsidRPr="001C7205">
        <w:rPr>
          <w:rFonts w:cs="B Zar"/>
          <w:sz w:val="30"/>
          <w:szCs w:val="30"/>
          <w:rtl/>
        </w:rPr>
        <w:t>اهم موارد انجام شده عبارتند از:</w:t>
      </w:r>
    </w:p>
    <w:p w:rsidR="00D32CC4" w:rsidRPr="001C7205" w:rsidRDefault="00D32CC4" w:rsidP="00D32CC4">
      <w:pPr>
        <w:spacing w:line="620" w:lineRule="atLeast"/>
        <w:ind w:left="-58" w:firstLine="891"/>
        <w:jc w:val="lowKashida"/>
        <w:rPr>
          <w:rFonts w:cs="B Zar"/>
          <w:sz w:val="30"/>
          <w:szCs w:val="30"/>
          <w:rtl/>
        </w:rPr>
      </w:pPr>
      <w:r w:rsidRPr="001C7205">
        <w:rPr>
          <w:rFonts w:cs="B Zar"/>
          <w:sz w:val="30"/>
          <w:szCs w:val="30"/>
          <w:rtl/>
        </w:rPr>
        <w:t>1-آموزش كادر دائمي شركت به منظور ارتقاء و توانائيهاي علمي و فني كه در اين زمينه شركت برنامه هاي كوتاه مدت و بلند مدت پيش بيني نموده است .</w:t>
      </w:r>
    </w:p>
    <w:p w:rsidR="00D32CC4" w:rsidRPr="001C7205" w:rsidRDefault="00D32CC4" w:rsidP="00D32CC4">
      <w:pPr>
        <w:spacing w:line="620" w:lineRule="atLeast"/>
        <w:ind w:left="-58" w:firstLine="891"/>
        <w:jc w:val="lowKashida"/>
        <w:rPr>
          <w:rFonts w:cs="B Zar"/>
          <w:sz w:val="30"/>
          <w:szCs w:val="30"/>
          <w:rtl/>
        </w:rPr>
      </w:pPr>
      <w:r w:rsidRPr="001C7205">
        <w:rPr>
          <w:rFonts w:cs="B Zar"/>
          <w:sz w:val="30"/>
          <w:szCs w:val="30"/>
          <w:rtl/>
        </w:rPr>
        <w:t xml:space="preserve">2-تشكيل كميته هاي مختلف كاري در طول سال در جهت بهبود </w:t>
      </w:r>
      <w:r w:rsidRPr="001C7205">
        <w:rPr>
          <w:rFonts w:cs="B Zar"/>
          <w:sz w:val="30"/>
          <w:szCs w:val="30"/>
          <w:rtl/>
        </w:rPr>
        <w:br/>
        <w:t>روش ها و راهكارهاي علمي و عملي بهينه سازي كليه امور شركت . ( لازم به يادآوري است كه در سال گذشته تعداد229 جلسه با مديران ، روساء و كاركنان تشكيل شده است ).</w:t>
      </w:r>
    </w:p>
    <w:p w:rsidR="00D32CC4" w:rsidRPr="001C7205" w:rsidRDefault="00D32CC4" w:rsidP="00D32CC4">
      <w:pPr>
        <w:spacing w:line="620" w:lineRule="atLeast"/>
        <w:ind w:left="-58" w:firstLine="709"/>
        <w:jc w:val="lowKashida"/>
        <w:rPr>
          <w:rFonts w:cs="B Zar"/>
          <w:sz w:val="30"/>
          <w:szCs w:val="30"/>
          <w:rtl/>
        </w:rPr>
      </w:pPr>
      <w:r w:rsidRPr="001C7205">
        <w:rPr>
          <w:rFonts w:cs="B Zar"/>
          <w:sz w:val="30"/>
          <w:szCs w:val="30"/>
          <w:rtl/>
        </w:rPr>
        <w:t xml:space="preserve">3- تلاش‌ درايجاد ‌مكانيزه كردن فعاليت بخش ‌هاي مختلف اداري شامل </w:t>
      </w:r>
    </w:p>
    <w:p w:rsidR="00D32CC4" w:rsidRPr="001C7205" w:rsidRDefault="00D32CC4" w:rsidP="00D32CC4">
      <w:pPr>
        <w:spacing w:line="620" w:lineRule="atLeast"/>
        <w:jc w:val="lowKashida"/>
        <w:rPr>
          <w:rFonts w:cs="B Zar"/>
          <w:sz w:val="30"/>
          <w:szCs w:val="30"/>
          <w:rtl/>
        </w:rPr>
      </w:pPr>
      <w:r w:rsidRPr="001C7205">
        <w:rPr>
          <w:rFonts w:cs="B Zar"/>
          <w:sz w:val="30"/>
          <w:szCs w:val="30"/>
          <w:rtl/>
        </w:rPr>
        <w:t xml:space="preserve">كارگزيني </w:t>
      </w:r>
      <w:r w:rsidRPr="001C7205">
        <w:rPr>
          <w:rFonts w:cs="B Zar"/>
          <w:sz w:val="30"/>
          <w:szCs w:val="30"/>
        </w:rPr>
        <w:t>–</w:t>
      </w:r>
      <w:r w:rsidRPr="001C7205">
        <w:rPr>
          <w:rFonts w:cs="B Zar"/>
          <w:sz w:val="30"/>
          <w:szCs w:val="30"/>
          <w:rtl/>
        </w:rPr>
        <w:t xml:space="preserve"> دبيرخانه </w:t>
      </w:r>
      <w:r w:rsidRPr="001C7205">
        <w:rPr>
          <w:rFonts w:cs="B Zar"/>
          <w:sz w:val="30"/>
          <w:szCs w:val="30"/>
        </w:rPr>
        <w:t>–</w:t>
      </w:r>
      <w:r w:rsidRPr="001C7205">
        <w:rPr>
          <w:rFonts w:cs="B Zar"/>
          <w:sz w:val="30"/>
          <w:szCs w:val="30"/>
          <w:rtl/>
        </w:rPr>
        <w:t xml:space="preserve"> كارتابل .</w:t>
      </w:r>
    </w:p>
    <w:p w:rsidR="00D32CC4" w:rsidRPr="001C7205" w:rsidRDefault="00D32CC4" w:rsidP="00D32CC4">
      <w:pPr>
        <w:spacing w:line="620" w:lineRule="atLeast"/>
        <w:ind w:left="-58" w:firstLine="891"/>
        <w:jc w:val="lowKashida"/>
        <w:rPr>
          <w:rFonts w:cs="B Zar"/>
          <w:sz w:val="30"/>
          <w:szCs w:val="30"/>
          <w:rtl/>
        </w:rPr>
      </w:pPr>
      <w:r w:rsidRPr="001C7205">
        <w:rPr>
          <w:rFonts w:cs="B Zar"/>
          <w:sz w:val="30"/>
          <w:szCs w:val="30"/>
          <w:rtl/>
        </w:rPr>
        <w:t>4- سعي و تلاش در جهت كوچك نمودن واحدهاي فرعي و خدماتي شركت .</w:t>
      </w:r>
    </w:p>
    <w:p w:rsidR="00D32CC4" w:rsidRPr="001C7205" w:rsidRDefault="00D32CC4" w:rsidP="00D32CC4">
      <w:pPr>
        <w:spacing w:line="620" w:lineRule="atLeast"/>
        <w:ind w:left="-58" w:firstLine="891"/>
        <w:jc w:val="lowKashida"/>
        <w:rPr>
          <w:rFonts w:cs="B Zar"/>
          <w:sz w:val="30"/>
          <w:szCs w:val="30"/>
          <w:rtl/>
        </w:rPr>
      </w:pPr>
      <w:r w:rsidRPr="001C7205">
        <w:rPr>
          <w:rFonts w:cs="B Zar"/>
          <w:sz w:val="30"/>
          <w:szCs w:val="30"/>
          <w:rtl/>
        </w:rPr>
        <w:t>5-  تدوين قرارداد طرح طبقه بندي جديد بر اساس تفكيك پست و شغل براي شركت با موافقت وزارت كار .</w:t>
      </w:r>
    </w:p>
    <w:p w:rsidR="00D32CC4" w:rsidRPr="001C7205" w:rsidRDefault="00D32CC4" w:rsidP="00D32CC4">
      <w:pPr>
        <w:spacing w:line="620" w:lineRule="atLeast"/>
        <w:ind w:left="-58" w:firstLine="891"/>
        <w:jc w:val="lowKashida"/>
        <w:rPr>
          <w:rFonts w:cs="B Zar"/>
          <w:sz w:val="30"/>
          <w:szCs w:val="30"/>
          <w:rtl/>
        </w:rPr>
      </w:pPr>
      <w:r w:rsidRPr="001C7205">
        <w:rPr>
          <w:rFonts w:cs="B Zar"/>
          <w:sz w:val="30"/>
          <w:szCs w:val="30"/>
          <w:rtl/>
        </w:rPr>
        <w:lastRenderedPageBreak/>
        <w:t>6- مطالعه پروژه هاي استقرار دوربين مدار بسته و سيستم مخابرات بي سيم و عقد قرارداد براي طرح اخير و خاتمه مطالعه براي پروژه اول .</w:t>
      </w:r>
    </w:p>
    <w:p w:rsidR="00D32CC4" w:rsidRPr="001C7205" w:rsidRDefault="00D32CC4" w:rsidP="00D32CC4">
      <w:pPr>
        <w:spacing w:line="620" w:lineRule="atLeast"/>
        <w:ind w:left="-58" w:firstLine="891"/>
        <w:jc w:val="lowKashida"/>
        <w:rPr>
          <w:rFonts w:cs="B Zar"/>
          <w:b/>
          <w:bCs/>
          <w:sz w:val="30"/>
          <w:szCs w:val="30"/>
          <w:rtl/>
        </w:rPr>
      </w:pPr>
    </w:p>
    <w:p w:rsidR="00D32CC4" w:rsidRPr="001C7205" w:rsidRDefault="00D32CC4" w:rsidP="00D32CC4">
      <w:pPr>
        <w:pStyle w:val="Heading1"/>
        <w:rPr>
          <w:rFonts w:cs="B Zar"/>
          <w:sz w:val="30"/>
          <w:szCs w:val="30"/>
          <w:rtl/>
        </w:rPr>
      </w:pPr>
      <w:bookmarkStart w:id="62" w:name="_Toc313383584"/>
      <w:r w:rsidRPr="001C7205">
        <w:rPr>
          <w:rFonts w:cs="B Zar"/>
          <w:sz w:val="30"/>
          <w:szCs w:val="30"/>
          <w:rtl/>
        </w:rPr>
        <w:t>ب ) آموزش ضمن خدمت</w:t>
      </w:r>
      <w:bookmarkEnd w:id="62"/>
      <w:r w:rsidRPr="001C7205">
        <w:rPr>
          <w:rFonts w:cs="B Zar"/>
          <w:sz w:val="30"/>
          <w:szCs w:val="30"/>
          <w:rtl/>
        </w:rPr>
        <w:t xml:space="preserve"> </w:t>
      </w:r>
    </w:p>
    <w:p w:rsidR="00D32CC4" w:rsidRPr="001C7205" w:rsidRDefault="00D32CC4" w:rsidP="00D32CC4">
      <w:pPr>
        <w:spacing w:line="620" w:lineRule="atLeast"/>
        <w:ind w:firstLine="720"/>
        <w:jc w:val="lowKashida"/>
        <w:rPr>
          <w:rFonts w:cs="B Zar"/>
          <w:sz w:val="30"/>
          <w:szCs w:val="30"/>
          <w:rtl/>
        </w:rPr>
      </w:pPr>
      <w:r w:rsidRPr="001C7205">
        <w:rPr>
          <w:rFonts w:cs="B Zar"/>
          <w:sz w:val="30"/>
          <w:szCs w:val="30"/>
          <w:rtl/>
        </w:rPr>
        <w:t>واحد آموزش شركت از سال 79 با توجه به توانمنديهاي آموزشي موجود و به منظور برآوردن نيازهاي آموزشي و همچنين ارتقاء سطح علمي ، مهارتي و به روز نگه داشتن دانش كاري كاركنان از طريق اجراي دوره هاي آموزشي كوتاه مدت ، كارگاههاي آموزشي تخصصي ، ارائه سمينارهاي علمي و تخصصي و اعزام پرسنل به مراكز آموزشي خارج از شركت استقرار يافت .</w:t>
      </w:r>
    </w:p>
    <w:p w:rsidR="00D32CC4" w:rsidRPr="001C7205" w:rsidRDefault="00D32CC4" w:rsidP="00D32CC4">
      <w:pPr>
        <w:spacing w:line="620" w:lineRule="atLeast"/>
        <w:ind w:firstLine="720"/>
        <w:jc w:val="lowKashida"/>
        <w:rPr>
          <w:rFonts w:cs="B Zar"/>
          <w:sz w:val="30"/>
          <w:szCs w:val="30"/>
          <w:rtl/>
        </w:rPr>
      </w:pPr>
      <w:r w:rsidRPr="001C7205">
        <w:rPr>
          <w:rFonts w:cs="B Zar"/>
          <w:sz w:val="30"/>
          <w:szCs w:val="30"/>
          <w:rtl/>
        </w:rPr>
        <w:t>آموزش در شركت به عنوان يك سيستم جامع شامل فرآيند تعيين نيازهاي آموزشي ، برنامه ريزي و تدوين تقويم آموزشي ، اجراي دوره ، ارزشيابي و نهايتا اثرسنجي تلقي مي شود. و طي اين فرآيند كاربردي نمودن دوره ها با افزايش بعد علمي آنها و نيز هماهنگي براي آموزش هاي عملي طي برگزاري دوره ها از دست آورده هاي ديگر اين تقويم آموزشي ميباشد.</w:t>
      </w:r>
    </w:p>
    <w:p w:rsidR="00D32CC4" w:rsidRPr="001C7205" w:rsidRDefault="00D32CC4" w:rsidP="00D32CC4">
      <w:pPr>
        <w:spacing w:line="620" w:lineRule="atLeast"/>
        <w:ind w:firstLine="720"/>
        <w:jc w:val="lowKashida"/>
        <w:rPr>
          <w:rFonts w:cs="B Zar"/>
          <w:sz w:val="30"/>
          <w:szCs w:val="30"/>
          <w:rtl/>
        </w:rPr>
      </w:pPr>
      <w:r w:rsidRPr="001C7205">
        <w:rPr>
          <w:rFonts w:cs="B Zar"/>
          <w:sz w:val="30"/>
          <w:szCs w:val="30"/>
          <w:rtl/>
        </w:rPr>
        <w:t xml:space="preserve">در سال 80 واحد آموزش شركت بدليل نياز كاركنان به اجراي دوره تخصصي وعمومي وباتحت پوشش قراردادن حدود 15649 نفرساعت آموزش </w:t>
      </w:r>
    </w:p>
    <w:p w:rsidR="00D32CC4" w:rsidRPr="001C7205" w:rsidRDefault="00D32CC4" w:rsidP="00D32CC4">
      <w:pPr>
        <w:spacing w:line="620" w:lineRule="atLeast"/>
        <w:jc w:val="lowKashida"/>
        <w:rPr>
          <w:rFonts w:cs="B Zar"/>
          <w:sz w:val="30"/>
          <w:szCs w:val="30"/>
          <w:rtl/>
        </w:rPr>
      </w:pPr>
      <w:r w:rsidRPr="001C7205">
        <w:rPr>
          <w:rFonts w:cs="B Zar"/>
          <w:sz w:val="30"/>
          <w:szCs w:val="30"/>
          <w:rtl/>
        </w:rPr>
        <w:t>برابر پيش بيني بودجه آموزشي به اهداف خود نائل آمد.</w:t>
      </w:r>
    </w:p>
    <w:p w:rsidR="00D32CC4" w:rsidRPr="001C7205" w:rsidRDefault="00D32CC4" w:rsidP="00D32CC4">
      <w:pPr>
        <w:spacing w:line="620" w:lineRule="atLeast"/>
        <w:ind w:firstLine="720"/>
        <w:jc w:val="lowKashida"/>
        <w:rPr>
          <w:rFonts w:cs="B Zar"/>
          <w:sz w:val="30"/>
          <w:szCs w:val="30"/>
          <w:rtl/>
        </w:rPr>
      </w:pPr>
      <w:r w:rsidRPr="001C7205">
        <w:rPr>
          <w:rFonts w:cs="B Zar"/>
          <w:sz w:val="30"/>
          <w:szCs w:val="30"/>
          <w:rtl/>
        </w:rPr>
        <w:t>اين واحد آموزشهاي دراز مدت كاركنان را با همكاري دانشگاهها مورد مطالعه قرار داده و اميد است طي سال 1381 تحول چشمگيري در ارائه خدمات آموزشي با بهره گيري از امكانات تكنولوژي و اطلاعاتي در راستاي فرآيند فعاليت شركت فرآهم گردد.</w:t>
      </w:r>
    </w:p>
    <w:p w:rsidR="00D32CC4" w:rsidRPr="001C7205" w:rsidRDefault="00D32CC4" w:rsidP="00D32CC4">
      <w:pPr>
        <w:spacing w:line="620" w:lineRule="atLeast"/>
        <w:ind w:firstLine="720"/>
        <w:jc w:val="lowKashida"/>
        <w:rPr>
          <w:rFonts w:cs="B Zar"/>
          <w:sz w:val="30"/>
          <w:szCs w:val="30"/>
          <w:rtl/>
        </w:rPr>
      </w:pPr>
      <w:r w:rsidRPr="001C7205">
        <w:rPr>
          <w:rFonts w:cs="B Zar"/>
          <w:sz w:val="30"/>
          <w:szCs w:val="30"/>
          <w:rtl/>
        </w:rPr>
        <w:t xml:space="preserve">با توجه به تجربه سال گذشته و ضمن ارزشيابي نتايج دوره هاي اجراء شده و نظرات شركت كنندگان ، اساتيد و مسئولين اجرايي ، اين دوره ها از بعد كيفي و نيز دارا بودن جزوات آموزشي مناسب ارزيابي مجدد قرار خواهدگرفت و ضمن افزايش غناي آن ، تعدادي از دوره ها كه در ارزشيابيهاي بعمل </w:t>
      </w:r>
      <w:r w:rsidRPr="001C7205">
        <w:rPr>
          <w:rFonts w:cs="B Zar"/>
          <w:sz w:val="30"/>
          <w:szCs w:val="30"/>
          <w:rtl/>
        </w:rPr>
        <w:lastRenderedPageBreak/>
        <w:t>آمده از شركت كنندگان مفيد تشخيص داداه نشده بودند حذف و دوره هاي جديدي بر اساس نيازهاي آموزشي كاركنان شركت و نيز تقاضاي واحدهاي مختلف شركت به تقويم آموزشي اضافه گرديد.</w:t>
      </w:r>
    </w:p>
    <w:p w:rsidR="00D32CC4" w:rsidRPr="001C7205" w:rsidRDefault="00D32CC4" w:rsidP="00D32CC4">
      <w:pPr>
        <w:spacing w:line="620" w:lineRule="atLeast"/>
        <w:ind w:firstLine="720"/>
        <w:jc w:val="lowKashida"/>
        <w:rPr>
          <w:rFonts w:cs="B Zar"/>
          <w:sz w:val="30"/>
          <w:szCs w:val="30"/>
          <w:rtl/>
        </w:rPr>
      </w:pPr>
      <w:r w:rsidRPr="001C7205">
        <w:rPr>
          <w:rFonts w:cs="B Zar"/>
          <w:sz w:val="30"/>
          <w:szCs w:val="30"/>
          <w:rtl/>
        </w:rPr>
        <w:t>در ضمن تقويم آموزشي سال 81 شركت ، مشتمل بر 118 دوره و كارگاه آموزشي مي باشد كه با كوشش و همكاري كميته آموزش و نيز مشاركت مديران گرامي تدوين گرديده است .</w:t>
      </w:r>
    </w:p>
    <w:p w:rsidR="00D32CC4" w:rsidRPr="001C7205" w:rsidRDefault="00D32CC4" w:rsidP="00D32CC4">
      <w:pPr>
        <w:spacing w:line="620" w:lineRule="atLeast"/>
        <w:ind w:firstLine="720"/>
        <w:jc w:val="lowKashida"/>
        <w:rPr>
          <w:rFonts w:cs="B Zar"/>
          <w:b/>
          <w:bCs/>
          <w:sz w:val="30"/>
          <w:szCs w:val="30"/>
          <w:rtl/>
        </w:rPr>
      </w:pPr>
    </w:p>
    <w:p w:rsidR="00D32CC4" w:rsidRPr="001C7205" w:rsidRDefault="00D32CC4" w:rsidP="00D32CC4">
      <w:pPr>
        <w:spacing w:line="620" w:lineRule="atLeast"/>
        <w:ind w:firstLine="720"/>
        <w:jc w:val="lowKashida"/>
        <w:rPr>
          <w:rFonts w:cs="B Zar"/>
          <w:b/>
          <w:bCs/>
          <w:sz w:val="30"/>
          <w:szCs w:val="30"/>
          <w:rtl/>
        </w:rPr>
      </w:pPr>
      <w:r w:rsidRPr="001C7205">
        <w:rPr>
          <w:rFonts w:cs="B Zar"/>
          <w:b/>
          <w:bCs/>
          <w:sz w:val="30"/>
          <w:szCs w:val="30"/>
          <w:rtl/>
        </w:rPr>
        <w:t>ج ) امور مالي :</w:t>
      </w:r>
    </w:p>
    <w:p w:rsidR="00D32CC4" w:rsidRPr="001C7205" w:rsidRDefault="00D32CC4" w:rsidP="00D32CC4">
      <w:pPr>
        <w:pStyle w:val="Footer"/>
        <w:spacing w:line="620" w:lineRule="atLeast"/>
        <w:ind w:firstLine="720"/>
        <w:jc w:val="lowKashida"/>
        <w:rPr>
          <w:rFonts w:cs="B Zar"/>
          <w:sz w:val="30"/>
          <w:szCs w:val="30"/>
          <w:rtl/>
        </w:rPr>
      </w:pPr>
      <w:r w:rsidRPr="001C7205">
        <w:rPr>
          <w:rFonts w:cs="B Zar"/>
          <w:sz w:val="30"/>
          <w:szCs w:val="30"/>
          <w:rtl/>
        </w:rPr>
        <w:t xml:space="preserve">عمده فعاليتهاي اين بخش در سال مالي مورد گزارش همانند روال گذشته ، علاوه بر انجام امور جاري ، تأمين نقدينگي براي رسيدن به اهداف از پيش تعيين شده بودجه بوده است . با عنايت به روند روبه رشد حجم خريد مواد اوليه ، تأمين قطعات و لوازم يدكي جهت اضافات ، تعمير، بازساري ، نصب و نيز پرداخت هزينه جاري و سرمايه اي در سالهاي اخير و با توجه به اعمال سياستهاي انقباضي دولت و به دنبال آن محدوديتهاي ايجاد شده در سيستم بانكي در تعيين سقف اعتبارات قابل تخصيص ، تأمين اعتبار كاري بسيار دشوار بوده كه بحمداله با استفاده از تمام راهكارهاي قانوني نسبت به تأمين اعتبارات و تسهيلات مورد نياز شركت با موفقيت صورت پذيرفت . نكته قابل ذكر در رابطه با تأمين نقدينگي شركت اين مي باشد كه با توجه به افزايش سرمايه گذاري صورت گرفته در چند سال اخير و همچنين حجم عمليات مالي شركت ، هيئت مديره پيشنهاد مي نمايد كه بخشي از تأمين مالي سرمايه گذاريها و سرمايه در گردش شركت از طريق افزايش سرمايه پس از اخذ مجوزهاي لازم صورت گيرد. </w:t>
      </w:r>
    </w:p>
    <w:p w:rsidR="00D32CC4" w:rsidRPr="001C7205" w:rsidRDefault="00D32CC4" w:rsidP="00D32CC4">
      <w:pPr>
        <w:spacing w:line="620" w:lineRule="atLeast"/>
        <w:ind w:firstLine="720"/>
        <w:jc w:val="lowKashida"/>
        <w:rPr>
          <w:rFonts w:cs="B Zar"/>
          <w:sz w:val="30"/>
          <w:szCs w:val="30"/>
          <w:rtl/>
        </w:rPr>
      </w:pPr>
      <w:r w:rsidRPr="001C7205">
        <w:rPr>
          <w:rFonts w:cs="B Zar"/>
          <w:sz w:val="30"/>
          <w:szCs w:val="30"/>
          <w:rtl/>
        </w:rPr>
        <w:t>ضمنا شركت تلاش مستمري را جهت مكانيزه نمودن كليه فعاليتهاي مالي خود انجام داده است كه عمده عمليات در سال مالي مورد گزارش و سنوات قبل صورت گرفته و مواردي نيز در حال انجام مي باشد.</w:t>
      </w:r>
    </w:p>
    <w:p w:rsidR="00D32CC4" w:rsidRPr="001C7205" w:rsidRDefault="00D32CC4" w:rsidP="00D32CC4">
      <w:pPr>
        <w:spacing w:line="620" w:lineRule="atLeast"/>
        <w:ind w:firstLine="720"/>
        <w:jc w:val="lowKashida"/>
        <w:rPr>
          <w:rFonts w:cs="B Zar"/>
          <w:b/>
          <w:bCs/>
          <w:sz w:val="30"/>
          <w:szCs w:val="30"/>
          <w:rtl/>
        </w:rPr>
      </w:pPr>
    </w:p>
    <w:p w:rsidR="00D32CC4" w:rsidRPr="001C7205" w:rsidRDefault="00D32CC4" w:rsidP="00D32CC4">
      <w:pPr>
        <w:pStyle w:val="1"/>
        <w:rPr>
          <w:rtl/>
        </w:rPr>
      </w:pPr>
      <w:bookmarkStart w:id="63" w:name="_Toc313383585"/>
      <w:r w:rsidRPr="001C7205">
        <w:rPr>
          <w:rtl/>
        </w:rPr>
        <w:lastRenderedPageBreak/>
        <w:t>كلياتي در مورد كاركنان شركت بهپاك :</w:t>
      </w:r>
      <w:bookmarkEnd w:id="63"/>
    </w:p>
    <w:p w:rsidR="00D32CC4" w:rsidRPr="001C7205" w:rsidRDefault="00D32CC4" w:rsidP="00D32CC4">
      <w:pPr>
        <w:pStyle w:val="Footer"/>
        <w:spacing w:line="620" w:lineRule="atLeast"/>
        <w:ind w:firstLine="720"/>
        <w:rPr>
          <w:rFonts w:cs="B Zar"/>
          <w:sz w:val="30"/>
          <w:szCs w:val="30"/>
          <w:rtl/>
        </w:rPr>
      </w:pPr>
      <w:r w:rsidRPr="001C7205">
        <w:rPr>
          <w:rFonts w:cs="B Zar"/>
          <w:sz w:val="30"/>
          <w:szCs w:val="30"/>
          <w:rtl/>
        </w:rPr>
        <w:t>نوع استخدام كاركنان : استخدام كاركنان به صورت رسمي و قراردادي مي باشد كه به كليه موارد مربوط به استخدام قراردادي در فرم مخصوصي كه در صفحه بعد مشاهده مي كنيد اشاره شده است . يك نمونه از فرم درخواست كار نيز ضميمه شده است .</w:t>
      </w:r>
    </w:p>
    <w:p w:rsidR="00D32CC4" w:rsidRPr="001C7205" w:rsidRDefault="00D32CC4" w:rsidP="00D32CC4">
      <w:pPr>
        <w:pStyle w:val="Footer"/>
        <w:spacing w:line="620" w:lineRule="atLeast"/>
        <w:ind w:firstLine="720"/>
        <w:rPr>
          <w:rFonts w:cs="B Zar"/>
          <w:sz w:val="30"/>
          <w:szCs w:val="30"/>
          <w:rtl/>
        </w:rPr>
      </w:pPr>
      <w:r w:rsidRPr="001C7205">
        <w:rPr>
          <w:rFonts w:cs="B Zar"/>
          <w:sz w:val="30"/>
          <w:szCs w:val="30"/>
          <w:rtl/>
        </w:rPr>
        <w:t>نوع بيمه : همه كاركنان شركت بهپاك بيمه شده مي باشند كه نوع بيمه آنها تأمين اجتماعي بوده و از مزاياي قانو ني آن برابر ضوابط آن سازمان بهره مند خواهند شد.</w:t>
      </w:r>
    </w:p>
    <w:p w:rsidR="00D32CC4" w:rsidRPr="001C7205" w:rsidRDefault="00D32CC4" w:rsidP="00D32CC4">
      <w:pPr>
        <w:pStyle w:val="Footer"/>
        <w:spacing w:line="620" w:lineRule="atLeast"/>
        <w:ind w:firstLine="720"/>
        <w:rPr>
          <w:rFonts w:cs="B Zar"/>
          <w:sz w:val="30"/>
          <w:szCs w:val="30"/>
          <w:rtl/>
        </w:rPr>
      </w:pPr>
      <w:r w:rsidRPr="001C7205">
        <w:rPr>
          <w:rFonts w:cs="B Zar"/>
          <w:sz w:val="30"/>
          <w:szCs w:val="30"/>
          <w:rtl/>
        </w:rPr>
        <w:t xml:space="preserve">سود سهام : بعد از اينكه سود و زيان شركت محاسبه شد و با تأييد  حسابرسان رسيد  بعد  از تعديل ماليات سود هر سهم مشخص مي شود و هر </w:t>
      </w:r>
    </w:p>
    <w:p w:rsidR="00D32CC4" w:rsidRPr="001C7205" w:rsidRDefault="00D32CC4" w:rsidP="00D32CC4">
      <w:pPr>
        <w:pStyle w:val="Footer"/>
        <w:spacing w:line="620" w:lineRule="atLeast"/>
        <w:rPr>
          <w:rFonts w:cs="B Zar"/>
          <w:sz w:val="30"/>
          <w:szCs w:val="30"/>
          <w:rtl/>
        </w:rPr>
      </w:pPr>
      <w:r w:rsidRPr="001C7205">
        <w:rPr>
          <w:rFonts w:cs="B Zar"/>
          <w:sz w:val="30"/>
          <w:szCs w:val="30"/>
          <w:rtl/>
        </w:rPr>
        <w:t>كارمندي كه سهام داشته باشد به ميزان سهم خود سود مي برد.</w:t>
      </w:r>
    </w:p>
    <w:p w:rsidR="00D32CC4" w:rsidRPr="001C7205" w:rsidRDefault="00D32CC4" w:rsidP="00D32CC4">
      <w:pPr>
        <w:pStyle w:val="Footer"/>
        <w:spacing w:line="620" w:lineRule="atLeast"/>
        <w:ind w:firstLine="720"/>
        <w:rPr>
          <w:rFonts w:cs="B Zar"/>
          <w:sz w:val="30"/>
          <w:szCs w:val="30"/>
          <w:rtl/>
        </w:rPr>
      </w:pPr>
      <w:r w:rsidRPr="001C7205">
        <w:rPr>
          <w:rFonts w:cs="B Zar"/>
          <w:sz w:val="30"/>
          <w:szCs w:val="30"/>
          <w:rtl/>
        </w:rPr>
        <w:t>نحوه استخدام : استخدام كاركنان از طريق آگهي در روزنامه كثيرالنتشار مي باشد.</w:t>
      </w:r>
    </w:p>
    <w:p w:rsidR="00D32CC4" w:rsidRPr="001C7205" w:rsidRDefault="008A3F88" w:rsidP="00D32CC4">
      <w:pPr>
        <w:pStyle w:val="Footer"/>
        <w:spacing w:line="620" w:lineRule="atLeast"/>
        <w:ind w:firstLine="720"/>
        <w:rPr>
          <w:rFonts w:cs="B Zar"/>
          <w:sz w:val="30"/>
          <w:szCs w:val="30"/>
          <w:rtl/>
        </w:rPr>
      </w:pPr>
      <w:r>
        <w:rPr>
          <w:rFonts w:cs="B Zar"/>
          <w:sz w:val="30"/>
          <w:szCs w:val="30"/>
          <w:rtl/>
        </w:rPr>
        <w:pict>
          <v:line id="_x0000_s1207" style="position:absolute;left:0;text-align:left;z-index:251850752;mso-position-horizontal-relative:page" from="302.4pt,7.8pt" to="302.4pt,36.6pt" o:allowincell="f">
            <w10:wrap anchorx="page"/>
          </v:line>
        </w:pict>
      </w:r>
      <w:r>
        <w:rPr>
          <w:rFonts w:cs="B Zar"/>
          <w:sz w:val="30"/>
          <w:szCs w:val="30"/>
          <w:rtl/>
        </w:rPr>
        <w:pict>
          <v:line id="_x0000_s1206" style="position:absolute;left:0;text-align:left;z-index:251849728;mso-position-horizontal-relative:page" from="295.2pt,7.8pt" to="295.2pt,36.6pt" o:allowincell="f">
            <w10:wrap anchorx="page"/>
          </v:line>
        </w:pict>
      </w:r>
      <w:r>
        <w:rPr>
          <w:rFonts w:cs="B Zar"/>
          <w:sz w:val="30"/>
          <w:szCs w:val="30"/>
          <w:rtl/>
        </w:rPr>
        <w:pict>
          <v:line id="_x0000_s1205" style="position:absolute;left:0;text-align:left;z-index:251848704;mso-position-horizontal-relative:page" from="295.2pt,7.8pt" to="295.2pt,36.6pt" o:allowincell="f">
            <w10:wrap anchorx="page"/>
          </v:line>
        </w:pict>
      </w:r>
      <w:r w:rsidR="00D32CC4" w:rsidRPr="001C7205">
        <w:rPr>
          <w:rFonts w:cs="B Zar"/>
          <w:sz w:val="30"/>
          <w:szCs w:val="30"/>
          <w:rtl/>
        </w:rPr>
        <w:t>حقوق و مزايا: شكلي از فرم حقوق و دستمزد كاركنان شركت را در زير مشاهده مي كنيد كه كليه پرداخت ها و كسورات به طور كامل نشان داده شده است .</w:t>
      </w:r>
    </w:p>
    <w:tbl>
      <w:tblPr>
        <w:bidiVisual/>
        <w:tblW w:w="0" w:type="auto"/>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08"/>
        <w:gridCol w:w="851"/>
        <w:gridCol w:w="1984"/>
        <w:gridCol w:w="567"/>
        <w:gridCol w:w="1843"/>
        <w:gridCol w:w="567"/>
        <w:gridCol w:w="1418"/>
        <w:gridCol w:w="426"/>
      </w:tblGrid>
      <w:tr w:rsidR="00D32CC4" w:rsidRPr="001C7205" w:rsidTr="00BF4AF9">
        <w:trPr>
          <w:cantSplit/>
        </w:trPr>
        <w:tc>
          <w:tcPr>
            <w:tcW w:w="1985" w:type="dxa"/>
          </w:tcPr>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كاركرد</w:t>
            </w:r>
          </w:p>
        </w:tc>
        <w:tc>
          <w:tcPr>
            <w:tcW w:w="708" w:type="dxa"/>
          </w:tcPr>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دقيقه</w:t>
            </w:r>
          </w:p>
        </w:tc>
        <w:tc>
          <w:tcPr>
            <w:tcW w:w="851" w:type="dxa"/>
          </w:tcPr>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ساعت</w:t>
            </w:r>
          </w:p>
        </w:tc>
        <w:tc>
          <w:tcPr>
            <w:tcW w:w="2551" w:type="dxa"/>
            <w:gridSpan w:val="2"/>
          </w:tcPr>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پرداخت ها                  ريال</w:t>
            </w:r>
          </w:p>
        </w:tc>
        <w:tc>
          <w:tcPr>
            <w:tcW w:w="2410" w:type="dxa"/>
            <w:gridSpan w:val="2"/>
          </w:tcPr>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كسور                   ريال</w:t>
            </w:r>
          </w:p>
        </w:tc>
        <w:tc>
          <w:tcPr>
            <w:tcW w:w="1844" w:type="dxa"/>
            <w:gridSpan w:val="2"/>
          </w:tcPr>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توضيحات</w:t>
            </w:r>
          </w:p>
        </w:tc>
      </w:tr>
      <w:tr w:rsidR="00D32CC4" w:rsidRPr="001C7205" w:rsidTr="00BF4AF9">
        <w:trPr>
          <w:cantSplit/>
          <w:trHeight w:val="8259"/>
        </w:trPr>
        <w:tc>
          <w:tcPr>
            <w:tcW w:w="1985" w:type="dxa"/>
            <w:vMerge w:val="restart"/>
          </w:tcPr>
          <w:p w:rsidR="00D32CC4" w:rsidRPr="001C7205" w:rsidRDefault="00D32CC4" w:rsidP="00BF4AF9">
            <w:pPr>
              <w:pStyle w:val="Footer"/>
              <w:spacing w:line="620" w:lineRule="atLeast"/>
              <w:rPr>
                <w:rFonts w:cs="B Zar"/>
                <w:sz w:val="30"/>
                <w:szCs w:val="30"/>
                <w:rtl/>
              </w:rPr>
            </w:pPr>
            <w:r w:rsidRPr="001C7205">
              <w:rPr>
                <w:rFonts w:cs="B Zar"/>
                <w:sz w:val="30"/>
                <w:szCs w:val="30"/>
                <w:rtl/>
              </w:rPr>
              <w:lastRenderedPageBreak/>
              <w:t>ساعات كار رسمي</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اضافه كار </w:t>
            </w:r>
          </w:p>
          <w:p w:rsidR="00D32CC4" w:rsidRPr="001C7205" w:rsidRDefault="00D32CC4" w:rsidP="00BF4AF9">
            <w:pPr>
              <w:pStyle w:val="Footer"/>
              <w:spacing w:line="620" w:lineRule="atLeast"/>
              <w:rPr>
                <w:rFonts w:cs="B Zar"/>
                <w:sz w:val="30"/>
                <w:szCs w:val="30"/>
                <w:rtl/>
              </w:rPr>
            </w:pP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40 درصد اضافه كاري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35 درصد شبكاري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15 درصد نوبتكاري </w:t>
            </w:r>
          </w:p>
          <w:p w:rsidR="00D32CC4" w:rsidRPr="001C7205" w:rsidRDefault="00D32CC4" w:rsidP="00BF4AF9">
            <w:pPr>
              <w:pStyle w:val="Footer"/>
              <w:spacing w:line="620" w:lineRule="atLeast"/>
              <w:rPr>
                <w:rFonts w:cs="B Zar"/>
                <w:sz w:val="30"/>
                <w:szCs w:val="30"/>
                <w:rtl/>
              </w:rPr>
            </w:pP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غيبت و تاخير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مرخصي بدون حقوق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 بيماري </w:t>
            </w:r>
          </w:p>
        </w:tc>
        <w:tc>
          <w:tcPr>
            <w:tcW w:w="708" w:type="dxa"/>
            <w:vMerge w:val="restart"/>
          </w:tcPr>
          <w:p w:rsidR="00D32CC4" w:rsidRPr="001C7205" w:rsidRDefault="00D32CC4" w:rsidP="00BF4AF9">
            <w:pPr>
              <w:pStyle w:val="Footer"/>
              <w:spacing w:line="620" w:lineRule="atLeast"/>
              <w:rPr>
                <w:rFonts w:cs="B Zar"/>
                <w:sz w:val="30"/>
                <w:szCs w:val="30"/>
                <w:rtl/>
              </w:rPr>
            </w:pPr>
          </w:p>
        </w:tc>
        <w:tc>
          <w:tcPr>
            <w:tcW w:w="851" w:type="dxa"/>
            <w:vMerge w:val="restart"/>
          </w:tcPr>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tc>
        <w:tc>
          <w:tcPr>
            <w:tcW w:w="1984" w:type="dxa"/>
            <w:vMerge w:val="restart"/>
          </w:tcPr>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حقوق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كمك خواربار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حق مسكن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حق اولاد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سهم الشركه كارفرما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غذاي گرم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پاداش افزايش بهره‌وري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اياب و ذهاب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اضافه كار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اضافه كار تا 500 ريال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شبكاري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نوبتكاري </w:t>
            </w:r>
          </w:p>
        </w:tc>
        <w:tc>
          <w:tcPr>
            <w:tcW w:w="567" w:type="dxa"/>
            <w:vMerge w:val="restart"/>
          </w:tcPr>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tc>
        <w:tc>
          <w:tcPr>
            <w:tcW w:w="1843" w:type="dxa"/>
            <w:vMerge w:val="restart"/>
          </w:tcPr>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ماليات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بيمه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صندوق كارآموزي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بيمه درماني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بيمه بيكاري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افزايش سرمايه تعاوني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سهم الشركه كارمند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بيمه عمر</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مرخصي بدون حقوق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وام مسكن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وام تعاوني اعتبار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وام ضروري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كسورات اتفاقي تعاوني </w:t>
            </w:r>
          </w:p>
          <w:p w:rsidR="00D32CC4" w:rsidRPr="001C7205" w:rsidRDefault="00D32CC4" w:rsidP="00BF4AF9">
            <w:pPr>
              <w:pStyle w:val="Footer"/>
              <w:spacing w:line="620" w:lineRule="atLeast"/>
              <w:rPr>
                <w:rFonts w:cs="B Zar"/>
                <w:sz w:val="30"/>
                <w:szCs w:val="30"/>
                <w:rtl/>
              </w:rPr>
            </w:pPr>
            <w:r w:rsidRPr="001C7205">
              <w:rPr>
                <w:rFonts w:cs="B Zar"/>
                <w:sz w:val="30"/>
                <w:szCs w:val="30"/>
                <w:rtl/>
              </w:rPr>
              <w:t xml:space="preserve">خالص دريافتي </w:t>
            </w:r>
          </w:p>
        </w:tc>
        <w:tc>
          <w:tcPr>
            <w:tcW w:w="567" w:type="dxa"/>
          </w:tcPr>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p w:rsidR="00D32CC4" w:rsidRPr="001C7205" w:rsidRDefault="00D32CC4" w:rsidP="00BF4AF9">
            <w:pPr>
              <w:pStyle w:val="Footer"/>
              <w:spacing w:line="620" w:lineRule="atLeast"/>
              <w:jc w:val="center"/>
              <w:rPr>
                <w:rFonts w:cs="B Zar"/>
                <w:sz w:val="30"/>
                <w:szCs w:val="30"/>
                <w:rtl/>
              </w:rPr>
            </w:pPr>
            <w:r w:rsidRPr="001C7205">
              <w:rPr>
                <w:rFonts w:cs="B Zar"/>
                <w:sz w:val="30"/>
                <w:szCs w:val="30"/>
                <w:rtl/>
              </w:rPr>
              <w:t>××</w:t>
            </w:r>
          </w:p>
        </w:tc>
        <w:tc>
          <w:tcPr>
            <w:tcW w:w="1418" w:type="dxa"/>
            <w:vMerge w:val="restart"/>
          </w:tcPr>
          <w:p w:rsidR="00D32CC4" w:rsidRPr="001C7205" w:rsidRDefault="00D32CC4" w:rsidP="00BF4AF9">
            <w:pPr>
              <w:pStyle w:val="Footer"/>
              <w:spacing w:line="620" w:lineRule="atLeast"/>
              <w:rPr>
                <w:rFonts w:cs="B Zar"/>
                <w:sz w:val="30"/>
                <w:szCs w:val="30"/>
                <w:rtl/>
              </w:rPr>
            </w:pPr>
          </w:p>
          <w:p w:rsidR="00D32CC4" w:rsidRPr="001C7205" w:rsidRDefault="00D32CC4" w:rsidP="00BF4AF9">
            <w:pPr>
              <w:pStyle w:val="Footer"/>
              <w:spacing w:line="620" w:lineRule="atLeast"/>
              <w:rPr>
                <w:rFonts w:cs="B Zar"/>
                <w:sz w:val="30"/>
                <w:szCs w:val="30"/>
                <w:rtl/>
              </w:rPr>
            </w:pPr>
            <w:r w:rsidRPr="001C7205">
              <w:rPr>
                <w:rFonts w:cs="B Zar"/>
                <w:sz w:val="30"/>
                <w:szCs w:val="30"/>
                <w:rtl/>
              </w:rPr>
              <w:t>سهم كارفرما</w:t>
            </w:r>
          </w:p>
          <w:p w:rsidR="00D32CC4" w:rsidRPr="001C7205" w:rsidRDefault="00D32CC4" w:rsidP="00BF4AF9">
            <w:pPr>
              <w:pStyle w:val="Footer"/>
              <w:spacing w:line="620" w:lineRule="atLeast"/>
              <w:rPr>
                <w:rFonts w:cs="B Zar"/>
                <w:sz w:val="30"/>
                <w:szCs w:val="30"/>
                <w:rtl/>
              </w:rPr>
            </w:pPr>
            <w:r w:rsidRPr="001C7205">
              <w:rPr>
                <w:rFonts w:cs="B Zar"/>
                <w:sz w:val="30"/>
                <w:szCs w:val="30"/>
                <w:rtl/>
              </w:rPr>
              <w:t>سهم كارفرما</w:t>
            </w:r>
          </w:p>
          <w:p w:rsidR="00D32CC4" w:rsidRPr="001C7205" w:rsidRDefault="00D32CC4" w:rsidP="00BF4AF9">
            <w:pPr>
              <w:pStyle w:val="Footer"/>
              <w:spacing w:line="620" w:lineRule="atLeast"/>
              <w:rPr>
                <w:rFonts w:cs="B Zar"/>
                <w:sz w:val="30"/>
                <w:szCs w:val="30"/>
                <w:rtl/>
              </w:rPr>
            </w:pPr>
            <w:r w:rsidRPr="001C7205">
              <w:rPr>
                <w:rFonts w:cs="B Zar"/>
                <w:sz w:val="30"/>
                <w:szCs w:val="30"/>
                <w:rtl/>
              </w:rPr>
              <w:t>سهم كارفرما</w:t>
            </w:r>
          </w:p>
          <w:p w:rsidR="00D32CC4" w:rsidRPr="001C7205" w:rsidRDefault="00D32CC4" w:rsidP="00BF4AF9">
            <w:pPr>
              <w:pStyle w:val="Footer"/>
              <w:spacing w:line="620" w:lineRule="atLeast"/>
              <w:rPr>
                <w:rFonts w:cs="B Zar"/>
                <w:sz w:val="30"/>
                <w:szCs w:val="30"/>
                <w:rtl/>
              </w:rPr>
            </w:pPr>
            <w:r w:rsidRPr="001C7205">
              <w:rPr>
                <w:rFonts w:cs="B Zar"/>
                <w:sz w:val="30"/>
                <w:szCs w:val="30"/>
                <w:rtl/>
              </w:rPr>
              <w:t>سهم كارفرما</w:t>
            </w:r>
          </w:p>
          <w:p w:rsidR="00D32CC4" w:rsidRPr="001C7205" w:rsidRDefault="00D32CC4" w:rsidP="00BF4AF9">
            <w:pPr>
              <w:pStyle w:val="Footer"/>
              <w:spacing w:line="620" w:lineRule="atLeast"/>
              <w:rPr>
                <w:rFonts w:cs="B Zar"/>
                <w:sz w:val="30"/>
                <w:szCs w:val="30"/>
                <w:rtl/>
              </w:rPr>
            </w:pPr>
          </w:p>
          <w:p w:rsidR="00D32CC4" w:rsidRPr="001C7205" w:rsidRDefault="00D32CC4" w:rsidP="00BF4AF9">
            <w:pPr>
              <w:pStyle w:val="Footer"/>
              <w:spacing w:line="620" w:lineRule="atLeast"/>
              <w:rPr>
                <w:rFonts w:cs="B Zar"/>
                <w:sz w:val="30"/>
                <w:szCs w:val="30"/>
                <w:rtl/>
              </w:rPr>
            </w:pPr>
          </w:p>
          <w:p w:rsidR="00D32CC4" w:rsidRPr="001C7205" w:rsidRDefault="00D32CC4" w:rsidP="00BF4AF9">
            <w:pPr>
              <w:pStyle w:val="Footer"/>
              <w:spacing w:line="620" w:lineRule="atLeast"/>
              <w:rPr>
                <w:rFonts w:cs="B Zar"/>
                <w:sz w:val="30"/>
                <w:szCs w:val="30"/>
                <w:rtl/>
              </w:rPr>
            </w:pPr>
            <w:r w:rsidRPr="001C7205">
              <w:rPr>
                <w:rFonts w:cs="B Zar"/>
                <w:sz w:val="30"/>
                <w:szCs w:val="30"/>
                <w:rtl/>
              </w:rPr>
              <w:t>سهم كارفرما</w:t>
            </w:r>
          </w:p>
          <w:p w:rsidR="00D32CC4" w:rsidRPr="001C7205" w:rsidRDefault="00D32CC4" w:rsidP="00BF4AF9">
            <w:pPr>
              <w:pStyle w:val="Footer"/>
              <w:spacing w:line="620" w:lineRule="atLeast"/>
              <w:rPr>
                <w:rFonts w:cs="B Zar"/>
                <w:sz w:val="30"/>
                <w:szCs w:val="30"/>
                <w:rtl/>
              </w:rPr>
            </w:pPr>
          </w:p>
          <w:p w:rsidR="00D32CC4" w:rsidRPr="001C7205" w:rsidRDefault="00D32CC4" w:rsidP="00BF4AF9">
            <w:pPr>
              <w:pStyle w:val="Footer"/>
              <w:spacing w:line="620" w:lineRule="atLeast"/>
              <w:rPr>
                <w:rFonts w:cs="B Zar"/>
                <w:sz w:val="30"/>
                <w:szCs w:val="30"/>
                <w:rtl/>
              </w:rPr>
            </w:pPr>
            <w:r w:rsidRPr="001C7205">
              <w:rPr>
                <w:rFonts w:cs="B Zar"/>
                <w:sz w:val="30"/>
                <w:szCs w:val="30"/>
                <w:rtl/>
              </w:rPr>
              <w:t>اقساط باقي</w:t>
            </w:r>
          </w:p>
          <w:p w:rsidR="00D32CC4" w:rsidRPr="001C7205" w:rsidRDefault="00D32CC4" w:rsidP="00BF4AF9">
            <w:pPr>
              <w:pStyle w:val="Footer"/>
              <w:spacing w:line="620" w:lineRule="atLeast"/>
              <w:rPr>
                <w:rFonts w:cs="B Zar"/>
                <w:sz w:val="30"/>
                <w:szCs w:val="30"/>
                <w:rtl/>
              </w:rPr>
            </w:pPr>
            <w:r w:rsidRPr="001C7205">
              <w:rPr>
                <w:rFonts w:cs="B Zar"/>
                <w:sz w:val="30"/>
                <w:szCs w:val="30"/>
                <w:rtl/>
              </w:rPr>
              <w:t>اقساط باقي</w:t>
            </w:r>
          </w:p>
          <w:p w:rsidR="00D32CC4" w:rsidRPr="001C7205" w:rsidRDefault="00D32CC4" w:rsidP="00BF4AF9">
            <w:pPr>
              <w:pStyle w:val="Footer"/>
              <w:spacing w:line="620" w:lineRule="atLeast"/>
              <w:rPr>
                <w:rFonts w:cs="B Zar"/>
                <w:sz w:val="30"/>
                <w:szCs w:val="30"/>
                <w:rtl/>
              </w:rPr>
            </w:pPr>
            <w:r w:rsidRPr="001C7205">
              <w:rPr>
                <w:rFonts w:cs="B Zar"/>
                <w:sz w:val="30"/>
                <w:szCs w:val="30"/>
                <w:rtl/>
              </w:rPr>
              <w:t>اقساط باقي</w:t>
            </w:r>
          </w:p>
          <w:p w:rsidR="00D32CC4" w:rsidRPr="001C7205" w:rsidRDefault="00D32CC4" w:rsidP="00BF4AF9">
            <w:pPr>
              <w:pStyle w:val="Footer"/>
              <w:spacing w:line="620" w:lineRule="atLeast"/>
              <w:rPr>
                <w:rFonts w:cs="B Zar"/>
                <w:sz w:val="30"/>
                <w:szCs w:val="30"/>
                <w:rtl/>
              </w:rPr>
            </w:pPr>
            <w:r w:rsidRPr="001C7205">
              <w:rPr>
                <w:rFonts w:cs="B Zar"/>
                <w:sz w:val="30"/>
                <w:szCs w:val="30"/>
                <w:rtl/>
              </w:rPr>
              <w:t>اقساط باقي</w:t>
            </w:r>
          </w:p>
        </w:tc>
        <w:tc>
          <w:tcPr>
            <w:tcW w:w="426" w:type="dxa"/>
            <w:vMerge w:val="restart"/>
          </w:tcPr>
          <w:p w:rsidR="00D32CC4" w:rsidRPr="001C7205" w:rsidRDefault="00D32CC4" w:rsidP="00BF4AF9">
            <w:pPr>
              <w:pStyle w:val="Footer"/>
              <w:spacing w:line="620" w:lineRule="atLeast"/>
              <w:rPr>
                <w:rFonts w:cs="B Zar"/>
                <w:sz w:val="30"/>
                <w:szCs w:val="30"/>
                <w:rtl/>
              </w:rPr>
            </w:pPr>
          </w:p>
        </w:tc>
      </w:tr>
      <w:tr w:rsidR="00D32CC4" w:rsidRPr="001C7205" w:rsidTr="00BF4AF9">
        <w:trPr>
          <w:cantSplit/>
          <w:trHeight w:val="397"/>
        </w:trPr>
        <w:tc>
          <w:tcPr>
            <w:tcW w:w="1985" w:type="dxa"/>
            <w:vMerge/>
          </w:tcPr>
          <w:p w:rsidR="00D32CC4" w:rsidRPr="001C7205" w:rsidRDefault="00D32CC4" w:rsidP="00BF4AF9">
            <w:pPr>
              <w:pStyle w:val="Footer"/>
              <w:spacing w:line="620" w:lineRule="atLeast"/>
              <w:rPr>
                <w:rFonts w:cs="B Zar"/>
                <w:sz w:val="30"/>
                <w:szCs w:val="30"/>
                <w:rtl/>
              </w:rPr>
            </w:pPr>
          </w:p>
        </w:tc>
        <w:tc>
          <w:tcPr>
            <w:tcW w:w="708" w:type="dxa"/>
            <w:vMerge/>
          </w:tcPr>
          <w:p w:rsidR="00D32CC4" w:rsidRPr="001C7205" w:rsidRDefault="00D32CC4" w:rsidP="00BF4AF9">
            <w:pPr>
              <w:pStyle w:val="Footer"/>
              <w:spacing w:line="620" w:lineRule="atLeast"/>
              <w:rPr>
                <w:rFonts w:cs="B Zar"/>
                <w:sz w:val="30"/>
                <w:szCs w:val="30"/>
                <w:rtl/>
              </w:rPr>
            </w:pPr>
          </w:p>
        </w:tc>
        <w:tc>
          <w:tcPr>
            <w:tcW w:w="851" w:type="dxa"/>
            <w:vMerge/>
          </w:tcPr>
          <w:p w:rsidR="00D32CC4" w:rsidRPr="001C7205" w:rsidRDefault="00D32CC4" w:rsidP="00BF4AF9">
            <w:pPr>
              <w:pStyle w:val="Footer"/>
              <w:spacing w:line="620" w:lineRule="atLeast"/>
              <w:jc w:val="center"/>
              <w:rPr>
                <w:rFonts w:cs="B Zar"/>
                <w:sz w:val="30"/>
                <w:szCs w:val="30"/>
                <w:rtl/>
              </w:rPr>
            </w:pPr>
          </w:p>
        </w:tc>
        <w:tc>
          <w:tcPr>
            <w:tcW w:w="1984" w:type="dxa"/>
            <w:vMerge/>
          </w:tcPr>
          <w:p w:rsidR="00D32CC4" w:rsidRPr="001C7205" w:rsidRDefault="00D32CC4" w:rsidP="00BF4AF9">
            <w:pPr>
              <w:pStyle w:val="Footer"/>
              <w:spacing w:line="620" w:lineRule="atLeast"/>
              <w:rPr>
                <w:rFonts w:cs="B Zar"/>
                <w:sz w:val="30"/>
                <w:szCs w:val="30"/>
                <w:rtl/>
              </w:rPr>
            </w:pPr>
          </w:p>
        </w:tc>
        <w:tc>
          <w:tcPr>
            <w:tcW w:w="567" w:type="dxa"/>
            <w:vMerge/>
          </w:tcPr>
          <w:p w:rsidR="00D32CC4" w:rsidRPr="001C7205" w:rsidRDefault="00D32CC4" w:rsidP="00BF4AF9">
            <w:pPr>
              <w:pStyle w:val="Footer"/>
              <w:spacing w:line="620" w:lineRule="atLeast"/>
              <w:jc w:val="center"/>
              <w:rPr>
                <w:rFonts w:cs="B Zar"/>
                <w:sz w:val="30"/>
                <w:szCs w:val="30"/>
                <w:rtl/>
              </w:rPr>
            </w:pPr>
          </w:p>
        </w:tc>
        <w:tc>
          <w:tcPr>
            <w:tcW w:w="1843" w:type="dxa"/>
            <w:vMerge/>
          </w:tcPr>
          <w:p w:rsidR="00D32CC4" w:rsidRPr="001C7205" w:rsidRDefault="00D32CC4" w:rsidP="00BF4AF9">
            <w:pPr>
              <w:pStyle w:val="Footer"/>
              <w:spacing w:line="620" w:lineRule="atLeast"/>
              <w:rPr>
                <w:rFonts w:cs="B Zar"/>
                <w:sz w:val="30"/>
                <w:szCs w:val="30"/>
                <w:rtl/>
              </w:rPr>
            </w:pPr>
          </w:p>
        </w:tc>
        <w:tc>
          <w:tcPr>
            <w:tcW w:w="567" w:type="dxa"/>
          </w:tcPr>
          <w:p w:rsidR="00D32CC4" w:rsidRPr="001C7205" w:rsidRDefault="00D32CC4" w:rsidP="00BF4AF9">
            <w:pPr>
              <w:pStyle w:val="Footer"/>
              <w:spacing w:line="620" w:lineRule="atLeast"/>
              <w:rPr>
                <w:rFonts w:cs="B Zar"/>
                <w:sz w:val="30"/>
                <w:szCs w:val="30"/>
                <w:rtl/>
              </w:rPr>
            </w:pPr>
          </w:p>
        </w:tc>
        <w:tc>
          <w:tcPr>
            <w:tcW w:w="1418" w:type="dxa"/>
            <w:vMerge/>
          </w:tcPr>
          <w:p w:rsidR="00D32CC4" w:rsidRPr="001C7205" w:rsidRDefault="00D32CC4" w:rsidP="00BF4AF9">
            <w:pPr>
              <w:pStyle w:val="Footer"/>
              <w:spacing w:line="620" w:lineRule="atLeast"/>
              <w:rPr>
                <w:rFonts w:cs="B Zar"/>
                <w:sz w:val="30"/>
                <w:szCs w:val="30"/>
                <w:rtl/>
              </w:rPr>
            </w:pPr>
          </w:p>
        </w:tc>
        <w:tc>
          <w:tcPr>
            <w:tcW w:w="426" w:type="dxa"/>
            <w:vMerge/>
          </w:tcPr>
          <w:p w:rsidR="00D32CC4" w:rsidRPr="001C7205" w:rsidRDefault="00D32CC4" w:rsidP="00BF4AF9">
            <w:pPr>
              <w:pStyle w:val="Footer"/>
              <w:spacing w:line="620" w:lineRule="atLeast"/>
              <w:rPr>
                <w:rFonts w:cs="B Zar"/>
                <w:sz w:val="30"/>
                <w:szCs w:val="30"/>
                <w:rtl/>
              </w:rPr>
            </w:pPr>
          </w:p>
        </w:tc>
      </w:tr>
      <w:tr w:rsidR="00D32CC4" w:rsidRPr="001C7205" w:rsidTr="00BF4AF9">
        <w:trPr>
          <w:cantSplit/>
        </w:trPr>
        <w:tc>
          <w:tcPr>
            <w:tcW w:w="5528" w:type="dxa"/>
            <w:gridSpan w:val="4"/>
            <w:tcBorders>
              <w:left w:val="nil"/>
              <w:bottom w:val="nil"/>
            </w:tcBorders>
          </w:tcPr>
          <w:p w:rsidR="00D32CC4" w:rsidRPr="001C7205" w:rsidRDefault="00D32CC4" w:rsidP="00BF4AF9">
            <w:pPr>
              <w:pStyle w:val="Footer"/>
              <w:spacing w:line="620" w:lineRule="atLeast"/>
              <w:jc w:val="right"/>
              <w:rPr>
                <w:rFonts w:cs="B Zar"/>
                <w:sz w:val="30"/>
                <w:szCs w:val="30"/>
                <w:rtl/>
              </w:rPr>
            </w:pPr>
            <w:r w:rsidRPr="001C7205">
              <w:rPr>
                <w:rFonts w:cs="B Zar"/>
                <w:sz w:val="30"/>
                <w:szCs w:val="30"/>
                <w:rtl/>
              </w:rPr>
              <w:t xml:space="preserve">جمع </w:t>
            </w:r>
          </w:p>
        </w:tc>
        <w:tc>
          <w:tcPr>
            <w:tcW w:w="567" w:type="dxa"/>
            <w:tcBorders>
              <w:left w:val="nil"/>
              <w:right w:val="nil"/>
            </w:tcBorders>
          </w:tcPr>
          <w:p w:rsidR="00D32CC4" w:rsidRPr="001C7205" w:rsidRDefault="00D32CC4" w:rsidP="00BF4AF9">
            <w:pPr>
              <w:pStyle w:val="Footer"/>
              <w:spacing w:line="620" w:lineRule="atLeast"/>
              <w:rPr>
                <w:rFonts w:cs="B Zar"/>
                <w:sz w:val="30"/>
                <w:szCs w:val="30"/>
                <w:rtl/>
              </w:rPr>
            </w:pPr>
          </w:p>
        </w:tc>
        <w:tc>
          <w:tcPr>
            <w:tcW w:w="1843" w:type="dxa"/>
            <w:tcBorders>
              <w:left w:val="single" w:sz="4" w:space="0" w:color="auto"/>
              <w:bottom w:val="nil"/>
            </w:tcBorders>
          </w:tcPr>
          <w:p w:rsidR="00D32CC4" w:rsidRPr="001C7205" w:rsidRDefault="00D32CC4" w:rsidP="00BF4AF9">
            <w:pPr>
              <w:pStyle w:val="Footer"/>
              <w:spacing w:line="620" w:lineRule="atLeast"/>
              <w:jc w:val="right"/>
              <w:rPr>
                <w:rFonts w:cs="B Zar"/>
                <w:sz w:val="30"/>
                <w:szCs w:val="30"/>
                <w:rtl/>
              </w:rPr>
            </w:pPr>
            <w:r w:rsidRPr="001C7205">
              <w:rPr>
                <w:rFonts w:cs="B Zar"/>
                <w:sz w:val="30"/>
                <w:szCs w:val="30"/>
                <w:rtl/>
              </w:rPr>
              <w:t xml:space="preserve">جمع </w:t>
            </w:r>
          </w:p>
        </w:tc>
        <w:tc>
          <w:tcPr>
            <w:tcW w:w="567" w:type="dxa"/>
          </w:tcPr>
          <w:p w:rsidR="00D32CC4" w:rsidRPr="001C7205" w:rsidRDefault="00D32CC4" w:rsidP="00BF4AF9">
            <w:pPr>
              <w:pStyle w:val="Footer"/>
              <w:spacing w:line="620" w:lineRule="atLeast"/>
              <w:rPr>
                <w:rFonts w:cs="B Zar"/>
                <w:sz w:val="30"/>
                <w:szCs w:val="30"/>
                <w:rtl/>
              </w:rPr>
            </w:pPr>
          </w:p>
        </w:tc>
        <w:tc>
          <w:tcPr>
            <w:tcW w:w="1844" w:type="dxa"/>
            <w:gridSpan w:val="2"/>
            <w:tcBorders>
              <w:bottom w:val="nil"/>
              <w:right w:val="nil"/>
            </w:tcBorders>
          </w:tcPr>
          <w:p w:rsidR="00D32CC4" w:rsidRPr="001C7205" w:rsidRDefault="00D32CC4" w:rsidP="00BF4AF9">
            <w:pPr>
              <w:pStyle w:val="Footer"/>
              <w:spacing w:line="620" w:lineRule="atLeast"/>
              <w:rPr>
                <w:rFonts w:cs="B Zar"/>
                <w:sz w:val="30"/>
                <w:szCs w:val="30"/>
                <w:rtl/>
              </w:rPr>
            </w:pPr>
          </w:p>
        </w:tc>
      </w:tr>
    </w:tbl>
    <w:p w:rsidR="009669B2" w:rsidRDefault="00D32CC4">
      <w:pPr>
        <w:rPr>
          <w:rtl/>
        </w:rPr>
      </w:pPr>
      <w:r w:rsidRPr="001C7205">
        <w:rPr>
          <w:rtl/>
        </w:rPr>
        <w:br w:type="page"/>
      </w: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BE17BA" w:rsidRDefault="00BE17BA">
      <w:pPr>
        <w:rPr>
          <w:rtl/>
        </w:rPr>
      </w:pPr>
    </w:p>
    <w:p w:rsidR="00BE17BA" w:rsidRDefault="00BE17BA">
      <w:pPr>
        <w:rPr>
          <w:rtl/>
        </w:rPr>
      </w:pPr>
    </w:p>
    <w:p w:rsidR="009669B2" w:rsidRDefault="009669B2">
      <w:pPr>
        <w:rPr>
          <w:rtl/>
        </w:rPr>
      </w:pPr>
    </w:p>
    <w:p w:rsidR="009669B2" w:rsidRDefault="009669B2">
      <w:pPr>
        <w:rPr>
          <w:rtl/>
        </w:rPr>
      </w:pPr>
    </w:p>
    <w:p w:rsidR="009669B2" w:rsidRDefault="009669B2">
      <w:pPr>
        <w:rPr>
          <w:rtl/>
        </w:rPr>
      </w:pPr>
    </w:p>
    <w:p w:rsidR="009669B2" w:rsidRDefault="009669B2">
      <w:pPr>
        <w:rPr>
          <w:rtl/>
        </w:rPr>
      </w:pPr>
    </w:p>
    <w:p w:rsidR="00BE17BA" w:rsidRDefault="00BE17BA">
      <w:pPr>
        <w:rPr>
          <w:rtl/>
        </w:rPr>
      </w:pPr>
    </w:p>
    <w:p w:rsidR="00BE17BA" w:rsidRPr="000B55E0" w:rsidRDefault="00BE17BA" w:rsidP="00EA388B">
      <w:pPr>
        <w:pStyle w:val="Heading1"/>
        <w:rPr>
          <w:rFonts w:cs="B Zar"/>
          <w:b/>
          <w:bCs/>
          <w:sz w:val="72"/>
          <w:szCs w:val="72"/>
          <w:rtl/>
        </w:rPr>
      </w:pPr>
      <w:bookmarkStart w:id="64" w:name="_Toc313383586"/>
      <w:r w:rsidRPr="000B55E0">
        <w:rPr>
          <w:rFonts w:cs="B Zar" w:hint="cs"/>
          <w:b/>
          <w:bCs/>
          <w:sz w:val="72"/>
          <w:szCs w:val="72"/>
          <w:rtl/>
        </w:rPr>
        <w:t xml:space="preserve">فصل </w:t>
      </w:r>
      <w:r>
        <w:rPr>
          <w:rFonts w:cs="B Zar" w:hint="cs"/>
          <w:b/>
          <w:bCs/>
          <w:sz w:val="72"/>
          <w:szCs w:val="72"/>
          <w:rtl/>
        </w:rPr>
        <w:t>هفتم</w:t>
      </w:r>
      <w:r w:rsidRPr="000B55E0">
        <w:rPr>
          <w:rFonts w:cs="B Zar" w:hint="cs"/>
          <w:b/>
          <w:bCs/>
          <w:sz w:val="72"/>
          <w:szCs w:val="72"/>
          <w:rtl/>
        </w:rPr>
        <w:t>:</w:t>
      </w:r>
      <w:r>
        <w:rPr>
          <w:rFonts w:cs="B Zar" w:hint="cs"/>
          <w:b/>
          <w:bCs/>
          <w:sz w:val="72"/>
          <w:szCs w:val="72"/>
          <w:rtl/>
        </w:rPr>
        <w:t xml:space="preserve"> بخش مالی</w:t>
      </w:r>
      <w:bookmarkEnd w:id="64"/>
    </w:p>
    <w:p w:rsidR="00BE17BA" w:rsidRDefault="00BE17BA">
      <w:pPr>
        <w:rPr>
          <w:rtl/>
        </w:rPr>
      </w:pPr>
    </w:p>
    <w:p w:rsidR="00BE17BA" w:rsidRDefault="00BE17BA">
      <w:pPr>
        <w:rPr>
          <w:rtl/>
        </w:rPr>
      </w:pPr>
    </w:p>
    <w:p w:rsidR="00BE17BA" w:rsidRDefault="00BE17BA">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2062F" w:rsidRPr="001C7205" w:rsidRDefault="0042062F" w:rsidP="0042062F">
      <w:pPr>
        <w:pStyle w:val="1"/>
        <w:rPr>
          <w:rtl/>
        </w:rPr>
      </w:pPr>
      <w:bookmarkStart w:id="65" w:name="_Toc313383587"/>
      <w:r w:rsidRPr="001C7205">
        <w:rPr>
          <w:rtl/>
        </w:rPr>
        <w:lastRenderedPageBreak/>
        <w:t>2-هزينه هاي سرمايه گذاري طرح :</w:t>
      </w:r>
      <w:bookmarkEnd w:id="65"/>
    </w:p>
    <w:p w:rsidR="0042062F" w:rsidRPr="001C7205" w:rsidRDefault="0042062F" w:rsidP="0042062F">
      <w:pPr>
        <w:pStyle w:val="1"/>
        <w:rPr>
          <w:rtl/>
        </w:rPr>
      </w:pPr>
      <w:bookmarkStart w:id="66" w:name="_Toc313383588"/>
      <w:r w:rsidRPr="001C7205">
        <w:rPr>
          <w:rtl/>
        </w:rPr>
        <w:t>2-1-تسطيح و محوطه سازي :</w:t>
      </w:r>
      <w:bookmarkEnd w:id="66"/>
    </w:p>
    <w:p w:rsidR="0042062F" w:rsidRPr="001C7205" w:rsidRDefault="0042062F" w:rsidP="0042062F">
      <w:pPr>
        <w:pStyle w:val="BodyText"/>
        <w:spacing w:line="620" w:lineRule="atLeast"/>
        <w:ind w:firstLine="720"/>
        <w:rPr>
          <w:rFonts w:cs="B Zar"/>
          <w:sz w:val="30"/>
          <w:szCs w:val="30"/>
          <w:rtl/>
        </w:rPr>
      </w:pPr>
      <w:r w:rsidRPr="001C7205">
        <w:rPr>
          <w:rFonts w:cs="B Zar"/>
          <w:sz w:val="30"/>
          <w:szCs w:val="30"/>
          <w:rtl/>
        </w:rPr>
        <w:t xml:space="preserve">در جدول زير به بررسي تسطيح و محوطه سازي انجام شده همراه با قيمت هر متر مربع و ارزش كل آن پرداخته شده است . </w:t>
      </w:r>
    </w:p>
    <w:p w:rsidR="0042062F" w:rsidRPr="001C7205" w:rsidRDefault="0042062F" w:rsidP="0042062F">
      <w:pPr>
        <w:pStyle w:val="BodyText"/>
        <w:jc w:val="center"/>
        <w:rPr>
          <w:rFonts w:cs="B Zar"/>
          <w:sz w:val="30"/>
          <w:szCs w:val="30"/>
          <w:rtl/>
        </w:rPr>
      </w:pPr>
      <w:r w:rsidRPr="001C7205">
        <w:rPr>
          <w:rFonts w:cs="B Zar"/>
          <w:sz w:val="30"/>
          <w:szCs w:val="30"/>
          <w:rtl/>
        </w:rPr>
        <w:t>جدول 2-1</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748"/>
        <w:gridCol w:w="2512"/>
        <w:gridCol w:w="2130"/>
      </w:tblGrid>
      <w:tr w:rsidR="0042062F" w:rsidRPr="001C7205" w:rsidTr="00BF4AF9">
        <w:tc>
          <w:tcPr>
            <w:tcW w:w="2130" w:type="dxa"/>
          </w:tcPr>
          <w:p w:rsidR="0042062F" w:rsidRPr="001C7205" w:rsidRDefault="0042062F" w:rsidP="00BF4AF9">
            <w:pPr>
              <w:jc w:val="lowKashida"/>
              <w:rPr>
                <w:rFonts w:cs="B Zar"/>
                <w:sz w:val="30"/>
                <w:szCs w:val="30"/>
                <w:rtl/>
              </w:rPr>
            </w:pPr>
            <w:r w:rsidRPr="001C7205">
              <w:rPr>
                <w:rFonts w:cs="B Zar"/>
                <w:sz w:val="30"/>
                <w:szCs w:val="30"/>
                <w:rtl/>
              </w:rPr>
              <w:t xml:space="preserve">شرح عمليات </w:t>
            </w:r>
          </w:p>
        </w:tc>
        <w:tc>
          <w:tcPr>
            <w:tcW w:w="1748" w:type="dxa"/>
          </w:tcPr>
          <w:p w:rsidR="0042062F" w:rsidRPr="001C7205" w:rsidRDefault="0042062F" w:rsidP="00BF4AF9">
            <w:pPr>
              <w:jc w:val="center"/>
              <w:rPr>
                <w:rFonts w:cs="B Zar"/>
                <w:sz w:val="30"/>
                <w:szCs w:val="30"/>
                <w:rtl/>
              </w:rPr>
            </w:pPr>
            <w:r w:rsidRPr="001C7205">
              <w:rPr>
                <w:rFonts w:cs="B Zar"/>
                <w:sz w:val="30"/>
                <w:szCs w:val="30"/>
                <w:rtl/>
              </w:rPr>
              <w:t>متراژ مورد نياز</w:t>
            </w:r>
          </w:p>
        </w:tc>
        <w:tc>
          <w:tcPr>
            <w:tcW w:w="2512" w:type="dxa"/>
          </w:tcPr>
          <w:p w:rsidR="0042062F" w:rsidRPr="001C7205" w:rsidRDefault="0042062F" w:rsidP="00BF4AF9">
            <w:pPr>
              <w:jc w:val="center"/>
              <w:rPr>
                <w:rFonts w:cs="B Zar"/>
                <w:sz w:val="30"/>
                <w:szCs w:val="30"/>
                <w:rtl/>
              </w:rPr>
            </w:pPr>
            <w:r w:rsidRPr="001C7205">
              <w:rPr>
                <w:rFonts w:cs="B Zar"/>
                <w:sz w:val="30"/>
                <w:szCs w:val="30"/>
                <w:rtl/>
              </w:rPr>
              <w:t>قيمت هر متر يا متر مربع - هزار ريال</w:t>
            </w:r>
          </w:p>
        </w:tc>
        <w:tc>
          <w:tcPr>
            <w:tcW w:w="2130" w:type="dxa"/>
          </w:tcPr>
          <w:p w:rsidR="0042062F" w:rsidRPr="001C7205" w:rsidRDefault="0042062F" w:rsidP="00BF4AF9">
            <w:pPr>
              <w:jc w:val="center"/>
              <w:rPr>
                <w:rFonts w:cs="B Zar"/>
                <w:sz w:val="30"/>
                <w:szCs w:val="30"/>
                <w:rtl/>
              </w:rPr>
            </w:pPr>
            <w:r w:rsidRPr="001C7205">
              <w:rPr>
                <w:rFonts w:cs="B Zar"/>
                <w:sz w:val="30"/>
                <w:szCs w:val="30"/>
                <w:rtl/>
              </w:rPr>
              <w:t>قيمت كل - هزار ريال</w:t>
            </w:r>
          </w:p>
        </w:tc>
      </w:tr>
      <w:tr w:rsidR="0042062F" w:rsidRPr="001C7205" w:rsidTr="00BF4AF9">
        <w:tc>
          <w:tcPr>
            <w:tcW w:w="2130" w:type="dxa"/>
          </w:tcPr>
          <w:p w:rsidR="0042062F" w:rsidRPr="001C7205" w:rsidRDefault="0042062F" w:rsidP="00BF4AF9">
            <w:pPr>
              <w:jc w:val="lowKashida"/>
              <w:rPr>
                <w:rFonts w:cs="B Zar"/>
                <w:sz w:val="30"/>
                <w:szCs w:val="30"/>
                <w:rtl/>
              </w:rPr>
            </w:pPr>
            <w:r w:rsidRPr="001C7205">
              <w:rPr>
                <w:rFonts w:cs="B Zar"/>
                <w:sz w:val="30"/>
                <w:szCs w:val="30"/>
                <w:rtl/>
              </w:rPr>
              <w:t xml:space="preserve">تسطيح و خاكريزي </w:t>
            </w:r>
          </w:p>
          <w:p w:rsidR="0042062F" w:rsidRPr="001C7205" w:rsidRDefault="0042062F" w:rsidP="00BF4AF9">
            <w:pPr>
              <w:jc w:val="lowKashida"/>
              <w:rPr>
                <w:rFonts w:cs="B Zar"/>
                <w:sz w:val="30"/>
                <w:szCs w:val="30"/>
                <w:rtl/>
              </w:rPr>
            </w:pPr>
            <w:r w:rsidRPr="001C7205">
              <w:rPr>
                <w:rFonts w:cs="B Zar"/>
                <w:sz w:val="30"/>
                <w:szCs w:val="30"/>
                <w:rtl/>
              </w:rPr>
              <w:t xml:space="preserve">و خاكبراري </w:t>
            </w:r>
          </w:p>
          <w:p w:rsidR="0042062F" w:rsidRPr="001C7205" w:rsidRDefault="0042062F" w:rsidP="00BF4AF9">
            <w:pPr>
              <w:jc w:val="lowKashida"/>
              <w:rPr>
                <w:rFonts w:cs="B Zar"/>
                <w:sz w:val="30"/>
                <w:szCs w:val="30"/>
                <w:rtl/>
              </w:rPr>
            </w:pPr>
            <w:r w:rsidRPr="001C7205">
              <w:rPr>
                <w:rFonts w:cs="B Zar"/>
                <w:sz w:val="30"/>
                <w:szCs w:val="30"/>
                <w:rtl/>
              </w:rPr>
              <w:t xml:space="preserve">ديواركشي </w:t>
            </w:r>
          </w:p>
          <w:p w:rsidR="0042062F" w:rsidRPr="001C7205" w:rsidRDefault="0042062F" w:rsidP="00BF4AF9">
            <w:pPr>
              <w:jc w:val="lowKashida"/>
              <w:rPr>
                <w:rFonts w:cs="B Zar"/>
                <w:sz w:val="30"/>
                <w:szCs w:val="30"/>
                <w:rtl/>
              </w:rPr>
            </w:pPr>
            <w:r w:rsidRPr="001C7205">
              <w:rPr>
                <w:rFonts w:cs="B Zar"/>
                <w:sz w:val="30"/>
                <w:szCs w:val="30"/>
                <w:rtl/>
              </w:rPr>
              <w:t xml:space="preserve">خيابان كشي </w:t>
            </w:r>
          </w:p>
          <w:p w:rsidR="0042062F" w:rsidRPr="001C7205" w:rsidRDefault="0042062F" w:rsidP="00BF4AF9">
            <w:pPr>
              <w:jc w:val="lowKashida"/>
              <w:rPr>
                <w:rFonts w:cs="B Zar"/>
                <w:sz w:val="30"/>
                <w:szCs w:val="30"/>
                <w:rtl/>
              </w:rPr>
            </w:pPr>
            <w:r w:rsidRPr="001C7205">
              <w:rPr>
                <w:rFonts w:cs="B Zar"/>
                <w:sz w:val="30"/>
                <w:szCs w:val="30"/>
                <w:rtl/>
              </w:rPr>
              <w:t>جدول بندي</w:t>
            </w:r>
          </w:p>
          <w:p w:rsidR="0042062F" w:rsidRPr="001C7205" w:rsidRDefault="0042062F" w:rsidP="00BF4AF9">
            <w:pPr>
              <w:jc w:val="lowKashida"/>
              <w:rPr>
                <w:rFonts w:cs="B Zar"/>
                <w:sz w:val="30"/>
                <w:szCs w:val="30"/>
                <w:rtl/>
              </w:rPr>
            </w:pPr>
            <w:r w:rsidRPr="001C7205">
              <w:rPr>
                <w:rFonts w:cs="B Zar"/>
                <w:sz w:val="30"/>
                <w:szCs w:val="30"/>
                <w:rtl/>
              </w:rPr>
              <w:t>فضاي سبز</w:t>
            </w:r>
          </w:p>
          <w:p w:rsidR="0042062F" w:rsidRPr="001C7205" w:rsidRDefault="0042062F" w:rsidP="00BF4AF9">
            <w:pPr>
              <w:jc w:val="lowKashida"/>
              <w:rPr>
                <w:rFonts w:cs="B Zar"/>
                <w:sz w:val="30"/>
                <w:szCs w:val="30"/>
                <w:rtl/>
              </w:rPr>
            </w:pPr>
            <w:r w:rsidRPr="001C7205">
              <w:rPr>
                <w:rFonts w:cs="B Zar"/>
                <w:sz w:val="30"/>
                <w:szCs w:val="30"/>
                <w:rtl/>
              </w:rPr>
              <w:t xml:space="preserve">پاركينگ </w:t>
            </w:r>
          </w:p>
          <w:p w:rsidR="0042062F" w:rsidRPr="001C7205" w:rsidRDefault="0042062F" w:rsidP="00BF4AF9">
            <w:pPr>
              <w:jc w:val="lowKashida"/>
              <w:rPr>
                <w:rFonts w:cs="B Zar"/>
                <w:sz w:val="30"/>
                <w:szCs w:val="30"/>
                <w:rtl/>
              </w:rPr>
            </w:pPr>
            <w:r w:rsidRPr="001C7205">
              <w:rPr>
                <w:rFonts w:cs="B Zar"/>
                <w:sz w:val="30"/>
                <w:szCs w:val="30"/>
                <w:rtl/>
              </w:rPr>
              <w:t>ساير</w:t>
            </w:r>
          </w:p>
        </w:tc>
        <w:tc>
          <w:tcPr>
            <w:tcW w:w="1748" w:type="dxa"/>
          </w:tcPr>
          <w:p w:rsidR="0042062F" w:rsidRPr="001C7205" w:rsidRDefault="0042062F" w:rsidP="00BF4AF9">
            <w:pPr>
              <w:jc w:val="center"/>
              <w:rPr>
                <w:rFonts w:cs="B Zar"/>
                <w:sz w:val="30"/>
                <w:szCs w:val="30"/>
                <w:rtl/>
              </w:rPr>
            </w:pPr>
            <w:r w:rsidRPr="001C7205">
              <w:rPr>
                <w:rFonts w:cs="B Zar"/>
                <w:sz w:val="30"/>
                <w:szCs w:val="30"/>
                <w:rtl/>
              </w:rPr>
              <w:t>1000</w:t>
            </w:r>
          </w:p>
          <w:p w:rsidR="0042062F" w:rsidRPr="001C7205" w:rsidRDefault="0042062F" w:rsidP="00BF4AF9">
            <w:pPr>
              <w:jc w:val="center"/>
              <w:rPr>
                <w:rFonts w:cs="B Zar"/>
                <w:sz w:val="30"/>
                <w:szCs w:val="30"/>
                <w:rtl/>
              </w:rPr>
            </w:pPr>
            <w:r w:rsidRPr="001C7205">
              <w:rPr>
                <w:rFonts w:cs="B Zar"/>
                <w:sz w:val="30"/>
                <w:szCs w:val="30"/>
                <w:rtl/>
              </w:rPr>
              <w:t>1000</w:t>
            </w:r>
          </w:p>
          <w:p w:rsidR="0042062F" w:rsidRPr="001C7205" w:rsidRDefault="0042062F" w:rsidP="00BF4AF9">
            <w:pPr>
              <w:jc w:val="center"/>
              <w:rPr>
                <w:rFonts w:cs="B Zar"/>
                <w:sz w:val="30"/>
                <w:szCs w:val="30"/>
                <w:rtl/>
              </w:rPr>
            </w:pPr>
            <w:r w:rsidRPr="001C7205">
              <w:rPr>
                <w:rFonts w:cs="B Zar"/>
                <w:sz w:val="30"/>
                <w:szCs w:val="30"/>
                <w:rtl/>
              </w:rPr>
              <w:t>900</w:t>
            </w:r>
          </w:p>
          <w:p w:rsidR="0042062F" w:rsidRPr="001C7205" w:rsidRDefault="0042062F" w:rsidP="00BF4AF9">
            <w:pPr>
              <w:jc w:val="center"/>
              <w:rPr>
                <w:rFonts w:cs="B Zar"/>
                <w:sz w:val="30"/>
                <w:szCs w:val="30"/>
                <w:rtl/>
              </w:rPr>
            </w:pPr>
            <w:r w:rsidRPr="001C7205">
              <w:rPr>
                <w:rFonts w:cs="B Zar"/>
                <w:sz w:val="30"/>
                <w:szCs w:val="30"/>
                <w:rtl/>
              </w:rPr>
              <w:t>300</w:t>
            </w:r>
          </w:p>
          <w:p w:rsidR="0042062F" w:rsidRPr="001C7205" w:rsidRDefault="0042062F" w:rsidP="00BF4AF9">
            <w:pPr>
              <w:jc w:val="center"/>
              <w:rPr>
                <w:rFonts w:cs="B Zar"/>
                <w:sz w:val="30"/>
                <w:szCs w:val="30"/>
                <w:rtl/>
              </w:rPr>
            </w:pPr>
            <w:r w:rsidRPr="001C7205">
              <w:rPr>
                <w:rFonts w:cs="B Zar"/>
                <w:sz w:val="30"/>
                <w:szCs w:val="30"/>
                <w:rtl/>
              </w:rPr>
              <w:t>200</w:t>
            </w:r>
          </w:p>
          <w:p w:rsidR="0042062F" w:rsidRPr="001C7205" w:rsidRDefault="0042062F" w:rsidP="00BF4AF9">
            <w:pPr>
              <w:jc w:val="center"/>
              <w:rPr>
                <w:rFonts w:cs="B Zar"/>
                <w:sz w:val="30"/>
                <w:szCs w:val="30"/>
                <w:rtl/>
              </w:rPr>
            </w:pPr>
            <w:r w:rsidRPr="001C7205">
              <w:rPr>
                <w:rFonts w:cs="B Zar"/>
                <w:sz w:val="30"/>
                <w:szCs w:val="30"/>
                <w:rtl/>
              </w:rPr>
              <w:t>200</w:t>
            </w:r>
          </w:p>
          <w:p w:rsidR="0042062F" w:rsidRPr="001C7205" w:rsidRDefault="0042062F" w:rsidP="00BF4AF9">
            <w:pPr>
              <w:jc w:val="center"/>
              <w:rPr>
                <w:rFonts w:cs="B Zar"/>
                <w:sz w:val="30"/>
                <w:szCs w:val="30"/>
                <w:rtl/>
              </w:rPr>
            </w:pPr>
            <w:r w:rsidRPr="001C7205">
              <w:rPr>
                <w:rFonts w:cs="B Zar"/>
                <w:sz w:val="30"/>
                <w:szCs w:val="30"/>
                <w:rtl/>
              </w:rPr>
              <w:t>200</w:t>
            </w:r>
          </w:p>
        </w:tc>
        <w:tc>
          <w:tcPr>
            <w:tcW w:w="2512" w:type="dxa"/>
          </w:tcPr>
          <w:p w:rsidR="0042062F" w:rsidRPr="001C7205" w:rsidRDefault="0042062F" w:rsidP="00BF4AF9">
            <w:pPr>
              <w:jc w:val="center"/>
              <w:rPr>
                <w:rFonts w:cs="B Zar"/>
                <w:sz w:val="30"/>
                <w:szCs w:val="30"/>
                <w:rtl/>
              </w:rPr>
            </w:pPr>
            <w:r w:rsidRPr="001C7205">
              <w:rPr>
                <w:rFonts w:cs="B Zar"/>
                <w:sz w:val="30"/>
                <w:szCs w:val="30"/>
                <w:rtl/>
              </w:rPr>
              <w:t>500</w:t>
            </w:r>
          </w:p>
          <w:p w:rsidR="0042062F" w:rsidRPr="001C7205" w:rsidRDefault="0042062F" w:rsidP="00BF4AF9">
            <w:pPr>
              <w:jc w:val="center"/>
              <w:rPr>
                <w:rFonts w:cs="B Zar"/>
                <w:sz w:val="30"/>
                <w:szCs w:val="30"/>
                <w:rtl/>
              </w:rPr>
            </w:pPr>
            <w:r w:rsidRPr="001C7205">
              <w:rPr>
                <w:rFonts w:cs="B Zar"/>
                <w:sz w:val="30"/>
                <w:szCs w:val="30"/>
                <w:rtl/>
              </w:rPr>
              <w:t>500</w:t>
            </w:r>
          </w:p>
          <w:p w:rsidR="0042062F" w:rsidRPr="001C7205" w:rsidRDefault="0042062F" w:rsidP="00BF4AF9">
            <w:pPr>
              <w:jc w:val="center"/>
              <w:rPr>
                <w:rFonts w:cs="B Zar"/>
                <w:sz w:val="30"/>
                <w:szCs w:val="30"/>
                <w:rtl/>
              </w:rPr>
            </w:pPr>
            <w:r w:rsidRPr="001C7205">
              <w:rPr>
                <w:rFonts w:cs="B Zar"/>
                <w:sz w:val="30"/>
                <w:szCs w:val="30"/>
                <w:rtl/>
              </w:rPr>
              <w:t>300</w:t>
            </w:r>
          </w:p>
          <w:p w:rsidR="0042062F" w:rsidRPr="001C7205" w:rsidRDefault="0042062F" w:rsidP="00BF4AF9">
            <w:pPr>
              <w:jc w:val="center"/>
              <w:rPr>
                <w:rFonts w:cs="B Zar"/>
                <w:sz w:val="30"/>
                <w:szCs w:val="30"/>
                <w:rtl/>
              </w:rPr>
            </w:pPr>
            <w:r w:rsidRPr="001C7205">
              <w:rPr>
                <w:rFonts w:cs="B Zar"/>
                <w:sz w:val="30"/>
                <w:szCs w:val="30"/>
                <w:rtl/>
              </w:rPr>
              <w:t>300</w:t>
            </w:r>
          </w:p>
          <w:p w:rsidR="0042062F" w:rsidRPr="001C7205" w:rsidRDefault="0042062F" w:rsidP="00BF4AF9">
            <w:pPr>
              <w:jc w:val="center"/>
              <w:rPr>
                <w:rFonts w:cs="B Zar"/>
                <w:sz w:val="30"/>
                <w:szCs w:val="30"/>
                <w:rtl/>
              </w:rPr>
            </w:pPr>
            <w:r w:rsidRPr="001C7205">
              <w:rPr>
                <w:rFonts w:cs="B Zar"/>
                <w:sz w:val="30"/>
                <w:szCs w:val="30"/>
                <w:rtl/>
              </w:rPr>
              <w:t>200</w:t>
            </w:r>
          </w:p>
          <w:p w:rsidR="0042062F" w:rsidRPr="001C7205" w:rsidRDefault="0042062F" w:rsidP="00BF4AF9">
            <w:pPr>
              <w:jc w:val="center"/>
              <w:rPr>
                <w:rFonts w:cs="B Zar"/>
                <w:sz w:val="30"/>
                <w:szCs w:val="30"/>
                <w:rtl/>
              </w:rPr>
            </w:pPr>
            <w:r w:rsidRPr="001C7205">
              <w:rPr>
                <w:rFonts w:cs="B Zar"/>
                <w:sz w:val="30"/>
                <w:szCs w:val="30"/>
                <w:rtl/>
              </w:rPr>
              <w:t>250</w:t>
            </w:r>
          </w:p>
          <w:p w:rsidR="0042062F" w:rsidRPr="001C7205" w:rsidRDefault="0042062F" w:rsidP="00BF4AF9">
            <w:pPr>
              <w:jc w:val="center"/>
              <w:rPr>
                <w:rFonts w:cs="B Zar"/>
                <w:sz w:val="30"/>
                <w:szCs w:val="30"/>
                <w:rtl/>
              </w:rPr>
            </w:pPr>
            <w:r w:rsidRPr="001C7205">
              <w:rPr>
                <w:rFonts w:cs="B Zar"/>
                <w:sz w:val="30"/>
                <w:szCs w:val="30"/>
                <w:rtl/>
              </w:rPr>
              <w:t>300</w:t>
            </w:r>
          </w:p>
          <w:p w:rsidR="0042062F" w:rsidRPr="001C7205" w:rsidRDefault="0042062F" w:rsidP="00BF4AF9">
            <w:pPr>
              <w:jc w:val="center"/>
              <w:rPr>
                <w:rFonts w:cs="B Zar"/>
                <w:sz w:val="30"/>
                <w:szCs w:val="30"/>
                <w:rtl/>
              </w:rPr>
            </w:pPr>
          </w:p>
        </w:tc>
        <w:tc>
          <w:tcPr>
            <w:tcW w:w="2130" w:type="dxa"/>
          </w:tcPr>
          <w:p w:rsidR="0042062F" w:rsidRPr="001C7205" w:rsidRDefault="0042062F" w:rsidP="00BF4AF9">
            <w:pPr>
              <w:jc w:val="center"/>
              <w:rPr>
                <w:rFonts w:cs="B Zar"/>
                <w:sz w:val="30"/>
                <w:szCs w:val="30"/>
                <w:rtl/>
              </w:rPr>
            </w:pPr>
            <w:r w:rsidRPr="001C7205">
              <w:rPr>
                <w:rFonts w:cs="B Zar"/>
                <w:sz w:val="30"/>
                <w:szCs w:val="30"/>
                <w:rtl/>
              </w:rPr>
              <w:t>000،500</w:t>
            </w:r>
          </w:p>
          <w:p w:rsidR="0042062F" w:rsidRPr="001C7205" w:rsidRDefault="0042062F" w:rsidP="00BF4AF9">
            <w:pPr>
              <w:jc w:val="center"/>
              <w:rPr>
                <w:rFonts w:cs="B Zar"/>
                <w:sz w:val="30"/>
                <w:szCs w:val="30"/>
                <w:rtl/>
              </w:rPr>
            </w:pPr>
            <w:r w:rsidRPr="001C7205">
              <w:rPr>
                <w:rFonts w:cs="B Zar"/>
                <w:sz w:val="30"/>
                <w:szCs w:val="30"/>
                <w:rtl/>
              </w:rPr>
              <w:t>500.000</w:t>
            </w:r>
          </w:p>
          <w:p w:rsidR="0042062F" w:rsidRPr="001C7205" w:rsidRDefault="0042062F" w:rsidP="00BF4AF9">
            <w:pPr>
              <w:jc w:val="center"/>
              <w:rPr>
                <w:rFonts w:cs="B Zar"/>
                <w:sz w:val="30"/>
                <w:szCs w:val="30"/>
                <w:rtl/>
              </w:rPr>
            </w:pPr>
            <w:r w:rsidRPr="001C7205">
              <w:rPr>
                <w:rFonts w:cs="B Zar"/>
                <w:sz w:val="30"/>
                <w:szCs w:val="30"/>
                <w:rtl/>
              </w:rPr>
              <w:t>270.000</w:t>
            </w:r>
          </w:p>
          <w:p w:rsidR="0042062F" w:rsidRPr="001C7205" w:rsidRDefault="0042062F" w:rsidP="00BF4AF9">
            <w:pPr>
              <w:jc w:val="center"/>
              <w:rPr>
                <w:rFonts w:cs="B Zar"/>
                <w:sz w:val="30"/>
                <w:szCs w:val="30"/>
                <w:rtl/>
              </w:rPr>
            </w:pPr>
            <w:r w:rsidRPr="001C7205">
              <w:rPr>
                <w:rFonts w:cs="B Zar"/>
                <w:sz w:val="30"/>
                <w:szCs w:val="30"/>
                <w:rtl/>
              </w:rPr>
              <w:t>90.000</w:t>
            </w:r>
          </w:p>
          <w:p w:rsidR="0042062F" w:rsidRPr="001C7205" w:rsidRDefault="0042062F" w:rsidP="00BF4AF9">
            <w:pPr>
              <w:jc w:val="center"/>
              <w:rPr>
                <w:rFonts w:cs="B Zar"/>
                <w:sz w:val="30"/>
                <w:szCs w:val="30"/>
                <w:rtl/>
              </w:rPr>
            </w:pPr>
            <w:r w:rsidRPr="001C7205">
              <w:rPr>
                <w:rFonts w:cs="B Zar"/>
                <w:sz w:val="30"/>
                <w:szCs w:val="30"/>
                <w:rtl/>
              </w:rPr>
              <w:t>40.000</w:t>
            </w:r>
          </w:p>
          <w:p w:rsidR="0042062F" w:rsidRPr="001C7205" w:rsidRDefault="0042062F" w:rsidP="00BF4AF9">
            <w:pPr>
              <w:jc w:val="center"/>
              <w:rPr>
                <w:rFonts w:cs="B Zar"/>
                <w:sz w:val="30"/>
                <w:szCs w:val="30"/>
                <w:rtl/>
              </w:rPr>
            </w:pPr>
            <w:r w:rsidRPr="001C7205">
              <w:rPr>
                <w:rFonts w:cs="B Zar"/>
                <w:sz w:val="30"/>
                <w:szCs w:val="30"/>
                <w:rtl/>
              </w:rPr>
              <w:t>50.000</w:t>
            </w:r>
          </w:p>
          <w:p w:rsidR="0042062F" w:rsidRPr="001C7205" w:rsidRDefault="0042062F" w:rsidP="00BF4AF9">
            <w:pPr>
              <w:jc w:val="center"/>
              <w:rPr>
                <w:rFonts w:cs="B Zar"/>
                <w:sz w:val="30"/>
                <w:szCs w:val="30"/>
                <w:rtl/>
              </w:rPr>
            </w:pPr>
            <w:r w:rsidRPr="001C7205">
              <w:rPr>
                <w:rFonts w:cs="B Zar"/>
                <w:sz w:val="30"/>
                <w:szCs w:val="30"/>
                <w:rtl/>
              </w:rPr>
              <w:t>60.000</w:t>
            </w:r>
          </w:p>
          <w:p w:rsidR="0042062F" w:rsidRPr="001C7205" w:rsidRDefault="0042062F" w:rsidP="00BF4AF9">
            <w:pPr>
              <w:jc w:val="center"/>
              <w:rPr>
                <w:rFonts w:cs="B Zar"/>
                <w:sz w:val="30"/>
                <w:szCs w:val="30"/>
                <w:rtl/>
              </w:rPr>
            </w:pPr>
            <w:r w:rsidRPr="001C7205">
              <w:rPr>
                <w:rFonts w:cs="B Zar"/>
                <w:sz w:val="30"/>
                <w:szCs w:val="30"/>
                <w:rtl/>
              </w:rPr>
              <w:t>140.000</w:t>
            </w:r>
          </w:p>
        </w:tc>
      </w:tr>
      <w:tr w:rsidR="0042062F" w:rsidRPr="001C7205" w:rsidTr="00BF4AF9">
        <w:tc>
          <w:tcPr>
            <w:tcW w:w="2130" w:type="dxa"/>
          </w:tcPr>
          <w:p w:rsidR="0042062F" w:rsidRPr="001C7205" w:rsidRDefault="0042062F" w:rsidP="00BF4AF9">
            <w:pPr>
              <w:jc w:val="lowKashida"/>
              <w:rPr>
                <w:rFonts w:cs="B Zar"/>
                <w:sz w:val="30"/>
                <w:szCs w:val="30"/>
                <w:rtl/>
              </w:rPr>
            </w:pPr>
            <w:r w:rsidRPr="001C7205">
              <w:rPr>
                <w:rFonts w:cs="B Zar"/>
                <w:sz w:val="30"/>
                <w:szCs w:val="30"/>
                <w:rtl/>
              </w:rPr>
              <w:t xml:space="preserve">جمع </w:t>
            </w:r>
          </w:p>
        </w:tc>
        <w:tc>
          <w:tcPr>
            <w:tcW w:w="1748" w:type="dxa"/>
          </w:tcPr>
          <w:p w:rsidR="0042062F" w:rsidRPr="001C7205" w:rsidRDefault="0042062F" w:rsidP="00BF4AF9">
            <w:pPr>
              <w:jc w:val="center"/>
              <w:rPr>
                <w:rFonts w:cs="B Zar"/>
                <w:sz w:val="30"/>
                <w:szCs w:val="30"/>
                <w:rtl/>
              </w:rPr>
            </w:pPr>
            <w:r w:rsidRPr="001C7205">
              <w:rPr>
                <w:rFonts w:cs="B Zar"/>
                <w:sz w:val="30"/>
                <w:szCs w:val="30"/>
                <w:rtl/>
              </w:rPr>
              <w:t>3800</w:t>
            </w:r>
          </w:p>
        </w:tc>
        <w:tc>
          <w:tcPr>
            <w:tcW w:w="2512" w:type="dxa"/>
          </w:tcPr>
          <w:p w:rsidR="0042062F" w:rsidRPr="001C7205" w:rsidRDefault="0042062F" w:rsidP="00BF4AF9">
            <w:pPr>
              <w:jc w:val="center"/>
              <w:rPr>
                <w:rFonts w:cs="B Zar"/>
                <w:sz w:val="30"/>
                <w:szCs w:val="30"/>
                <w:rtl/>
              </w:rPr>
            </w:pPr>
            <w:r w:rsidRPr="001C7205">
              <w:rPr>
                <w:rFonts w:cs="B Zar"/>
                <w:sz w:val="30"/>
                <w:szCs w:val="30"/>
                <w:rtl/>
              </w:rPr>
              <w:t>2350</w:t>
            </w:r>
          </w:p>
        </w:tc>
        <w:tc>
          <w:tcPr>
            <w:tcW w:w="2130" w:type="dxa"/>
          </w:tcPr>
          <w:p w:rsidR="0042062F" w:rsidRPr="001C7205" w:rsidRDefault="0042062F" w:rsidP="00BF4AF9">
            <w:pPr>
              <w:jc w:val="center"/>
              <w:rPr>
                <w:rFonts w:cs="B Zar"/>
                <w:sz w:val="30"/>
                <w:szCs w:val="30"/>
                <w:rtl/>
              </w:rPr>
            </w:pPr>
            <w:r w:rsidRPr="001C7205">
              <w:rPr>
                <w:rFonts w:cs="B Zar"/>
                <w:sz w:val="30"/>
                <w:szCs w:val="30"/>
                <w:rtl/>
              </w:rPr>
              <w:t>000،1.650</w:t>
            </w:r>
          </w:p>
        </w:tc>
      </w:tr>
    </w:tbl>
    <w:p w:rsidR="0042062F" w:rsidRPr="001C7205" w:rsidRDefault="0042062F" w:rsidP="0042062F">
      <w:pPr>
        <w:spacing w:line="620" w:lineRule="atLeast"/>
        <w:jc w:val="lowKashida"/>
        <w:rPr>
          <w:rFonts w:cs="B Zar"/>
          <w:sz w:val="30"/>
          <w:szCs w:val="30"/>
          <w:rtl/>
        </w:rPr>
      </w:pPr>
    </w:p>
    <w:p w:rsidR="0042062F" w:rsidRPr="001C7205" w:rsidRDefault="0042062F" w:rsidP="0042062F">
      <w:pPr>
        <w:pStyle w:val="1"/>
        <w:rPr>
          <w:rtl/>
        </w:rPr>
      </w:pPr>
      <w:bookmarkStart w:id="67" w:name="_Toc313383589"/>
      <w:r w:rsidRPr="001C7205">
        <w:rPr>
          <w:rtl/>
        </w:rPr>
        <w:t>2-2-هزينه هاي سرمايه گذاري :</w:t>
      </w:r>
      <w:bookmarkEnd w:id="67"/>
      <w:r w:rsidRPr="001C7205">
        <w:rPr>
          <w:rtl/>
        </w:rPr>
        <w:t xml:space="preserve"> </w:t>
      </w:r>
    </w:p>
    <w:p w:rsidR="0042062F" w:rsidRPr="001C7205" w:rsidRDefault="0042062F" w:rsidP="0042062F">
      <w:pPr>
        <w:spacing w:line="620" w:lineRule="atLeast"/>
        <w:jc w:val="lowKashida"/>
        <w:rPr>
          <w:rFonts w:cs="B Zar"/>
          <w:sz w:val="30"/>
          <w:szCs w:val="30"/>
          <w:rtl/>
        </w:rPr>
      </w:pPr>
      <w:r w:rsidRPr="001C7205">
        <w:rPr>
          <w:rFonts w:cs="B Zar"/>
          <w:sz w:val="30"/>
          <w:szCs w:val="30"/>
          <w:rtl/>
        </w:rPr>
        <w:t xml:space="preserve">در جدول زير به ميزان سرمايه گذاري ثابت و امكانات و تاسيسات مورد نياز توجه شده است . </w:t>
      </w:r>
    </w:p>
    <w:p w:rsidR="0042062F" w:rsidRPr="001C7205" w:rsidRDefault="0042062F" w:rsidP="0042062F">
      <w:pPr>
        <w:pStyle w:val="Heading1"/>
        <w:rPr>
          <w:rFonts w:cs="B Zar"/>
          <w:sz w:val="30"/>
          <w:szCs w:val="30"/>
          <w:rtl/>
        </w:rPr>
      </w:pPr>
      <w:bookmarkStart w:id="68" w:name="_Toc313383590"/>
      <w:r w:rsidRPr="001C7205">
        <w:rPr>
          <w:rFonts w:cs="B Zar"/>
          <w:sz w:val="30"/>
          <w:szCs w:val="30"/>
          <w:rtl/>
        </w:rPr>
        <w:t>جدول 2-2</w:t>
      </w:r>
      <w:bookmarkEnd w:id="68"/>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9"/>
        <w:gridCol w:w="2410"/>
        <w:gridCol w:w="2091"/>
      </w:tblGrid>
      <w:tr w:rsidR="0042062F" w:rsidRPr="001C7205" w:rsidTr="00BF4AF9">
        <w:tc>
          <w:tcPr>
            <w:tcW w:w="4019" w:type="dxa"/>
          </w:tcPr>
          <w:p w:rsidR="0042062F" w:rsidRPr="001C7205" w:rsidRDefault="0042062F" w:rsidP="00BF4AF9">
            <w:pPr>
              <w:pStyle w:val="Heading3"/>
              <w:rPr>
                <w:rFonts w:cs="B Zar"/>
                <w:sz w:val="30"/>
                <w:szCs w:val="30"/>
                <w:rtl/>
              </w:rPr>
            </w:pPr>
            <w:bookmarkStart w:id="69" w:name="_Toc313383591"/>
            <w:r w:rsidRPr="001C7205">
              <w:rPr>
                <w:rFonts w:cs="B Zar"/>
                <w:sz w:val="30"/>
                <w:szCs w:val="30"/>
                <w:rtl/>
              </w:rPr>
              <w:t>سرمايه گذاري ثابت</w:t>
            </w:r>
            <w:bookmarkEnd w:id="69"/>
            <w:r w:rsidRPr="001C7205">
              <w:rPr>
                <w:rFonts w:cs="B Zar"/>
                <w:sz w:val="30"/>
                <w:szCs w:val="30"/>
                <w:rtl/>
              </w:rPr>
              <w:t xml:space="preserve"> </w:t>
            </w:r>
          </w:p>
        </w:tc>
        <w:tc>
          <w:tcPr>
            <w:tcW w:w="2410" w:type="dxa"/>
          </w:tcPr>
          <w:p w:rsidR="0042062F" w:rsidRPr="001C7205" w:rsidRDefault="0042062F" w:rsidP="00BF4AF9">
            <w:pPr>
              <w:jc w:val="center"/>
              <w:rPr>
                <w:rFonts w:cs="B Zar"/>
                <w:sz w:val="30"/>
                <w:szCs w:val="30"/>
                <w:rtl/>
              </w:rPr>
            </w:pPr>
            <w:r w:rsidRPr="001C7205">
              <w:rPr>
                <w:rFonts w:cs="B Zar"/>
                <w:sz w:val="30"/>
                <w:szCs w:val="30"/>
                <w:rtl/>
              </w:rPr>
              <w:t>مبلغ - هزار ريال</w:t>
            </w:r>
          </w:p>
        </w:tc>
        <w:tc>
          <w:tcPr>
            <w:tcW w:w="2091" w:type="dxa"/>
          </w:tcPr>
          <w:p w:rsidR="0042062F" w:rsidRPr="001C7205" w:rsidRDefault="0042062F" w:rsidP="00BF4AF9">
            <w:pPr>
              <w:jc w:val="center"/>
              <w:rPr>
                <w:rFonts w:cs="B Zar"/>
                <w:sz w:val="30"/>
                <w:szCs w:val="30"/>
                <w:rtl/>
              </w:rPr>
            </w:pPr>
            <w:r w:rsidRPr="001C7205">
              <w:rPr>
                <w:rFonts w:cs="B Zar"/>
                <w:sz w:val="30"/>
                <w:szCs w:val="30"/>
                <w:rtl/>
              </w:rPr>
              <w:t xml:space="preserve">درصد نسبت به كل </w:t>
            </w:r>
          </w:p>
        </w:tc>
      </w:tr>
      <w:tr w:rsidR="0042062F" w:rsidRPr="001C7205" w:rsidTr="00BF4AF9">
        <w:tc>
          <w:tcPr>
            <w:tcW w:w="4019" w:type="dxa"/>
          </w:tcPr>
          <w:p w:rsidR="0042062F" w:rsidRPr="001C7205" w:rsidRDefault="0042062F" w:rsidP="00BF4AF9">
            <w:pPr>
              <w:jc w:val="lowKashida"/>
              <w:rPr>
                <w:rFonts w:cs="B Zar"/>
                <w:sz w:val="30"/>
                <w:szCs w:val="30"/>
                <w:rtl/>
              </w:rPr>
            </w:pPr>
            <w:r w:rsidRPr="001C7205">
              <w:rPr>
                <w:rFonts w:cs="B Zar"/>
                <w:sz w:val="30"/>
                <w:szCs w:val="30"/>
                <w:rtl/>
              </w:rPr>
              <w:t xml:space="preserve">زمين </w:t>
            </w:r>
          </w:p>
          <w:p w:rsidR="0042062F" w:rsidRPr="001C7205" w:rsidRDefault="0042062F" w:rsidP="00BF4AF9">
            <w:pPr>
              <w:jc w:val="lowKashida"/>
              <w:rPr>
                <w:rFonts w:cs="B Zar"/>
                <w:sz w:val="30"/>
                <w:szCs w:val="30"/>
                <w:rtl/>
              </w:rPr>
            </w:pPr>
            <w:r w:rsidRPr="001C7205">
              <w:rPr>
                <w:rFonts w:cs="B Zar"/>
                <w:sz w:val="30"/>
                <w:szCs w:val="30"/>
                <w:rtl/>
              </w:rPr>
              <w:t xml:space="preserve">تسطيح و محوطه سازي </w:t>
            </w:r>
          </w:p>
          <w:p w:rsidR="0042062F" w:rsidRPr="001C7205" w:rsidRDefault="0042062F" w:rsidP="00BF4AF9">
            <w:pPr>
              <w:jc w:val="lowKashida"/>
              <w:rPr>
                <w:rFonts w:cs="B Zar"/>
                <w:sz w:val="30"/>
                <w:szCs w:val="30"/>
                <w:rtl/>
              </w:rPr>
            </w:pPr>
            <w:r w:rsidRPr="001C7205">
              <w:rPr>
                <w:rFonts w:cs="B Zar"/>
                <w:sz w:val="30"/>
                <w:szCs w:val="30"/>
                <w:rtl/>
              </w:rPr>
              <w:t xml:space="preserve">ساختمان هاي توليدي و اداري </w:t>
            </w:r>
          </w:p>
          <w:p w:rsidR="0042062F" w:rsidRPr="001C7205" w:rsidRDefault="0042062F" w:rsidP="00BF4AF9">
            <w:pPr>
              <w:jc w:val="lowKashida"/>
              <w:rPr>
                <w:rFonts w:cs="B Zar"/>
                <w:sz w:val="30"/>
                <w:szCs w:val="30"/>
                <w:rtl/>
              </w:rPr>
            </w:pPr>
            <w:r w:rsidRPr="001C7205">
              <w:rPr>
                <w:rFonts w:cs="B Zar"/>
                <w:sz w:val="30"/>
                <w:szCs w:val="30"/>
                <w:rtl/>
              </w:rPr>
              <w:t xml:space="preserve">ماشين آلات و تجهيزات </w:t>
            </w:r>
          </w:p>
          <w:p w:rsidR="0042062F" w:rsidRPr="001C7205" w:rsidRDefault="0042062F" w:rsidP="00BF4AF9">
            <w:pPr>
              <w:jc w:val="lowKashida"/>
              <w:rPr>
                <w:rFonts w:cs="B Zar"/>
                <w:sz w:val="30"/>
                <w:szCs w:val="30"/>
                <w:rtl/>
              </w:rPr>
            </w:pPr>
            <w:r w:rsidRPr="001C7205">
              <w:rPr>
                <w:rFonts w:cs="B Zar"/>
                <w:sz w:val="30"/>
                <w:szCs w:val="30"/>
                <w:rtl/>
              </w:rPr>
              <w:t xml:space="preserve">ابزار آلات و وسايل فني و آزمايشگاهي </w:t>
            </w:r>
          </w:p>
          <w:p w:rsidR="0042062F" w:rsidRPr="001C7205" w:rsidRDefault="0042062F" w:rsidP="00BF4AF9">
            <w:pPr>
              <w:jc w:val="lowKashida"/>
              <w:rPr>
                <w:rFonts w:cs="B Zar"/>
                <w:sz w:val="30"/>
                <w:szCs w:val="30"/>
                <w:rtl/>
              </w:rPr>
            </w:pPr>
            <w:r w:rsidRPr="001C7205">
              <w:rPr>
                <w:rFonts w:cs="B Zar"/>
                <w:sz w:val="30"/>
                <w:szCs w:val="30"/>
                <w:rtl/>
              </w:rPr>
              <w:lastRenderedPageBreak/>
              <w:t xml:space="preserve">وسايط نقليه </w:t>
            </w:r>
          </w:p>
          <w:p w:rsidR="0042062F" w:rsidRPr="001C7205" w:rsidRDefault="0042062F" w:rsidP="00BF4AF9">
            <w:pPr>
              <w:pStyle w:val="Heading2"/>
              <w:rPr>
                <w:rFonts w:cs="B Zar"/>
                <w:sz w:val="30"/>
                <w:szCs w:val="30"/>
                <w:rtl/>
              </w:rPr>
            </w:pPr>
            <w:bookmarkStart w:id="70" w:name="_Toc313383592"/>
            <w:r w:rsidRPr="001C7205">
              <w:rPr>
                <w:rFonts w:cs="B Zar"/>
                <w:sz w:val="30"/>
                <w:szCs w:val="30"/>
                <w:rtl/>
              </w:rPr>
              <w:t>وسايل اداري و كارگاهي</w:t>
            </w:r>
            <w:bookmarkEnd w:id="70"/>
            <w:r w:rsidRPr="001C7205">
              <w:rPr>
                <w:rFonts w:cs="B Zar"/>
                <w:sz w:val="30"/>
                <w:szCs w:val="30"/>
                <w:rtl/>
              </w:rPr>
              <w:t xml:space="preserve"> </w:t>
            </w:r>
          </w:p>
          <w:p w:rsidR="0042062F" w:rsidRPr="001C7205" w:rsidRDefault="0042062F" w:rsidP="00BF4AF9">
            <w:pPr>
              <w:rPr>
                <w:rFonts w:cs="B Zar"/>
                <w:sz w:val="30"/>
                <w:szCs w:val="30"/>
                <w:rtl/>
              </w:rPr>
            </w:pPr>
            <w:r w:rsidRPr="001C7205">
              <w:rPr>
                <w:rFonts w:cs="B Zar"/>
                <w:sz w:val="30"/>
                <w:szCs w:val="30"/>
                <w:rtl/>
              </w:rPr>
              <w:t xml:space="preserve">هزينه هاي پيش بيني نشده </w:t>
            </w:r>
          </w:p>
        </w:tc>
        <w:tc>
          <w:tcPr>
            <w:tcW w:w="2410" w:type="dxa"/>
          </w:tcPr>
          <w:p w:rsidR="0042062F" w:rsidRPr="001C7205" w:rsidRDefault="0042062F" w:rsidP="00BF4AF9">
            <w:pPr>
              <w:jc w:val="center"/>
              <w:rPr>
                <w:rFonts w:cs="B Zar"/>
                <w:sz w:val="30"/>
                <w:szCs w:val="30"/>
                <w:rtl/>
              </w:rPr>
            </w:pPr>
            <w:r w:rsidRPr="001C7205">
              <w:rPr>
                <w:rFonts w:cs="B Zar"/>
                <w:sz w:val="30"/>
                <w:szCs w:val="30"/>
                <w:rtl/>
              </w:rPr>
              <w:lastRenderedPageBreak/>
              <w:t>2.200.000</w:t>
            </w:r>
          </w:p>
          <w:p w:rsidR="0042062F" w:rsidRPr="001C7205" w:rsidRDefault="0042062F" w:rsidP="00BF4AF9">
            <w:pPr>
              <w:jc w:val="center"/>
              <w:rPr>
                <w:rFonts w:cs="B Zar"/>
                <w:sz w:val="30"/>
                <w:szCs w:val="30"/>
                <w:rtl/>
              </w:rPr>
            </w:pPr>
            <w:r w:rsidRPr="001C7205">
              <w:rPr>
                <w:rFonts w:cs="B Zar"/>
                <w:sz w:val="30"/>
                <w:szCs w:val="30"/>
                <w:rtl/>
              </w:rPr>
              <w:t>1.650.000</w:t>
            </w:r>
          </w:p>
          <w:p w:rsidR="0042062F" w:rsidRPr="001C7205" w:rsidRDefault="0042062F" w:rsidP="00BF4AF9">
            <w:pPr>
              <w:jc w:val="center"/>
              <w:rPr>
                <w:rFonts w:cs="B Zar"/>
                <w:sz w:val="30"/>
                <w:szCs w:val="30"/>
                <w:rtl/>
              </w:rPr>
            </w:pPr>
            <w:r w:rsidRPr="001C7205">
              <w:rPr>
                <w:rFonts w:cs="B Zar"/>
                <w:sz w:val="30"/>
                <w:szCs w:val="30"/>
                <w:rtl/>
              </w:rPr>
              <w:t>2.750.000</w:t>
            </w:r>
          </w:p>
          <w:p w:rsidR="0042062F" w:rsidRPr="001C7205" w:rsidRDefault="0042062F" w:rsidP="00BF4AF9">
            <w:pPr>
              <w:jc w:val="center"/>
              <w:rPr>
                <w:rFonts w:cs="B Zar"/>
                <w:sz w:val="30"/>
                <w:szCs w:val="30"/>
                <w:rtl/>
              </w:rPr>
            </w:pPr>
            <w:r w:rsidRPr="001C7205">
              <w:rPr>
                <w:rFonts w:cs="B Zar"/>
                <w:sz w:val="30"/>
                <w:szCs w:val="30"/>
                <w:rtl/>
              </w:rPr>
              <w:t>2.530.000</w:t>
            </w:r>
          </w:p>
          <w:p w:rsidR="0042062F" w:rsidRPr="001C7205" w:rsidRDefault="0042062F" w:rsidP="00BF4AF9">
            <w:pPr>
              <w:jc w:val="center"/>
              <w:rPr>
                <w:rFonts w:cs="B Zar"/>
                <w:sz w:val="30"/>
                <w:szCs w:val="30"/>
                <w:rtl/>
              </w:rPr>
            </w:pPr>
            <w:r w:rsidRPr="001C7205">
              <w:rPr>
                <w:rFonts w:cs="B Zar"/>
                <w:sz w:val="30"/>
                <w:szCs w:val="30"/>
                <w:rtl/>
              </w:rPr>
              <w:t>220.000</w:t>
            </w:r>
          </w:p>
          <w:p w:rsidR="0042062F" w:rsidRPr="001C7205" w:rsidRDefault="0042062F" w:rsidP="00BF4AF9">
            <w:pPr>
              <w:jc w:val="center"/>
              <w:rPr>
                <w:rFonts w:cs="B Zar"/>
                <w:sz w:val="30"/>
                <w:szCs w:val="30"/>
                <w:rtl/>
              </w:rPr>
            </w:pPr>
            <w:r w:rsidRPr="001C7205">
              <w:rPr>
                <w:rFonts w:cs="B Zar"/>
                <w:sz w:val="30"/>
                <w:szCs w:val="30"/>
                <w:rtl/>
              </w:rPr>
              <w:lastRenderedPageBreak/>
              <w:t>330.000</w:t>
            </w:r>
          </w:p>
          <w:p w:rsidR="0042062F" w:rsidRPr="001C7205" w:rsidRDefault="0042062F" w:rsidP="00BF4AF9">
            <w:pPr>
              <w:jc w:val="center"/>
              <w:rPr>
                <w:rFonts w:cs="B Zar"/>
                <w:sz w:val="30"/>
                <w:szCs w:val="30"/>
                <w:rtl/>
              </w:rPr>
            </w:pPr>
            <w:r w:rsidRPr="001C7205">
              <w:rPr>
                <w:rFonts w:cs="B Zar"/>
                <w:sz w:val="30"/>
                <w:szCs w:val="30"/>
                <w:rtl/>
              </w:rPr>
              <w:t>220.000</w:t>
            </w:r>
          </w:p>
          <w:p w:rsidR="0042062F" w:rsidRPr="001C7205" w:rsidRDefault="0042062F" w:rsidP="00BF4AF9">
            <w:pPr>
              <w:jc w:val="center"/>
              <w:rPr>
                <w:rFonts w:cs="B Zar"/>
                <w:sz w:val="30"/>
                <w:szCs w:val="30"/>
                <w:rtl/>
              </w:rPr>
            </w:pPr>
            <w:r w:rsidRPr="001C7205">
              <w:rPr>
                <w:rFonts w:cs="B Zar"/>
                <w:sz w:val="30"/>
                <w:szCs w:val="30"/>
                <w:rtl/>
              </w:rPr>
              <w:t>1.100.000</w:t>
            </w:r>
          </w:p>
        </w:tc>
        <w:tc>
          <w:tcPr>
            <w:tcW w:w="2091" w:type="dxa"/>
          </w:tcPr>
          <w:p w:rsidR="0042062F" w:rsidRPr="001C7205" w:rsidRDefault="0042062F" w:rsidP="00BF4AF9">
            <w:pPr>
              <w:jc w:val="center"/>
              <w:rPr>
                <w:rFonts w:cs="B Zar"/>
                <w:sz w:val="30"/>
                <w:szCs w:val="30"/>
                <w:rtl/>
              </w:rPr>
            </w:pPr>
            <w:r w:rsidRPr="001C7205">
              <w:rPr>
                <w:rFonts w:cs="B Zar"/>
                <w:sz w:val="30"/>
                <w:szCs w:val="30"/>
                <w:rtl/>
              </w:rPr>
              <w:lastRenderedPageBreak/>
              <w:t>20</w:t>
            </w:r>
          </w:p>
          <w:p w:rsidR="0042062F" w:rsidRPr="001C7205" w:rsidRDefault="0042062F" w:rsidP="00BF4AF9">
            <w:pPr>
              <w:jc w:val="center"/>
              <w:rPr>
                <w:rFonts w:cs="B Zar"/>
                <w:sz w:val="30"/>
                <w:szCs w:val="30"/>
                <w:rtl/>
              </w:rPr>
            </w:pPr>
            <w:r w:rsidRPr="001C7205">
              <w:rPr>
                <w:rFonts w:cs="B Zar"/>
                <w:sz w:val="30"/>
                <w:szCs w:val="30"/>
                <w:rtl/>
              </w:rPr>
              <w:t>15</w:t>
            </w:r>
          </w:p>
          <w:p w:rsidR="0042062F" w:rsidRPr="001C7205" w:rsidRDefault="0042062F" w:rsidP="00BF4AF9">
            <w:pPr>
              <w:jc w:val="center"/>
              <w:rPr>
                <w:rFonts w:cs="B Zar"/>
                <w:sz w:val="30"/>
                <w:szCs w:val="30"/>
                <w:rtl/>
              </w:rPr>
            </w:pPr>
            <w:r w:rsidRPr="001C7205">
              <w:rPr>
                <w:rFonts w:cs="B Zar"/>
                <w:sz w:val="30"/>
                <w:szCs w:val="30"/>
                <w:rtl/>
              </w:rPr>
              <w:t>25</w:t>
            </w:r>
          </w:p>
          <w:p w:rsidR="0042062F" w:rsidRPr="001C7205" w:rsidRDefault="0042062F" w:rsidP="00BF4AF9">
            <w:pPr>
              <w:jc w:val="center"/>
              <w:rPr>
                <w:rFonts w:cs="B Zar"/>
                <w:sz w:val="30"/>
                <w:szCs w:val="30"/>
                <w:rtl/>
              </w:rPr>
            </w:pPr>
            <w:r w:rsidRPr="001C7205">
              <w:rPr>
                <w:rFonts w:cs="B Zar"/>
                <w:sz w:val="30"/>
                <w:szCs w:val="30"/>
                <w:rtl/>
              </w:rPr>
              <w:t>23</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lastRenderedPageBreak/>
              <w:t>3</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10</w:t>
            </w:r>
          </w:p>
        </w:tc>
      </w:tr>
      <w:tr w:rsidR="0042062F" w:rsidRPr="001C7205" w:rsidTr="00BF4AF9">
        <w:tc>
          <w:tcPr>
            <w:tcW w:w="4019" w:type="dxa"/>
          </w:tcPr>
          <w:p w:rsidR="0042062F" w:rsidRPr="001C7205" w:rsidRDefault="0042062F" w:rsidP="00BF4AF9">
            <w:pPr>
              <w:jc w:val="center"/>
              <w:rPr>
                <w:rFonts w:cs="B Zar"/>
                <w:sz w:val="30"/>
                <w:szCs w:val="30"/>
                <w:rtl/>
              </w:rPr>
            </w:pPr>
            <w:r w:rsidRPr="001C7205">
              <w:rPr>
                <w:rFonts w:cs="B Zar"/>
                <w:sz w:val="30"/>
                <w:szCs w:val="30"/>
                <w:rtl/>
              </w:rPr>
              <w:lastRenderedPageBreak/>
              <w:t xml:space="preserve">جمع سرمايه گذاري </w:t>
            </w:r>
          </w:p>
        </w:tc>
        <w:tc>
          <w:tcPr>
            <w:tcW w:w="2410" w:type="dxa"/>
          </w:tcPr>
          <w:p w:rsidR="0042062F" w:rsidRPr="001C7205" w:rsidRDefault="0042062F" w:rsidP="00BF4AF9">
            <w:pPr>
              <w:jc w:val="center"/>
              <w:rPr>
                <w:rFonts w:cs="B Zar"/>
                <w:sz w:val="30"/>
                <w:szCs w:val="30"/>
                <w:rtl/>
              </w:rPr>
            </w:pPr>
            <w:r w:rsidRPr="001C7205">
              <w:rPr>
                <w:rFonts w:cs="B Zar"/>
                <w:sz w:val="30"/>
                <w:szCs w:val="30"/>
                <w:rtl/>
              </w:rPr>
              <w:t>11.000.000</w:t>
            </w:r>
          </w:p>
        </w:tc>
        <w:tc>
          <w:tcPr>
            <w:tcW w:w="2091" w:type="dxa"/>
          </w:tcPr>
          <w:p w:rsidR="0042062F" w:rsidRPr="001C7205" w:rsidRDefault="0042062F" w:rsidP="00BF4AF9">
            <w:pPr>
              <w:jc w:val="center"/>
              <w:rPr>
                <w:rFonts w:cs="B Zar"/>
                <w:sz w:val="30"/>
                <w:szCs w:val="30"/>
                <w:rtl/>
              </w:rPr>
            </w:pPr>
            <w:r w:rsidRPr="001C7205">
              <w:rPr>
                <w:rFonts w:cs="B Zar"/>
                <w:sz w:val="30"/>
                <w:szCs w:val="30"/>
                <w:rtl/>
              </w:rPr>
              <w:t>100</w:t>
            </w:r>
          </w:p>
        </w:tc>
      </w:tr>
    </w:tbl>
    <w:p w:rsidR="0042062F" w:rsidRPr="001C7205" w:rsidRDefault="0042062F" w:rsidP="0042062F">
      <w:pPr>
        <w:pStyle w:val="1"/>
        <w:rPr>
          <w:rtl/>
        </w:rPr>
      </w:pPr>
      <w:bookmarkStart w:id="71" w:name="_Toc313383593"/>
      <w:r w:rsidRPr="001C7205">
        <w:rPr>
          <w:rtl/>
        </w:rPr>
        <w:t>2-3-ساختمان ها :</w:t>
      </w:r>
      <w:bookmarkEnd w:id="71"/>
    </w:p>
    <w:p w:rsidR="0042062F" w:rsidRPr="001C7205" w:rsidRDefault="0042062F" w:rsidP="0042062F">
      <w:pPr>
        <w:spacing w:line="620" w:lineRule="atLeast"/>
        <w:jc w:val="lowKashida"/>
        <w:rPr>
          <w:rFonts w:cs="B Zar"/>
          <w:sz w:val="30"/>
          <w:szCs w:val="30"/>
          <w:rtl/>
        </w:rPr>
      </w:pPr>
      <w:r w:rsidRPr="001C7205">
        <w:rPr>
          <w:rFonts w:cs="B Zar"/>
          <w:sz w:val="30"/>
          <w:szCs w:val="30"/>
          <w:rtl/>
        </w:rPr>
        <w:t xml:space="preserve">در مورد ساختمانهاي توليدي و اداري و خدماتي ، سطح زيربناي مورد نياز و نوع آنها با در نظر گرفتن موافقتهاي اخذ شده و ظرفيت هاي تعيين شده ، معين مي شود و مشخصات و هزينه هاي ايجاد آنها مطابق جدول (2-3) برآورد مي شود . </w:t>
      </w:r>
    </w:p>
    <w:p w:rsidR="0042062F" w:rsidRPr="001C7205" w:rsidRDefault="0042062F" w:rsidP="0042062F">
      <w:pPr>
        <w:spacing w:line="620" w:lineRule="atLeast"/>
        <w:jc w:val="lowKashida"/>
        <w:rPr>
          <w:rFonts w:cs="B Zar"/>
          <w:sz w:val="30"/>
          <w:szCs w:val="30"/>
          <w:rtl/>
        </w:rPr>
      </w:pPr>
      <w:r w:rsidRPr="001C7205">
        <w:rPr>
          <w:rFonts w:cs="B Zar"/>
          <w:sz w:val="30"/>
          <w:szCs w:val="30"/>
          <w:rtl/>
        </w:rPr>
        <w:t>در مورد ساخت سالنهاي توليد به اين نكات بايد توجه داشت :</w:t>
      </w:r>
    </w:p>
    <w:p w:rsidR="0042062F" w:rsidRPr="001C7205" w:rsidRDefault="0042062F" w:rsidP="0042062F">
      <w:pPr>
        <w:spacing w:line="620" w:lineRule="atLeast"/>
        <w:jc w:val="lowKashida"/>
        <w:rPr>
          <w:rFonts w:cs="B Zar"/>
          <w:sz w:val="30"/>
          <w:szCs w:val="30"/>
          <w:rtl/>
        </w:rPr>
      </w:pPr>
      <w:r w:rsidRPr="001C7205">
        <w:rPr>
          <w:rFonts w:cs="B Zar"/>
          <w:sz w:val="30"/>
          <w:szCs w:val="30"/>
          <w:rtl/>
        </w:rPr>
        <w:t xml:space="preserve">1-ابعاد سالن ، نوع ساختمان با توجه به منطقه ، از نقطه نظر ريزش باران ، برف ، فشار باد </w:t>
      </w:r>
    </w:p>
    <w:p w:rsidR="0042062F" w:rsidRPr="001C7205" w:rsidRDefault="0042062F" w:rsidP="0042062F">
      <w:pPr>
        <w:spacing w:line="620" w:lineRule="atLeast"/>
        <w:jc w:val="lowKashida"/>
        <w:rPr>
          <w:rFonts w:cs="B Zar"/>
          <w:sz w:val="30"/>
          <w:szCs w:val="30"/>
          <w:rtl/>
        </w:rPr>
      </w:pPr>
      <w:r w:rsidRPr="001C7205">
        <w:rPr>
          <w:rFonts w:cs="B Zar"/>
          <w:sz w:val="30"/>
          <w:szCs w:val="30"/>
          <w:rtl/>
        </w:rPr>
        <w:t xml:space="preserve">2-ارتفاع اسكلت با سقف از زمين ، با توجه به ماشين آلات ، نوع پوشش سقف </w:t>
      </w:r>
    </w:p>
    <w:p w:rsidR="0042062F" w:rsidRPr="001C7205" w:rsidRDefault="0042062F" w:rsidP="0042062F">
      <w:pPr>
        <w:spacing w:line="620" w:lineRule="atLeast"/>
        <w:jc w:val="lowKashida"/>
        <w:rPr>
          <w:rFonts w:cs="B Zar"/>
          <w:sz w:val="30"/>
          <w:szCs w:val="30"/>
          <w:rtl/>
        </w:rPr>
      </w:pPr>
      <w:r w:rsidRPr="001C7205">
        <w:rPr>
          <w:rFonts w:cs="B Zar"/>
          <w:sz w:val="30"/>
          <w:szCs w:val="30"/>
          <w:rtl/>
        </w:rPr>
        <w:t xml:space="preserve">3-هزينه ساخت با توجه به قيمتهاي دريافتي از مراكز مختلف براي ساخت اسكلت فلزي </w:t>
      </w:r>
    </w:p>
    <w:p w:rsidR="0042062F" w:rsidRPr="001C7205" w:rsidRDefault="0042062F" w:rsidP="0042062F">
      <w:pPr>
        <w:pStyle w:val="BodyText"/>
        <w:spacing w:line="620" w:lineRule="atLeast"/>
        <w:rPr>
          <w:rFonts w:cs="B Zar"/>
          <w:sz w:val="30"/>
          <w:szCs w:val="30"/>
          <w:rtl/>
        </w:rPr>
      </w:pPr>
      <w:r w:rsidRPr="001C7205">
        <w:rPr>
          <w:rFonts w:cs="B Zar"/>
          <w:sz w:val="30"/>
          <w:szCs w:val="30"/>
          <w:rtl/>
        </w:rPr>
        <w:t xml:space="preserve">4-عمليات ساختماني از قبيل ديواركشي ، كف سازي ، بتن ريزي و ساير تاسيسات لازم به تفكيك براي هر متر مربع با تعيين نوع بتن ريزي كف و نوع ديوارها </w:t>
      </w:r>
    </w:p>
    <w:p w:rsidR="0042062F" w:rsidRPr="001C7205" w:rsidRDefault="0042062F" w:rsidP="0042062F">
      <w:pPr>
        <w:spacing w:line="620" w:lineRule="atLeast"/>
        <w:jc w:val="lowKashida"/>
        <w:rPr>
          <w:rFonts w:cs="B Zar"/>
          <w:sz w:val="30"/>
          <w:szCs w:val="30"/>
          <w:rtl/>
        </w:rPr>
      </w:pPr>
      <w:r w:rsidRPr="001C7205">
        <w:rPr>
          <w:rFonts w:cs="B Zar"/>
          <w:sz w:val="30"/>
          <w:szCs w:val="30"/>
          <w:rtl/>
        </w:rPr>
        <w:t xml:space="preserve">در مورد ساير ساختمان ها نيز مشخصات كامل آنها تعيين و هزينه هر واحد و هزينه كل آن باتوجه به قيمت هاي پيشنهادي تعيين مي شود . </w:t>
      </w:r>
    </w:p>
    <w:p w:rsidR="0042062F" w:rsidRPr="001C7205" w:rsidRDefault="0042062F" w:rsidP="0042062F">
      <w:pPr>
        <w:jc w:val="center"/>
        <w:rPr>
          <w:rFonts w:cs="B Zar"/>
          <w:sz w:val="30"/>
          <w:szCs w:val="30"/>
          <w:rtl/>
        </w:rPr>
      </w:pPr>
    </w:p>
    <w:p w:rsidR="0042062F" w:rsidRPr="001C7205" w:rsidRDefault="0042062F" w:rsidP="0042062F">
      <w:pPr>
        <w:jc w:val="center"/>
        <w:rPr>
          <w:rFonts w:cs="B Zar"/>
          <w:sz w:val="30"/>
          <w:szCs w:val="30"/>
          <w:rtl/>
        </w:rPr>
      </w:pPr>
      <w:r w:rsidRPr="001C7205">
        <w:rPr>
          <w:rFonts w:cs="B Zar"/>
          <w:sz w:val="30"/>
          <w:szCs w:val="30"/>
          <w:rtl/>
        </w:rPr>
        <w:t xml:space="preserve">جدول 2-3 </w:t>
      </w:r>
    </w:p>
    <w:tbl>
      <w:tblPr>
        <w:bidiVisual/>
        <w:tblW w:w="10349" w:type="dxa"/>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7"/>
        <w:gridCol w:w="709"/>
        <w:gridCol w:w="709"/>
        <w:gridCol w:w="2410"/>
        <w:gridCol w:w="2694"/>
      </w:tblGrid>
      <w:tr w:rsidR="0042062F" w:rsidRPr="001C7205" w:rsidTr="0042062F">
        <w:trPr>
          <w:cantSplit/>
          <w:trHeight w:val="1134"/>
        </w:trPr>
        <w:tc>
          <w:tcPr>
            <w:tcW w:w="720" w:type="dxa"/>
            <w:textDirection w:val="btLr"/>
          </w:tcPr>
          <w:p w:rsidR="0042062F" w:rsidRPr="001C7205" w:rsidRDefault="0042062F" w:rsidP="00BF4AF9">
            <w:pPr>
              <w:pStyle w:val="Heading4"/>
              <w:ind w:left="113" w:right="113"/>
              <w:jc w:val="center"/>
              <w:rPr>
                <w:rFonts w:cs="B Zar"/>
                <w:sz w:val="30"/>
                <w:szCs w:val="30"/>
                <w:rtl/>
              </w:rPr>
            </w:pPr>
            <w:r w:rsidRPr="001C7205">
              <w:rPr>
                <w:rFonts w:cs="B Zar"/>
                <w:sz w:val="30"/>
                <w:szCs w:val="30"/>
                <w:rtl/>
              </w:rPr>
              <w:lastRenderedPageBreak/>
              <w:t>رديف</w:t>
            </w:r>
          </w:p>
        </w:tc>
        <w:tc>
          <w:tcPr>
            <w:tcW w:w="3107" w:type="dxa"/>
          </w:tcPr>
          <w:p w:rsidR="0042062F" w:rsidRPr="001C7205" w:rsidRDefault="0042062F" w:rsidP="00BF4AF9">
            <w:pPr>
              <w:jc w:val="lowKashida"/>
              <w:rPr>
                <w:rFonts w:cs="B Zar"/>
                <w:sz w:val="30"/>
                <w:szCs w:val="30"/>
                <w:rtl/>
              </w:rPr>
            </w:pPr>
            <w:r w:rsidRPr="001C7205">
              <w:rPr>
                <w:rFonts w:cs="B Zar"/>
                <w:sz w:val="30"/>
                <w:szCs w:val="30"/>
                <w:rtl/>
              </w:rPr>
              <w:t xml:space="preserve">نوع ساختمان </w:t>
            </w:r>
          </w:p>
        </w:tc>
        <w:tc>
          <w:tcPr>
            <w:tcW w:w="709" w:type="dxa"/>
          </w:tcPr>
          <w:p w:rsidR="0042062F" w:rsidRPr="001C7205" w:rsidRDefault="0042062F" w:rsidP="00BF4AF9">
            <w:pPr>
              <w:jc w:val="center"/>
              <w:rPr>
                <w:rFonts w:cs="B Zar"/>
                <w:sz w:val="30"/>
                <w:szCs w:val="30"/>
                <w:rtl/>
              </w:rPr>
            </w:pPr>
            <w:r w:rsidRPr="001C7205">
              <w:rPr>
                <w:rFonts w:cs="B Zar"/>
                <w:sz w:val="30"/>
                <w:szCs w:val="30"/>
                <w:rtl/>
              </w:rPr>
              <w:t>تعداد</w:t>
            </w:r>
          </w:p>
        </w:tc>
        <w:tc>
          <w:tcPr>
            <w:tcW w:w="709" w:type="dxa"/>
          </w:tcPr>
          <w:p w:rsidR="0042062F" w:rsidRPr="001C7205" w:rsidRDefault="0042062F" w:rsidP="00BF4AF9">
            <w:pPr>
              <w:jc w:val="center"/>
              <w:rPr>
                <w:rFonts w:cs="B Zar"/>
                <w:sz w:val="30"/>
                <w:szCs w:val="30"/>
                <w:rtl/>
              </w:rPr>
            </w:pPr>
            <w:r w:rsidRPr="001C7205">
              <w:rPr>
                <w:rFonts w:cs="B Zar"/>
                <w:sz w:val="30"/>
                <w:szCs w:val="30"/>
                <w:rtl/>
              </w:rPr>
              <w:t>متراژ</w:t>
            </w:r>
          </w:p>
        </w:tc>
        <w:tc>
          <w:tcPr>
            <w:tcW w:w="2410" w:type="dxa"/>
          </w:tcPr>
          <w:p w:rsidR="0042062F" w:rsidRPr="001C7205" w:rsidRDefault="0042062F" w:rsidP="00BF4AF9">
            <w:pPr>
              <w:pStyle w:val="Heading4"/>
              <w:jc w:val="center"/>
              <w:rPr>
                <w:rFonts w:cs="B Zar"/>
                <w:sz w:val="30"/>
                <w:szCs w:val="30"/>
                <w:rtl/>
              </w:rPr>
            </w:pPr>
            <w:r w:rsidRPr="001C7205">
              <w:rPr>
                <w:rFonts w:cs="B Zar"/>
                <w:sz w:val="30"/>
                <w:szCs w:val="30"/>
                <w:rtl/>
              </w:rPr>
              <w:t>هزينه هاي هر متر مربع</w:t>
            </w:r>
          </w:p>
        </w:tc>
        <w:tc>
          <w:tcPr>
            <w:tcW w:w="2694" w:type="dxa"/>
          </w:tcPr>
          <w:p w:rsidR="0042062F" w:rsidRPr="001C7205" w:rsidRDefault="0042062F" w:rsidP="00BF4AF9">
            <w:pPr>
              <w:jc w:val="center"/>
              <w:rPr>
                <w:rFonts w:cs="B Zar"/>
                <w:sz w:val="30"/>
                <w:szCs w:val="30"/>
                <w:rtl/>
              </w:rPr>
            </w:pPr>
            <w:r w:rsidRPr="001C7205">
              <w:rPr>
                <w:rFonts w:cs="B Zar"/>
                <w:sz w:val="30"/>
                <w:szCs w:val="30"/>
                <w:rtl/>
              </w:rPr>
              <w:t>هزينه كل - هزار ريال</w:t>
            </w:r>
          </w:p>
        </w:tc>
      </w:tr>
      <w:tr w:rsidR="0042062F" w:rsidRPr="001C7205" w:rsidTr="0042062F">
        <w:trPr>
          <w:cantSplit/>
        </w:trPr>
        <w:tc>
          <w:tcPr>
            <w:tcW w:w="720" w:type="dxa"/>
          </w:tcPr>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3</w:t>
            </w:r>
          </w:p>
          <w:p w:rsidR="0042062F" w:rsidRPr="001C7205" w:rsidRDefault="0042062F" w:rsidP="00BF4AF9">
            <w:pPr>
              <w:jc w:val="center"/>
              <w:rPr>
                <w:rFonts w:cs="B Zar"/>
                <w:sz w:val="30"/>
                <w:szCs w:val="30"/>
                <w:rtl/>
              </w:rPr>
            </w:pPr>
            <w:r w:rsidRPr="001C7205">
              <w:rPr>
                <w:rFonts w:cs="B Zar"/>
                <w:sz w:val="30"/>
                <w:szCs w:val="30"/>
                <w:rtl/>
              </w:rPr>
              <w:t>4</w:t>
            </w:r>
          </w:p>
          <w:p w:rsidR="0042062F" w:rsidRPr="001C7205" w:rsidRDefault="0042062F" w:rsidP="00BF4AF9">
            <w:pPr>
              <w:jc w:val="center"/>
              <w:rPr>
                <w:rFonts w:cs="B Zar"/>
                <w:sz w:val="30"/>
                <w:szCs w:val="30"/>
                <w:rtl/>
              </w:rPr>
            </w:pPr>
            <w:r w:rsidRPr="001C7205">
              <w:rPr>
                <w:rFonts w:cs="B Zar"/>
                <w:sz w:val="30"/>
                <w:szCs w:val="30"/>
                <w:rtl/>
              </w:rPr>
              <w:t>5</w:t>
            </w:r>
          </w:p>
          <w:p w:rsidR="0042062F" w:rsidRPr="001C7205" w:rsidRDefault="0042062F" w:rsidP="00BF4AF9">
            <w:pPr>
              <w:jc w:val="center"/>
              <w:rPr>
                <w:rFonts w:cs="B Zar"/>
                <w:sz w:val="30"/>
                <w:szCs w:val="30"/>
                <w:rtl/>
              </w:rPr>
            </w:pPr>
            <w:r w:rsidRPr="001C7205">
              <w:rPr>
                <w:rFonts w:cs="B Zar"/>
                <w:sz w:val="30"/>
                <w:szCs w:val="30"/>
                <w:rtl/>
              </w:rPr>
              <w:t>6</w:t>
            </w:r>
          </w:p>
          <w:p w:rsidR="0042062F" w:rsidRPr="001C7205" w:rsidRDefault="0042062F" w:rsidP="00BF4AF9">
            <w:pPr>
              <w:jc w:val="center"/>
              <w:rPr>
                <w:rFonts w:cs="B Zar"/>
                <w:sz w:val="30"/>
                <w:szCs w:val="30"/>
                <w:rtl/>
              </w:rPr>
            </w:pPr>
            <w:r w:rsidRPr="001C7205">
              <w:rPr>
                <w:rFonts w:cs="B Zar"/>
                <w:sz w:val="30"/>
                <w:szCs w:val="30"/>
                <w:rtl/>
              </w:rPr>
              <w:t>7</w:t>
            </w:r>
          </w:p>
          <w:p w:rsidR="0042062F" w:rsidRPr="001C7205" w:rsidRDefault="0042062F" w:rsidP="00BF4AF9">
            <w:pPr>
              <w:jc w:val="center"/>
              <w:rPr>
                <w:rFonts w:cs="B Zar"/>
                <w:sz w:val="30"/>
                <w:szCs w:val="30"/>
                <w:rtl/>
              </w:rPr>
            </w:pPr>
            <w:r w:rsidRPr="001C7205">
              <w:rPr>
                <w:rFonts w:cs="B Zar"/>
                <w:sz w:val="30"/>
                <w:szCs w:val="30"/>
                <w:rtl/>
              </w:rPr>
              <w:t>8</w:t>
            </w:r>
          </w:p>
        </w:tc>
        <w:tc>
          <w:tcPr>
            <w:tcW w:w="3107" w:type="dxa"/>
          </w:tcPr>
          <w:p w:rsidR="0042062F" w:rsidRPr="001C7205" w:rsidRDefault="0042062F" w:rsidP="00BF4AF9">
            <w:pPr>
              <w:jc w:val="lowKashida"/>
              <w:rPr>
                <w:rFonts w:cs="B Zar"/>
                <w:sz w:val="30"/>
                <w:szCs w:val="30"/>
                <w:rtl/>
              </w:rPr>
            </w:pPr>
            <w:r w:rsidRPr="001C7205">
              <w:rPr>
                <w:rFonts w:cs="B Zar"/>
                <w:sz w:val="30"/>
                <w:szCs w:val="30"/>
                <w:rtl/>
              </w:rPr>
              <w:t xml:space="preserve">ساختمان توليدي </w:t>
            </w:r>
          </w:p>
          <w:p w:rsidR="0042062F" w:rsidRPr="001C7205" w:rsidRDefault="0042062F" w:rsidP="00BF4AF9">
            <w:pPr>
              <w:jc w:val="lowKashida"/>
              <w:rPr>
                <w:rFonts w:cs="B Zar"/>
                <w:sz w:val="30"/>
                <w:szCs w:val="30"/>
                <w:rtl/>
              </w:rPr>
            </w:pPr>
            <w:r w:rsidRPr="001C7205">
              <w:rPr>
                <w:rFonts w:cs="B Zar"/>
                <w:sz w:val="30"/>
                <w:szCs w:val="30"/>
                <w:rtl/>
              </w:rPr>
              <w:t xml:space="preserve">ساختمان اداري </w:t>
            </w:r>
          </w:p>
          <w:p w:rsidR="0042062F" w:rsidRPr="001C7205" w:rsidRDefault="0042062F" w:rsidP="00BF4AF9">
            <w:pPr>
              <w:jc w:val="lowKashida"/>
              <w:rPr>
                <w:rFonts w:cs="B Zar"/>
                <w:sz w:val="30"/>
                <w:szCs w:val="30"/>
                <w:rtl/>
              </w:rPr>
            </w:pPr>
            <w:r w:rsidRPr="001C7205">
              <w:rPr>
                <w:rFonts w:cs="B Zar"/>
                <w:sz w:val="30"/>
                <w:szCs w:val="30"/>
                <w:rtl/>
              </w:rPr>
              <w:t xml:space="preserve">انبار مواد اوليه و قطعات يدكي </w:t>
            </w:r>
          </w:p>
          <w:p w:rsidR="0042062F" w:rsidRPr="001C7205" w:rsidRDefault="0042062F" w:rsidP="00BF4AF9">
            <w:pPr>
              <w:jc w:val="lowKashida"/>
              <w:rPr>
                <w:rFonts w:cs="B Zar"/>
                <w:sz w:val="30"/>
                <w:szCs w:val="30"/>
                <w:rtl/>
              </w:rPr>
            </w:pPr>
            <w:r w:rsidRPr="001C7205">
              <w:rPr>
                <w:rFonts w:cs="B Zar"/>
                <w:sz w:val="30"/>
                <w:szCs w:val="30"/>
                <w:rtl/>
              </w:rPr>
              <w:t xml:space="preserve">انبار كالاي ساخته شده </w:t>
            </w:r>
          </w:p>
          <w:p w:rsidR="0042062F" w:rsidRPr="001C7205" w:rsidRDefault="0042062F" w:rsidP="00BF4AF9">
            <w:pPr>
              <w:jc w:val="lowKashida"/>
              <w:rPr>
                <w:rFonts w:cs="B Zar"/>
                <w:sz w:val="30"/>
                <w:szCs w:val="30"/>
                <w:rtl/>
              </w:rPr>
            </w:pPr>
            <w:r w:rsidRPr="001C7205">
              <w:rPr>
                <w:rFonts w:cs="B Zar"/>
                <w:sz w:val="30"/>
                <w:szCs w:val="30"/>
                <w:rtl/>
              </w:rPr>
              <w:t>ساختمان پست برق</w:t>
            </w:r>
          </w:p>
          <w:p w:rsidR="0042062F" w:rsidRPr="001C7205" w:rsidRDefault="0042062F" w:rsidP="00BF4AF9">
            <w:pPr>
              <w:jc w:val="lowKashida"/>
              <w:rPr>
                <w:rFonts w:cs="B Zar"/>
                <w:sz w:val="30"/>
                <w:szCs w:val="30"/>
                <w:rtl/>
              </w:rPr>
            </w:pPr>
            <w:r w:rsidRPr="001C7205">
              <w:rPr>
                <w:rFonts w:cs="B Zar"/>
                <w:sz w:val="30"/>
                <w:szCs w:val="30"/>
                <w:rtl/>
              </w:rPr>
              <w:t xml:space="preserve">ساختمان نگهباني </w:t>
            </w:r>
          </w:p>
          <w:p w:rsidR="0042062F" w:rsidRPr="001C7205" w:rsidRDefault="0042062F" w:rsidP="00BF4AF9">
            <w:pPr>
              <w:jc w:val="lowKashida"/>
              <w:rPr>
                <w:rFonts w:cs="B Zar"/>
                <w:sz w:val="30"/>
                <w:szCs w:val="30"/>
                <w:rtl/>
              </w:rPr>
            </w:pPr>
            <w:r w:rsidRPr="001C7205">
              <w:rPr>
                <w:rFonts w:cs="B Zar"/>
                <w:sz w:val="30"/>
                <w:szCs w:val="30"/>
                <w:rtl/>
              </w:rPr>
              <w:t xml:space="preserve">باسكول </w:t>
            </w:r>
          </w:p>
          <w:p w:rsidR="0042062F" w:rsidRPr="001C7205" w:rsidRDefault="0042062F" w:rsidP="00BF4AF9">
            <w:pPr>
              <w:jc w:val="lowKashida"/>
              <w:rPr>
                <w:rFonts w:cs="B Zar"/>
                <w:sz w:val="30"/>
                <w:szCs w:val="30"/>
                <w:rtl/>
              </w:rPr>
            </w:pPr>
            <w:r w:rsidRPr="001C7205">
              <w:rPr>
                <w:rFonts w:cs="B Zar"/>
                <w:sz w:val="30"/>
                <w:szCs w:val="30"/>
                <w:rtl/>
              </w:rPr>
              <w:t xml:space="preserve">نمازخانه </w:t>
            </w:r>
          </w:p>
        </w:tc>
        <w:tc>
          <w:tcPr>
            <w:tcW w:w="709" w:type="dxa"/>
          </w:tcPr>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2</w:t>
            </w:r>
          </w:p>
        </w:tc>
        <w:tc>
          <w:tcPr>
            <w:tcW w:w="709" w:type="dxa"/>
          </w:tcPr>
          <w:p w:rsidR="0042062F" w:rsidRPr="001C7205" w:rsidRDefault="0042062F" w:rsidP="00BF4AF9">
            <w:pPr>
              <w:jc w:val="center"/>
              <w:rPr>
                <w:rFonts w:cs="B Zar"/>
                <w:sz w:val="30"/>
                <w:szCs w:val="30"/>
                <w:rtl/>
              </w:rPr>
            </w:pPr>
            <w:r w:rsidRPr="001C7205">
              <w:rPr>
                <w:rFonts w:cs="B Zar"/>
                <w:sz w:val="30"/>
                <w:szCs w:val="30"/>
                <w:rtl/>
              </w:rPr>
              <w:t>400</w:t>
            </w:r>
          </w:p>
          <w:p w:rsidR="0042062F" w:rsidRPr="001C7205" w:rsidRDefault="0042062F" w:rsidP="00BF4AF9">
            <w:pPr>
              <w:jc w:val="center"/>
              <w:rPr>
                <w:rFonts w:cs="B Zar"/>
                <w:sz w:val="30"/>
                <w:szCs w:val="30"/>
                <w:rtl/>
              </w:rPr>
            </w:pPr>
            <w:r w:rsidRPr="001C7205">
              <w:rPr>
                <w:rFonts w:cs="B Zar"/>
                <w:sz w:val="30"/>
                <w:szCs w:val="30"/>
                <w:rtl/>
              </w:rPr>
              <w:t>300</w:t>
            </w:r>
          </w:p>
          <w:p w:rsidR="0042062F" w:rsidRPr="001C7205" w:rsidRDefault="0042062F" w:rsidP="00BF4AF9">
            <w:pPr>
              <w:jc w:val="center"/>
              <w:rPr>
                <w:rFonts w:cs="B Zar"/>
                <w:sz w:val="30"/>
                <w:szCs w:val="30"/>
                <w:rtl/>
              </w:rPr>
            </w:pPr>
            <w:r w:rsidRPr="001C7205">
              <w:rPr>
                <w:rFonts w:cs="B Zar"/>
                <w:sz w:val="30"/>
                <w:szCs w:val="30"/>
                <w:rtl/>
              </w:rPr>
              <w:t>400</w:t>
            </w:r>
          </w:p>
          <w:p w:rsidR="0042062F" w:rsidRPr="001C7205" w:rsidRDefault="0042062F" w:rsidP="00BF4AF9">
            <w:pPr>
              <w:jc w:val="center"/>
              <w:rPr>
                <w:rFonts w:cs="B Zar"/>
                <w:sz w:val="30"/>
                <w:szCs w:val="30"/>
                <w:rtl/>
              </w:rPr>
            </w:pPr>
            <w:r w:rsidRPr="001C7205">
              <w:rPr>
                <w:rFonts w:cs="B Zar"/>
                <w:sz w:val="30"/>
                <w:szCs w:val="30"/>
                <w:rtl/>
              </w:rPr>
              <w:t>400</w:t>
            </w:r>
          </w:p>
          <w:p w:rsidR="0042062F" w:rsidRPr="001C7205" w:rsidRDefault="0042062F" w:rsidP="00BF4AF9">
            <w:pPr>
              <w:jc w:val="center"/>
              <w:rPr>
                <w:rFonts w:cs="B Zar"/>
                <w:sz w:val="30"/>
                <w:szCs w:val="30"/>
                <w:rtl/>
              </w:rPr>
            </w:pPr>
            <w:r w:rsidRPr="001C7205">
              <w:rPr>
                <w:rFonts w:cs="B Zar"/>
                <w:sz w:val="30"/>
                <w:szCs w:val="30"/>
                <w:rtl/>
              </w:rPr>
              <w:t>30</w:t>
            </w:r>
          </w:p>
          <w:p w:rsidR="0042062F" w:rsidRPr="001C7205" w:rsidRDefault="0042062F" w:rsidP="00BF4AF9">
            <w:pPr>
              <w:jc w:val="center"/>
              <w:rPr>
                <w:rFonts w:cs="B Zar"/>
                <w:sz w:val="30"/>
                <w:szCs w:val="30"/>
                <w:rtl/>
              </w:rPr>
            </w:pPr>
            <w:r w:rsidRPr="001C7205">
              <w:rPr>
                <w:rFonts w:cs="B Zar"/>
                <w:sz w:val="30"/>
                <w:szCs w:val="30"/>
                <w:rtl/>
              </w:rPr>
              <w:t>20</w:t>
            </w:r>
          </w:p>
          <w:p w:rsidR="0042062F" w:rsidRPr="001C7205" w:rsidRDefault="0042062F" w:rsidP="00BF4AF9">
            <w:pPr>
              <w:jc w:val="center"/>
              <w:rPr>
                <w:rFonts w:cs="B Zar"/>
                <w:sz w:val="30"/>
                <w:szCs w:val="30"/>
                <w:rtl/>
              </w:rPr>
            </w:pPr>
            <w:r w:rsidRPr="001C7205">
              <w:rPr>
                <w:rFonts w:cs="B Zar"/>
                <w:sz w:val="30"/>
                <w:szCs w:val="30"/>
                <w:rtl/>
              </w:rPr>
              <w:t>100</w:t>
            </w:r>
          </w:p>
          <w:p w:rsidR="0042062F" w:rsidRPr="001C7205" w:rsidRDefault="0042062F" w:rsidP="00BF4AF9">
            <w:pPr>
              <w:jc w:val="center"/>
              <w:rPr>
                <w:rFonts w:cs="B Zar"/>
                <w:sz w:val="30"/>
                <w:szCs w:val="30"/>
                <w:rtl/>
              </w:rPr>
            </w:pPr>
            <w:r w:rsidRPr="001C7205">
              <w:rPr>
                <w:rFonts w:cs="B Zar"/>
                <w:sz w:val="30"/>
                <w:szCs w:val="30"/>
                <w:rtl/>
              </w:rPr>
              <w:t>50</w:t>
            </w:r>
          </w:p>
        </w:tc>
        <w:tc>
          <w:tcPr>
            <w:tcW w:w="2410" w:type="dxa"/>
          </w:tcPr>
          <w:p w:rsidR="0042062F" w:rsidRPr="001C7205" w:rsidRDefault="0042062F" w:rsidP="00BF4AF9">
            <w:pPr>
              <w:jc w:val="center"/>
              <w:rPr>
                <w:rFonts w:cs="B Zar"/>
                <w:sz w:val="30"/>
                <w:szCs w:val="30"/>
                <w:rtl/>
              </w:rPr>
            </w:pPr>
          </w:p>
        </w:tc>
        <w:tc>
          <w:tcPr>
            <w:tcW w:w="2694" w:type="dxa"/>
          </w:tcPr>
          <w:p w:rsidR="0042062F" w:rsidRPr="001C7205" w:rsidRDefault="0042062F" w:rsidP="00BF4AF9">
            <w:pPr>
              <w:jc w:val="center"/>
              <w:rPr>
                <w:rFonts w:cs="B Zar"/>
                <w:sz w:val="30"/>
                <w:szCs w:val="30"/>
                <w:rtl/>
              </w:rPr>
            </w:pPr>
            <w:r w:rsidRPr="001C7205">
              <w:rPr>
                <w:rFonts w:cs="B Zar"/>
                <w:sz w:val="30"/>
                <w:szCs w:val="30"/>
                <w:rtl/>
              </w:rPr>
              <w:t>550.000</w:t>
            </w:r>
          </w:p>
          <w:p w:rsidR="0042062F" w:rsidRPr="001C7205" w:rsidRDefault="0042062F" w:rsidP="00BF4AF9">
            <w:pPr>
              <w:jc w:val="center"/>
              <w:rPr>
                <w:rFonts w:cs="B Zar"/>
                <w:sz w:val="30"/>
                <w:szCs w:val="30"/>
                <w:rtl/>
              </w:rPr>
            </w:pPr>
            <w:r w:rsidRPr="001C7205">
              <w:rPr>
                <w:rFonts w:cs="B Zar"/>
                <w:sz w:val="30"/>
                <w:szCs w:val="30"/>
                <w:rtl/>
              </w:rPr>
              <w:t>550.000</w:t>
            </w:r>
          </w:p>
          <w:p w:rsidR="0042062F" w:rsidRPr="001C7205" w:rsidRDefault="0042062F" w:rsidP="00BF4AF9">
            <w:pPr>
              <w:jc w:val="center"/>
              <w:rPr>
                <w:rFonts w:cs="B Zar"/>
                <w:sz w:val="30"/>
                <w:szCs w:val="30"/>
                <w:rtl/>
              </w:rPr>
            </w:pPr>
            <w:r w:rsidRPr="001C7205">
              <w:rPr>
                <w:rFonts w:cs="B Zar"/>
                <w:sz w:val="30"/>
                <w:szCs w:val="30"/>
                <w:rtl/>
              </w:rPr>
              <w:t>550.000</w:t>
            </w:r>
          </w:p>
          <w:p w:rsidR="0042062F" w:rsidRPr="001C7205" w:rsidRDefault="0042062F" w:rsidP="00BF4AF9">
            <w:pPr>
              <w:jc w:val="center"/>
              <w:rPr>
                <w:rFonts w:cs="B Zar"/>
                <w:sz w:val="30"/>
                <w:szCs w:val="30"/>
                <w:rtl/>
              </w:rPr>
            </w:pPr>
            <w:r w:rsidRPr="001C7205">
              <w:rPr>
                <w:rFonts w:cs="B Zar"/>
                <w:sz w:val="30"/>
                <w:szCs w:val="30"/>
                <w:rtl/>
              </w:rPr>
              <w:t>687.500</w:t>
            </w:r>
          </w:p>
          <w:p w:rsidR="0042062F" w:rsidRPr="001C7205" w:rsidRDefault="0042062F" w:rsidP="00BF4AF9">
            <w:pPr>
              <w:jc w:val="center"/>
              <w:rPr>
                <w:rFonts w:cs="B Zar"/>
                <w:sz w:val="30"/>
                <w:szCs w:val="30"/>
                <w:rtl/>
              </w:rPr>
            </w:pPr>
            <w:r w:rsidRPr="001C7205">
              <w:rPr>
                <w:rFonts w:cs="B Zar"/>
                <w:sz w:val="30"/>
                <w:szCs w:val="30"/>
                <w:rtl/>
              </w:rPr>
              <w:t>137500</w:t>
            </w:r>
          </w:p>
          <w:p w:rsidR="0042062F" w:rsidRPr="001C7205" w:rsidRDefault="0042062F" w:rsidP="00BF4AF9">
            <w:pPr>
              <w:jc w:val="center"/>
              <w:rPr>
                <w:rFonts w:cs="B Zar"/>
                <w:sz w:val="30"/>
                <w:szCs w:val="30"/>
                <w:rtl/>
              </w:rPr>
            </w:pPr>
            <w:r w:rsidRPr="001C7205">
              <w:rPr>
                <w:rFonts w:cs="B Zar"/>
                <w:sz w:val="30"/>
                <w:szCs w:val="30"/>
                <w:rtl/>
              </w:rPr>
              <w:t>55000</w:t>
            </w:r>
          </w:p>
          <w:p w:rsidR="0042062F" w:rsidRPr="001C7205" w:rsidRDefault="0042062F" w:rsidP="00BF4AF9">
            <w:pPr>
              <w:jc w:val="center"/>
              <w:rPr>
                <w:rFonts w:cs="B Zar"/>
                <w:sz w:val="30"/>
                <w:szCs w:val="30"/>
                <w:rtl/>
              </w:rPr>
            </w:pPr>
            <w:r w:rsidRPr="001C7205">
              <w:rPr>
                <w:rFonts w:cs="B Zar"/>
                <w:sz w:val="30"/>
                <w:szCs w:val="30"/>
                <w:rtl/>
              </w:rPr>
              <w:t>137500</w:t>
            </w:r>
          </w:p>
          <w:p w:rsidR="0042062F" w:rsidRPr="001C7205" w:rsidRDefault="0042062F" w:rsidP="00BF4AF9">
            <w:pPr>
              <w:jc w:val="center"/>
              <w:rPr>
                <w:rFonts w:cs="B Zar"/>
                <w:sz w:val="30"/>
                <w:szCs w:val="30"/>
                <w:rtl/>
              </w:rPr>
            </w:pPr>
            <w:r w:rsidRPr="001C7205">
              <w:rPr>
                <w:rFonts w:cs="B Zar"/>
                <w:sz w:val="30"/>
                <w:szCs w:val="30"/>
                <w:rtl/>
              </w:rPr>
              <w:t>82500</w:t>
            </w:r>
          </w:p>
        </w:tc>
      </w:tr>
      <w:tr w:rsidR="0042062F" w:rsidRPr="001C7205" w:rsidTr="007F6451">
        <w:trPr>
          <w:cantSplit/>
        </w:trPr>
        <w:tc>
          <w:tcPr>
            <w:tcW w:w="7655" w:type="dxa"/>
            <w:gridSpan w:val="5"/>
          </w:tcPr>
          <w:p w:rsidR="0042062F" w:rsidRPr="001C7205" w:rsidRDefault="0042062F" w:rsidP="00BF4AF9">
            <w:pPr>
              <w:jc w:val="center"/>
              <w:rPr>
                <w:rFonts w:cs="B Zar"/>
                <w:sz w:val="30"/>
                <w:szCs w:val="30"/>
                <w:rtl/>
              </w:rPr>
            </w:pPr>
            <w:r w:rsidRPr="001C7205">
              <w:rPr>
                <w:rFonts w:cs="B Zar"/>
                <w:sz w:val="30"/>
                <w:szCs w:val="30"/>
                <w:rtl/>
              </w:rPr>
              <w:t>جمع كل</w:t>
            </w:r>
          </w:p>
        </w:tc>
        <w:tc>
          <w:tcPr>
            <w:tcW w:w="2694" w:type="dxa"/>
          </w:tcPr>
          <w:p w:rsidR="0042062F" w:rsidRPr="001C7205" w:rsidRDefault="0042062F" w:rsidP="00BF4AF9">
            <w:pPr>
              <w:jc w:val="center"/>
              <w:rPr>
                <w:rFonts w:cs="B Zar"/>
                <w:sz w:val="30"/>
                <w:szCs w:val="30"/>
                <w:rtl/>
              </w:rPr>
            </w:pPr>
            <w:r w:rsidRPr="001C7205">
              <w:rPr>
                <w:rFonts w:cs="B Zar"/>
                <w:sz w:val="30"/>
                <w:szCs w:val="30"/>
                <w:rtl/>
              </w:rPr>
              <w:t>2.750.000</w:t>
            </w:r>
          </w:p>
        </w:tc>
      </w:tr>
    </w:tbl>
    <w:p w:rsidR="0042062F" w:rsidRPr="001C7205" w:rsidRDefault="0042062F" w:rsidP="0042062F">
      <w:pPr>
        <w:jc w:val="lowKashida"/>
        <w:rPr>
          <w:rFonts w:cs="B Zar"/>
          <w:sz w:val="30"/>
          <w:szCs w:val="30"/>
          <w:rtl/>
        </w:rPr>
      </w:pPr>
    </w:p>
    <w:p w:rsidR="0042062F" w:rsidRPr="001C7205" w:rsidRDefault="0042062F" w:rsidP="0042062F">
      <w:pPr>
        <w:pStyle w:val="1"/>
        <w:rPr>
          <w:rtl/>
        </w:rPr>
      </w:pPr>
      <w:bookmarkStart w:id="72" w:name="_Toc313383594"/>
      <w:r w:rsidRPr="001C7205">
        <w:rPr>
          <w:rtl/>
        </w:rPr>
        <w:t>2-4-ماشين آلات و تجهيزات :</w:t>
      </w:r>
      <w:bookmarkEnd w:id="72"/>
    </w:p>
    <w:p w:rsidR="0042062F" w:rsidRPr="001C7205" w:rsidRDefault="0042062F" w:rsidP="0042062F">
      <w:pPr>
        <w:pStyle w:val="Heading5"/>
        <w:rPr>
          <w:rFonts w:cs="B Zar"/>
          <w:sz w:val="30"/>
          <w:szCs w:val="30"/>
          <w:rtl/>
        </w:rPr>
      </w:pPr>
      <w:r w:rsidRPr="001C7205">
        <w:rPr>
          <w:rFonts w:cs="B Zar"/>
          <w:sz w:val="30"/>
          <w:szCs w:val="30"/>
          <w:rtl/>
        </w:rPr>
        <w:t xml:space="preserve">انتخاب نوع ماشين آلات با توجه به نوع صنعت و خصوصيات آن ، تكنولوژي ساخت محصول و ظرفيت توليدي انجام مي گيرد . </w:t>
      </w:r>
    </w:p>
    <w:p w:rsidR="0042062F" w:rsidRPr="001C7205" w:rsidRDefault="0042062F" w:rsidP="0042062F">
      <w:pPr>
        <w:pStyle w:val="BodyText"/>
        <w:spacing w:line="620" w:lineRule="atLeast"/>
        <w:rPr>
          <w:rFonts w:cs="B Zar"/>
          <w:sz w:val="30"/>
          <w:szCs w:val="30"/>
          <w:rtl/>
        </w:rPr>
      </w:pPr>
      <w:r w:rsidRPr="001C7205">
        <w:rPr>
          <w:rFonts w:cs="B Zar"/>
          <w:sz w:val="30"/>
          <w:szCs w:val="30"/>
          <w:rtl/>
        </w:rPr>
        <w:t>در اقلام عمده ماشين آلات نكات زير مورد نظر است :</w:t>
      </w:r>
    </w:p>
    <w:p w:rsidR="0042062F" w:rsidRPr="001C7205" w:rsidRDefault="0042062F" w:rsidP="0042062F">
      <w:pPr>
        <w:numPr>
          <w:ilvl w:val="0"/>
          <w:numId w:val="15"/>
        </w:numPr>
        <w:spacing w:line="620" w:lineRule="atLeast"/>
        <w:jc w:val="lowKashida"/>
        <w:rPr>
          <w:rFonts w:cs="B Zar"/>
          <w:sz w:val="30"/>
          <w:szCs w:val="30"/>
          <w:rtl/>
        </w:rPr>
      </w:pPr>
      <w:r w:rsidRPr="001C7205">
        <w:rPr>
          <w:rFonts w:cs="B Zar"/>
          <w:sz w:val="30"/>
          <w:szCs w:val="30"/>
          <w:rtl/>
        </w:rPr>
        <w:t xml:space="preserve">قيمتهاي پيشنهادي ، چگونگي انتخاب فروشنده ماشين آلات و كشور سازنده با ذكر شرايط خاص تحويل و نحوه پرداخت . </w:t>
      </w:r>
    </w:p>
    <w:p w:rsidR="0042062F" w:rsidRPr="001C7205" w:rsidRDefault="0042062F" w:rsidP="0042062F">
      <w:pPr>
        <w:numPr>
          <w:ilvl w:val="0"/>
          <w:numId w:val="15"/>
        </w:numPr>
        <w:spacing w:line="620" w:lineRule="atLeast"/>
        <w:jc w:val="lowKashida"/>
        <w:rPr>
          <w:rFonts w:cs="B Zar"/>
          <w:sz w:val="30"/>
          <w:szCs w:val="30"/>
          <w:rtl/>
        </w:rPr>
      </w:pPr>
      <w:r w:rsidRPr="001C7205">
        <w:rPr>
          <w:rFonts w:cs="B Zar"/>
          <w:sz w:val="30"/>
          <w:szCs w:val="30"/>
          <w:rtl/>
        </w:rPr>
        <w:t xml:space="preserve">تهيه قيمتهاي فروش مقايسه اي و دلايل انتخاب ماشين آلات مورد نظر </w:t>
      </w:r>
    </w:p>
    <w:p w:rsidR="0042062F" w:rsidRPr="001C7205" w:rsidRDefault="0042062F" w:rsidP="0042062F">
      <w:pPr>
        <w:numPr>
          <w:ilvl w:val="0"/>
          <w:numId w:val="15"/>
        </w:numPr>
        <w:spacing w:line="620" w:lineRule="atLeast"/>
        <w:jc w:val="lowKashida"/>
        <w:rPr>
          <w:rFonts w:cs="B Zar"/>
          <w:sz w:val="30"/>
          <w:szCs w:val="30"/>
          <w:rtl/>
        </w:rPr>
      </w:pPr>
      <w:r w:rsidRPr="001C7205">
        <w:rPr>
          <w:rFonts w:cs="B Zar"/>
          <w:sz w:val="30"/>
          <w:szCs w:val="30"/>
          <w:rtl/>
        </w:rPr>
        <w:t xml:space="preserve">نحوه تهيه قطعات يدكي براي دوره زماني مورد نياز </w:t>
      </w:r>
    </w:p>
    <w:p w:rsidR="0042062F" w:rsidRPr="001C7205" w:rsidRDefault="0042062F" w:rsidP="0042062F">
      <w:pPr>
        <w:spacing w:line="620" w:lineRule="atLeast"/>
        <w:jc w:val="lowKashida"/>
        <w:rPr>
          <w:rFonts w:cs="B Zar"/>
          <w:sz w:val="30"/>
          <w:szCs w:val="30"/>
          <w:rtl/>
        </w:rPr>
      </w:pPr>
      <w:r w:rsidRPr="001C7205">
        <w:rPr>
          <w:rFonts w:cs="B Zar"/>
          <w:sz w:val="30"/>
          <w:szCs w:val="30"/>
          <w:rtl/>
        </w:rPr>
        <w:t xml:space="preserve">پس از انجام مراحل فوق ، برآورد هزينه ماشين آلات توليدي با تعيين تعداد دستگاه مطابق جداول 2-4 و 2-5 تنظيم مي شود . </w:t>
      </w:r>
    </w:p>
    <w:p w:rsidR="0042062F" w:rsidRPr="001C7205" w:rsidRDefault="0042062F" w:rsidP="0042062F">
      <w:pPr>
        <w:jc w:val="center"/>
        <w:rPr>
          <w:rFonts w:cs="B Zar"/>
          <w:sz w:val="30"/>
          <w:szCs w:val="30"/>
          <w:rtl/>
        </w:rPr>
      </w:pPr>
      <w:r w:rsidRPr="001C7205">
        <w:rPr>
          <w:rFonts w:cs="B Zar"/>
          <w:sz w:val="30"/>
          <w:szCs w:val="30"/>
          <w:rtl/>
        </w:rPr>
        <w:t xml:space="preserve">جدول (2-4) مشخصات ماشين آلات و تجهيزات وارداتي </w:t>
      </w:r>
    </w:p>
    <w:tbl>
      <w:tblPr>
        <w:bidiVisual/>
        <w:tblW w:w="0" w:type="auto"/>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60"/>
        <w:gridCol w:w="1275"/>
        <w:gridCol w:w="709"/>
        <w:gridCol w:w="709"/>
        <w:gridCol w:w="567"/>
        <w:gridCol w:w="1134"/>
        <w:gridCol w:w="992"/>
        <w:gridCol w:w="709"/>
        <w:gridCol w:w="1418"/>
        <w:gridCol w:w="1276"/>
      </w:tblGrid>
      <w:tr w:rsidR="0042062F" w:rsidRPr="001C7205" w:rsidTr="00BF4AF9">
        <w:trPr>
          <w:cantSplit/>
          <w:trHeight w:val="1134"/>
        </w:trPr>
        <w:tc>
          <w:tcPr>
            <w:tcW w:w="708" w:type="dxa"/>
            <w:textDirection w:val="btLr"/>
            <w:vAlign w:val="center"/>
          </w:tcPr>
          <w:p w:rsidR="0042062F" w:rsidRPr="001C7205" w:rsidRDefault="0042062F" w:rsidP="00BF4AF9">
            <w:pPr>
              <w:ind w:left="113" w:right="113"/>
              <w:jc w:val="center"/>
              <w:rPr>
                <w:rFonts w:cs="B Zar"/>
                <w:sz w:val="30"/>
                <w:szCs w:val="30"/>
                <w:rtl/>
              </w:rPr>
            </w:pPr>
            <w:r w:rsidRPr="001C7205">
              <w:rPr>
                <w:rFonts w:cs="B Zar"/>
                <w:sz w:val="30"/>
                <w:szCs w:val="30"/>
                <w:rtl/>
              </w:rPr>
              <w:lastRenderedPageBreak/>
              <w:t>رديف</w:t>
            </w:r>
          </w:p>
        </w:tc>
        <w:tc>
          <w:tcPr>
            <w:tcW w:w="1560" w:type="dxa"/>
          </w:tcPr>
          <w:p w:rsidR="0042062F" w:rsidRPr="001C7205" w:rsidRDefault="0042062F" w:rsidP="00BF4AF9">
            <w:pPr>
              <w:jc w:val="center"/>
              <w:rPr>
                <w:rFonts w:cs="B Zar"/>
                <w:sz w:val="30"/>
                <w:szCs w:val="30"/>
                <w:rtl/>
              </w:rPr>
            </w:pPr>
            <w:r w:rsidRPr="001C7205">
              <w:rPr>
                <w:rFonts w:cs="B Zar"/>
                <w:sz w:val="30"/>
                <w:szCs w:val="30"/>
                <w:rtl/>
              </w:rPr>
              <w:t>نام ماشين آلات و تجهيزات</w:t>
            </w:r>
          </w:p>
        </w:tc>
        <w:tc>
          <w:tcPr>
            <w:tcW w:w="1275" w:type="dxa"/>
          </w:tcPr>
          <w:p w:rsidR="0042062F" w:rsidRPr="001C7205" w:rsidRDefault="0042062F" w:rsidP="00BF4AF9">
            <w:pPr>
              <w:jc w:val="center"/>
              <w:rPr>
                <w:rFonts w:cs="B Zar"/>
                <w:sz w:val="30"/>
                <w:szCs w:val="30"/>
                <w:rtl/>
              </w:rPr>
            </w:pPr>
            <w:r w:rsidRPr="001C7205">
              <w:rPr>
                <w:rFonts w:cs="B Zar"/>
                <w:sz w:val="30"/>
                <w:szCs w:val="30"/>
                <w:rtl/>
              </w:rPr>
              <w:t>مشخصات فني</w:t>
            </w:r>
          </w:p>
        </w:tc>
        <w:tc>
          <w:tcPr>
            <w:tcW w:w="709" w:type="dxa"/>
          </w:tcPr>
          <w:p w:rsidR="0042062F" w:rsidRPr="001C7205" w:rsidRDefault="0042062F" w:rsidP="00BF4AF9">
            <w:pPr>
              <w:jc w:val="center"/>
              <w:rPr>
                <w:rFonts w:cs="B Zar"/>
                <w:sz w:val="30"/>
                <w:szCs w:val="30"/>
                <w:rtl/>
              </w:rPr>
            </w:pPr>
            <w:r w:rsidRPr="001C7205">
              <w:rPr>
                <w:rFonts w:cs="B Zar"/>
                <w:sz w:val="30"/>
                <w:szCs w:val="30"/>
                <w:rtl/>
              </w:rPr>
              <w:t>ظرفيت وقدرت</w:t>
            </w:r>
          </w:p>
        </w:tc>
        <w:tc>
          <w:tcPr>
            <w:tcW w:w="709" w:type="dxa"/>
          </w:tcPr>
          <w:p w:rsidR="0042062F" w:rsidRPr="001C7205" w:rsidRDefault="0042062F" w:rsidP="00BF4AF9">
            <w:pPr>
              <w:jc w:val="center"/>
              <w:rPr>
                <w:rFonts w:cs="B Zar"/>
                <w:sz w:val="30"/>
                <w:szCs w:val="30"/>
                <w:rtl/>
              </w:rPr>
            </w:pPr>
            <w:r w:rsidRPr="001C7205">
              <w:rPr>
                <w:rFonts w:cs="B Zar"/>
                <w:sz w:val="30"/>
                <w:szCs w:val="30"/>
                <w:rtl/>
              </w:rPr>
              <w:t>كشور سازنده</w:t>
            </w:r>
          </w:p>
        </w:tc>
        <w:tc>
          <w:tcPr>
            <w:tcW w:w="567" w:type="dxa"/>
          </w:tcPr>
          <w:p w:rsidR="0042062F" w:rsidRPr="001C7205" w:rsidRDefault="0042062F" w:rsidP="00BF4AF9">
            <w:pPr>
              <w:jc w:val="center"/>
              <w:rPr>
                <w:rFonts w:cs="B Zar"/>
                <w:sz w:val="30"/>
                <w:szCs w:val="30"/>
                <w:rtl/>
              </w:rPr>
            </w:pPr>
            <w:r w:rsidRPr="001C7205">
              <w:rPr>
                <w:rFonts w:cs="B Zar"/>
                <w:sz w:val="30"/>
                <w:szCs w:val="30"/>
                <w:rtl/>
              </w:rPr>
              <w:t>تعداد</w:t>
            </w:r>
          </w:p>
        </w:tc>
        <w:tc>
          <w:tcPr>
            <w:tcW w:w="1134" w:type="dxa"/>
          </w:tcPr>
          <w:p w:rsidR="0042062F" w:rsidRPr="001C7205" w:rsidRDefault="0042062F" w:rsidP="00BF4AF9">
            <w:pPr>
              <w:jc w:val="center"/>
              <w:rPr>
                <w:rFonts w:cs="B Zar"/>
                <w:sz w:val="30"/>
                <w:szCs w:val="30"/>
                <w:rtl/>
              </w:rPr>
            </w:pPr>
            <w:r w:rsidRPr="001C7205">
              <w:rPr>
                <w:rFonts w:cs="B Zar"/>
                <w:sz w:val="30"/>
                <w:szCs w:val="30"/>
                <w:rtl/>
              </w:rPr>
              <w:t>قيمت سيف / سي انداف</w:t>
            </w:r>
          </w:p>
        </w:tc>
        <w:tc>
          <w:tcPr>
            <w:tcW w:w="992" w:type="dxa"/>
          </w:tcPr>
          <w:p w:rsidR="0042062F" w:rsidRPr="001C7205" w:rsidRDefault="0042062F" w:rsidP="00BF4AF9">
            <w:pPr>
              <w:jc w:val="center"/>
              <w:rPr>
                <w:rFonts w:cs="B Zar"/>
                <w:sz w:val="30"/>
                <w:szCs w:val="30"/>
                <w:rtl/>
              </w:rPr>
            </w:pPr>
            <w:r w:rsidRPr="001C7205">
              <w:rPr>
                <w:rFonts w:cs="B Zar"/>
                <w:sz w:val="30"/>
                <w:szCs w:val="30"/>
                <w:rtl/>
              </w:rPr>
              <w:t>نرخ -</w:t>
            </w:r>
          </w:p>
          <w:p w:rsidR="0042062F" w:rsidRPr="001C7205" w:rsidRDefault="0042062F" w:rsidP="00BF4AF9">
            <w:pPr>
              <w:jc w:val="center"/>
              <w:rPr>
                <w:rFonts w:cs="B Zar"/>
                <w:sz w:val="30"/>
                <w:szCs w:val="30"/>
                <w:rtl/>
              </w:rPr>
            </w:pPr>
            <w:r w:rsidRPr="001C7205">
              <w:rPr>
                <w:rFonts w:cs="B Zar"/>
                <w:sz w:val="30"/>
                <w:szCs w:val="30"/>
                <w:rtl/>
              </w:rPr>
              <w:t>هزار ريال</w:t>
            </w:r>
          </w:p>
        </w:tc>
        <w:tc>
          <w:tcPr>
            <w:tcW w:w="709" w:type="dxa"/>
          </w:tcPr>
          <w:p w:rsidR="0042062F" w:rsidRPr="001C7205" w:rsidRDefault="0042062F" w:rsidP="00BF4AF9">
            <w:pPr>
              <w:jc w:val="center"/>
              <w:rPr>
                <w:rFonts w:cs="B Zar"/>
                <w:sz w:val="30"/>
                <w:szCs w:val="30"/>
                <w:rtl/>
              </w:rPr>
            </w:pPr>
            <w:r w:rsidRPr="001C7205">
              <w:rPr>
                <w:rFonts w:cs="B Zar"/>
                <w:sz w:val="30"/>
                <w:szCs w:val="30"/>
                <w:rtl/>
              </w:rPr>
              <w:t>قيمت سيف</w:t>
            </w:r>
          </w:p>
        </w:tc>
        <w:tc>
          <w:tcPr>
            <w:tcW w:w="1418" w:type="dxa"/>
          </w:tcPr>
          <w:p w:rsidR="0042062F" w:rsidRPr="001C7205" w:rsidRDefault="0042062F" w:rsidP="00BF4AF9">
            <w:pPr>
              <w:jc w:val="center"/>
              <w:rPr>
                <w:rFonts w:cs="B Zar"/>
                <w:sz w:val="30"/>
                <w:szCs w:val="30"/>
                <w:rtl/>
              </w:rPr>
            </w:pPr>
            <w:r w:rsidRPr="001C7205">
              <w:rPr>
                <w:rFonts w:cs="B Zar"/>
                <w:sz w:val="30"/>
                <w:szCs w:val="30"/>
                <w:rtl/>
              </w:rPr>
              <w:t>هزينه‌هاي داخلي - هزار ريال</w:t>
            </w:r>
          </w:p>
        </w:tc>
        <w:tc>
          <w:tcPr>
            <w:tcW w:w="1276" w:type="dxa"/>
          </w:tcPr>
          <w:p w:rsidR="0042062F" w:rsidRPr="001C7205" w:rsidRDefault="0042062F" w:rsidP="00BF4AF9">
            <w:pPr>
              <w:jc w:val="center"/>
              <w:rPr>
                <w:rFonts w:cs="B Zar"/>
                <w:sz w:val="30"/>
                <w:szCs w:val="30"/>
                <w:rtl/>
              </w:rPr>
            </w:pPr>
            <w:r w:rsidRPr="001C7205">
              <w:rPr>
                <w:rFonts w:cs="B Zar"/>
                <w:sz w:val="30"/>
                <w:szCs w:val="30"/>
                <w:rtl/>
              </w:rPr>
              <w:t>جمع كل هزينه - هزار ريال</w:t>
            </w:r>
          </w:p>
        </w:tc>
      </w:tr>
      <w:tr w:rsidR="0042062F" w:rsidRPr="001C7205" w:rsidTr="00BF4AF9">
        <w:tc>
          <w:tcPr>
            <w:tcW w:w="708" w:type="dxa"/>
          </w:tcPr>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3</w:t>
            </w:r>
          </w:p>
          <w:p w:rsidR="0042062F" w:rsidRPr="001C7205" w:rsidRDefault="0042062F" w:rsidP="00BF4AF9">
            <w:pPr>
              <w:jc w:val="center"/>
              <w:rPr>
                <w:rFonts w:cs="B Zar"/>
                <w:sz w:val="30"/>
                <w:szCs w:val="30"/>
                <w:rtl/>
              </w:rPr>
            </w:pPr>
            <w:r w:rsidRPr="001C7205">
              <w:rPr>
                <w:rFonts w:cs="B Zar"/>
                <w:sz w:val="30"/>
                <w:szCs w:val="30"/>
                <w:rtl/>
              </w:rPr>
              <w:t>4</w:t>
            </w:r>
          </w:p>
          <w:p w:rsidR="0042062F" w:rsidRPr="001C7205" w:rsidRDefault="0042062F" w:rsidP="00BF4AF9">
            <w:pPr>
              <w:jc w:val="center"/>
              <w:rPr>
                <w:rFonts w:cs="B Zar"/>
                <w:sz w:val="30"/>
                <w:szCs w:val="30"/>
                <w:rtl/>
              </w:rPr>
            </w:pPr>
            <w:r w:rsidRPr="001C7205">
              <w:rPr>
                <w:rFonts w:cs="B Zar"/>
                <w:sz w:val="30"/>
                <w:szCs w:val="30"/>
                <w:rtl/>
              </w:rPr>
              <w:t>5</w:t>
            </w:r>
          </w:p>
          <w:p w:rsidR="0042062F" w:rsidRPr="001C7205" w:rsidRDefault="0042062F" w:rsidP="00BF4AF9">
            <w:pPr>
              <w:jc w:val="center"/>
              <w:rPr>
                <w:rFonts w:cs="B Zar"/>
                <w:sz w:val="30"/>
                <w:szCs w:val="30"/>
                <w:rtl/>
              </w:rPr>
            </w:pPr>
            <w:r w:rsidRPr="001C7205">
              <w:rPr>
                <w:rFonts w:cs="B Zar"/>
                <w:sz w:val="30"/>
                <w:szCs w:val="30"/>
                <w:rtl/>
              </w:rPr>
              <w:t>6</w:t>
            </w:r>
          </w:p>
          <w:p w:rsidR="0042062F" w:rsidRPr="001C7205" w:rsidRDefault="0042062F" w:rsidP="00BF4AF9">
            <w:pPr>
              <w:jc w:val="center"/>
              <w:rPr>
                <w:rFonts w:cs="B Zar"/>
                <w:sz w:val="30"/>
                <w:szCs w:val="30"/>
                <w:rtl/>
              </w:rPr>
            </w:pPr>
            <w:r w:rsidRPr="001C7205">
              <w:rPr>
                <w:rFonts w:cs="B Zar"/>
                <w:sz w:val="30"/>
                <w:szCs w:val="30"/>
                <w:rtl/>
              </w:rPr>
              <w:t>7</w:t>
            </w:r>
          </w:p>
          <w:p w:rsidR="0042062F" w:rsidRPr="001C7205" w:rsidRDefault="0042062F" w:rsidP="00BF4AF9">
            <w:pPr>
              <w:jc w:val="center"/>
              <w:rPr>
                <w:rFonts w:cs="B Zar"/>
                <w:sz w:val="30"/>
                <w:szCs w:val="30"/>
                <w:rtl/>
              </w:rPr>
            </w:pPr>
            <w:r w:rsidRPr="001C7205">
              <w:rPr>
                <w:rFonts w:cs="B Zar"/>
                <w:sz w:val="30"/>
                <w:szCs w:val="30"/>
                <w:rtl/>
              </w:rPr>
              <w:t>8</w:t>
            </w:r>
          </w:p>
          <w:p w:rsidR="0042062F" w:rsidRPr="001C7205" w:rsidRDefault="0042062F" w:rsidP="00BF4AF9">
            <w:pPr>
              <w:jc w:val="center"/>
              <w:rPr>
                <w:rFonts w:cs="B Zar"/>
                <w:sz w:val="30"/>
                <w:szCs w:val="30"/>
                <w:rtl/>
              </w:rPr>
            </w:pPr>
            <w:r w:rsidRPr="001C7205">
              <w:rPr>
                <w:rFonts w:cs="B Zar"/>
                <w:sz w:val="30"/>
                <w:szCs w:val="30"/>
                <w:rtl/>
              </w:rPr>
              <w:t>9</w:t>
            </w:r>
          </w:p>
          <w:p w:rsidR="0042062F" w:rsidRPr="001C7205" w:rsidRDefault="0042062F" w:rsidP="00BF4AF9">
            <w:pPr>
              <w:jc w:val="center"/>
              <w:rPr>
                <w:rFonts w:cs="B Zar"/>
                <w:sz w:val="30"/>
                <w:szCs w:val="30"/>
                <w:rtl/>
              </w:rPr>
            </w:pPr>
            <w:r w:rsidRPr="001C7205">
              <w:rPr>
                <w:rFonts w:cs="B Zar"/>
                <w:sz w:val="30"/>
                <w:szCs w:val="30"/>
                <w:rtl/>
              </w:rPr>
              <w:t>10</w:t>
            </w:r>
          </w:p>
        </w:tc>
        <w:tc>
          <w:tcPr>
            <w:tcW w:w="1560" w:type="dxa"/>
          </w:tcPr>
          <w:p w:rsidR="0042062F" w:rsidRPr="001C7205" w:rsidRDefault="0042062F" w:rsidP="00BF4AF9">
            <w:pPr>
              <w:jc w:val="center"/>
              <w:rPr>
                <w:rFonts w:cs="B Zar"/>
                <w:sz w:val="30"/>
                <w:szCs w:val="30"/>
                <w:rtl/>
              </w:rPr>
            </w:pPr>
            <w:r w:rsidRPr="001C7205">
              <w:rPr>
                <w:rFonts w:cs="B Zar"/>
                <w:sz w:val="30"/>
                <w:szCs w:val="30"/>
                <w:rtl/>
              </w:rPr>
              <w:t xml:space="preserve">دستگاه روغن كشي </w:t>
            </w:r>
          </w:p>
          <w:p w:rsidR="0042062F" w:rsidRPr="001C7205" w:rsidRDefault="0042062F" w:rsidP="00BF4AF9">
            <w:pPr>
              <w:jc w:val="lowKashida"/>
              <w:rPr>
                <w:rFonts w:cs="B Zar"/>
                <w:sz w:val="30"/>
                <w:szCs w:val="30"/>
                <w:rtl/>
              </w:rPr>
            </w:pPr>
            <w:r w:rsidRPr="001C7205">
              <w:rPr>
                <w:rFonts w:cs="B Zar"/>
                <w:sz w:val="30"/>
                <w:szCs w:val="30"/>
                <w:rtl/>
              </w:rPr>
              <w:t xml:space="preserve">دستگاه شستشو </w:t>
            </w:r>
          </w:p>
          <w:p w:rsidR="0042062F" w:rsidRPr="001C7205" w:rsidRDefault="0042062F" w:rsidP="00BF4AF9">
            <w:pPr>
              <w:jc w:val="lowKashida"/>
              <w:rPr>
                <w:rFonts w:cs="B Zar"/>
                <w:sz w:val="30"/>
                <w:szCs w:val="30"/>
                <w:rtl/>
              </w:rPr>
            </w:pPr>
            <w:r w:rsidRPr="001C7205">
              <w:rPr>
                <w:rFonts w:cs="B Zar"/>
                <w:sz w:val="30"/>
                <w:szCs w:val="30"/>
                <w:rtl/>
              </w:rPr>
              <w:t xml:space="preserve">دستگاه اكتراسيون </w:t>
            </w:r>
          </w:p>
          <w:p w:rsidR="0042062F" w:rsidRPr="001C7205" w:rsidRDefault="0042062F" w:rsidP="00BF4AF9">
            <w:pPr>
              <w:jc w:val="center"/>
              <w:rPr>
                <w:rFonts w:cs="B Zar"/>
                <w:sz w:val="30"/>
                <w:szCs w:val="30"/>
                <w:rtl/>
              </w:rPr>
            </w:pPr>
          </w:p>
        </w:tc>
        <w:tc>
          <w:tcPr>
            <w:tcW w:w="1275" w:type="dxa"/>
          </w:tcPr>
          <w:p w:rsidR="0042062F" w:rsidRPr="001C7205" w:rsidRDefault="0042062F" w:rsidP="00BF4AF9">
            <w:pPr>
              <w:jc w:val="center"/>
              <w:rPr>
                <w:rFonts w:cs="B Zar"/>
                <w:sz w:val="30"/>
                <w:szCs w:val="30"/>
                <w:rtl/>
              </w:rPr>
            </w:pPr>
            <w:r w:rsidRPr="001C7205">
              <w:rPr>
                <w:rFonts w:cs="B Zar"/>
                <w:sz w:val="30"/>
                <w:szCs w:val="30"/>
                <w:rtl/>
              </w:rPr>
              <w:t xml:space="preserve">روغن كشي </w:t>
            </w:r>
          </w:p>
          <w:p w:rsidR="0042062F" w:rsidRPr="001C7205" w:rsidRDefault="0042062F" w:rsidP="00BF4AF9">
            <w:pPr>
              <w:jc w:val="center"/>
              <w:rPr>
                <w:rFonts w:cs="B Zar"/>
                <w:sz w:val="30"/>
                <w:szCs w:val="30"/>
                <w:rtl/>
              </w:rPr>
            </w:pPr>
            <w:r w:rsidRPr="001C7205">
              <w:rPr>
                <w:rFonts w:cs="B Zar"/>
                <w:sz w:val="30"/>
                <w:szCs w:val="30"/>
                <w:rtl/>
              </w:rPr>
              <w:t xml:space="preserve">پوست گيري </w:t>
            </w:r>
          </w:p>
          <w:p w:rsidR="0042062F" w:rsidRPr="001C7205" w:rsidRDefault="0042062F" w:rsidP="00BF4AF9">
            <w:pPr>
              <w:jc w:val="center"/>
              <w:rPr>
                <w:rFonts w:cs="B Zar"/>
                <w:sz w:val="30"/>
                <w:szCs w:val="30"/>
                <w:rtl/>
              </w:rPr>
            </w:pPr>
            <w:r w:rsidRPr="001C7205">
              <w:rPr>
                <w:rFonts w:cs="B Zar"/>
                <w:sz w:val="30"/>
                <w:szCs w:val="30"/>
                <w:rtl/>
              </w:rPr>
              <w:t xml:space="preserve">خشك كردن </w:t>
            </w:r>
          </w:p>
        </w:tc>
        <w:tc>
          <w:tcPr>
            <w:tcW w:w="709" w:type="dxa"/>
          </w:tcPr>
          <w:p w:rsidR="0042062F" w:rsidRPr="001C7205" w:rsidRDefault="0042062F" w:rsidP="00BF4AF9">
            <w:pPr>
              <w:jc w:val="center"/>
              <w:rPr>
                <w:rFonts w:cs="B Zar"/>
                <w:sz w:val="30"/>
                <w:szCs w:val="30"/>
                <w:rtl/>
              </w:rPr>
            </w:pPr>
          </w:p>
        </w:tc>
        <w:tc>
          <w:tcPr>
            <w:tcW w:w="709" w:type="dxa"/>
          </w:tcPr>
          <w:p w:rsidR="0042062F" w:rsidRPr="001C7205" w:rsidRDefault="0042062F" w:rsidP="00BF4AF9">
            <w:pPr>
              <w:jc w:val="center"/>
              <w:rPr>
                <w:rFonts w:cs="B Zar"/>
                <w:sz w:val="30"/>
                <w:szCs w:val="30"/>
                <w:rtl/>
              </w:rPr>
            </w:pPr>
            <w:r w:rsidRPr="001C7205">
              <w:rPr>
                <w:rFonts w:cs="B Zar"/>
                <w:sz w:val="30"/>
                <w:szCs w:val="30"/>
                <w:rtl/>
              </w:rPr>
              <w:t xml:space="preserve">آلمان </w:t>
            </w:r>
          </w:p>
          <w:p w:rsidR="0042062F" w:rsidRPr="001C7205" w:rsidRDefault="0042062F" w:rsidP="00BF4AF9">
            <w:pPr>
              <w:jc w:val="center"/>
              <w:rPr>
                <w:rFonts w:cs="B Zar"/>
                <w:sz w:val="30"/>
                <w:szCs w:val="30"/>
                <w:rtl/>
              </w:rPr>
            </w:pPr>
            <w:r w:rsidRPr="001C7205">
              <w:rPr>
                <w:rFonts w:cs="B Zar"/>
                <w:sz w:val="30"/>
                <w:szCs w:val="30"/>
                <w:rtl/>
              </w:rPr>
              <w:t xml:space="preserve">آلمان </w:t>
            </w:r>
          </w:p>
          <w:p w:rsidR="0042062F" w:rsidRPr="001C7205" w:rsidRDefault="0042062F" w:rsidP="00BF4AF9">
            <w:pPr>
              <w:jc w:val="center"/>
              <w:rPr>
                <w:rFonts w:cs="B Zar"/>
                <w:sz w:val="30"/>
                <w:szCs w:val="30"/>
                <w:rtl/>
              </w:rPr>
            </w:pPr>
            <w:r w:rsidRPr="001C7205">
              <w:rPr>
                <w:rFonts w:cs="B Zar"/>
                <w:sz w:val="30"/>
                <w:szCs w:val="30"/>
                <w:rtl/>
              </w:rPr>
              <w:t xml:space="preserve">آمريكا </w:t>
            </w:r>
          </w:p>
        </w:tc>
        <w:tc>
          <w:tcPr>
            <w:tcW w:w="567" w:type="dxa"/>
          </w:tcPr>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1</w:t>
            </w:r>
          </w:p>
        </w:tc>
        <w:tc>
          <w:tcPr>
            <w:tcW w:w="1134" w:type="dxa"/>
          </w:tcPr>
          <w:p w:rsidR="0042062F" w:rsidRPr="001C7205" w:rsidRDefault="0042062F" w:rsidP="00BF4AF9">
            <w:pPr>
              <w:jc w:val="center"/>
              <w:rPr>
                <w:rFonts w:cs="B Zar"/>
                <w:sz w:val="30"/>
                <w:szCs w:val="30"/>
                <w:rtl/>
              </w:rPr>
            </w:pPr>
          </w:p>
        </w:tc>
        <w:tc>
          <w:tcPr>
            <w:tcW w:w="992" w:type="dxa"/>
          </w:tcPr>
          <w:p w:rsidR="0042062F" w:rsidRPr="001C7205" w:rsidRDefault="0042062F" w:rsidP="00BF4AF9">
            <w:pPr>
              <w:jc w:val="center"/>
              <w:rPr>
                <w:rFonts w:cs="B Zar"/>
                <w:sz w:val="30"/>
                <w:szCs w:val="30"/>
                <w:rtl/>
              </w:rPr>
            </w:pPr>
            <w:r w:rsidRPr="001C7205">
              <w:rPr>
                <w:rFonts w:cs="B Zar"/>
                <w:sz w:val="30"/>
                <w:szCs w:val="30"/>
                <w:rtl/>
              </w:rPr>
              <w:t>1000000</w:t>
            </w:r>
          </w:p>
          <w:p w:rsidR="0042062F" w:rsidRPr="001C7205" w:rsidRDefault="0042062F" w:rsidP="00BF4AF9">
            <w:pPr>
              <w:jc w:val="center"/>
              <w:rPr>
                <w:rFonts w:cs="B Zar"/>
                <w:sz w:val="30"/>
                <w:szCs w:val="30"/>
                <w:rtl/>
              </w:rPr>
            </w:pPr>
            <w:r w:rsidRPr="001C7205">
              <w:rPr>
                <w:rFonts w:cs="B Zar"/>
                <w:sz w:val="30"/>
                <w:szCs w:val="30"/>
                <w:rtl/>
              </w:rPr>
              <w:t>800000</w:t>
            </w:r>
          </w:p>
          <w:p w:rsidR="0042062F" w:rsidRPr="001C7205" w:rsidRDefault="0042062F" w:rsidP="00BF4AF9">
            <w:pPr>
              <w:jc w:val="center"/>
              <w:rPr>
                <w:rFonts w:cs="B Zar"/>
                <w:sz w:val="30"/>
                <w:szCs w:val="30"/>
                <w:rtl/>
              </w:rPr>
            </w:pPr>
            <w:r w:rsidRPr="001C7205">
              <w:rPr>
                <w:rFonts w:cs="B Zar"/>
                <w:sz w:val="30"/>
                <w:szCs w:val="30"/>
                <w:rtl/>
              </w:rPr>
              <w:t>2000000</w:t>
            </w:r>
          </w:p>
        </w:tc>
        <w:tc>
          <w:tcPr>
            <w:tcW w:w="709" w:type="dxa"/>
          </w:tcPr>
          <w:p w:rsidR="0042062F" w:rsidRPr="001C7205" w:rsidRDefault="0042062F" w:rsidP="00BF4AF9">
            <w:pPr>
              <w:jc w:val="center"/>
              <w:rPr>
                <w:rFonts w:cs="B Zar"/>
                <w:sz w:val="30"/>
                <w:szCs w:val="30"/>
                <w:rtl/>
              </w:rPr>
            </w:pPr>
          </w:p>
        </w:tc>
        <w:tc>
          <w:tcPr>
            <w:tcW w:w="1418" w:type="dxa"/>
          </w:tcPr>
          <w:p w:rsidR="0042062F" w:rsidRPr="001C7205" w:rsidRDefault="0042062F" w:rsidP="00BF4AF9">
            <w:pPr>
              <w:jc w:val="center"/>
              <w:rPr>
                <w:rFonts w:cs="B Zar"/>
                <w:sz w:val="30"/>
                <w:szCs w:val="30"/>
                <w:rtl/>
              </w:rPr>
            </w:pPr>
            <w:r w:rsidRPr="001C7205">
              <w:rPr>
                <w:rFonts w:cs="B Zar"/>
                <w:sz w:val="30"/>
                <w:szCs w:val="30"/>
                <w:rtl/>
              </w:rPr>
              <w:t>300000</w:t>
            </w:r>
          </w:p>
          <w:p w:rsidR="0042062F" w:rsidRPr="001C7205" w:rsidRDefault="0042062F" w:rsidP="00BF4AF9">
            <w:pPr>
              <w:jc w:val="center"/>
              <w:rPr>
                <w:rFonts w:cs="B Zar"/>
                <w:sz w:val="30"/>
                <w:szCs w:val="30"/>
                <w:rtl/>
              </w:rPr>
            </w:pPr>
            <w:r w:rsidRPr="001C7205">
              <w:rPr>
                <w:rFonts w:cs="B Zar"/>
                <w:sz w:val="30"/>
                <w:szCs w:val="30"/>
                <w:rtl/>
              </w:rPr>
              <w:t>200000</w:t>
            </w:r>
          </w:p>
          <w:p w:rsidR="0042062F" w:rsidRPr="001C7205" w:rsidRDefault="0042062F" w:rsidP="00BF4AF9">
            <w:pPr>
              <w:jc w:val="center"/>
              <w:rPr>
                <w:rFonts w:cs="B Zar"/>
                <w:sz w:val="30"/>
                <w:szCs w:val="30"/>
                <w:rtl/>
              </w:rPr>
            </w:pPr>
            <w:r w:rsidRPr="001C7205">
              <w:rPr>
                <w:rFonts w:cs="B Zar"/>
                <w:sz w:val="30"/>
                <w:szCs w:val="30"/>
                <w:rtl/>
              </w:rPr>
              <w:t>700000</w:t>
            </w:r>
          </w:p>
        </w:tc>
        <w:tc>
          <w:tcPr>
            <w:tcW w:w="1276" w:type="dxa"/>
          </w:tcPr>
          <w:p w:rsidR="0042062F" w:rsidRPr="001C7205" w:rsidRDefault="0042062F" w:rsidP="00BF4AF9">
            <w:pPr>
              <w:jc w:val="center"/>
              <w:rPr>
                <w:rFonts w:cs="B Zar"/>
                <w:sz w:val="30"/>
                <w:szCs w:val="30"/>
                <w:rtl/>
              </w:rPr>
            </w:pPr>
            <w:r w:rsidRPr="001C7205">
              <w:rPr>
                <w:rFonts w:cs="B Zar"/>
                <w:sz w:val="30"/>
                <w:szCs w:val="30"/>
                <w:rtl/>
              </w:rPr>
              <w:t>1300000</w:t>
            </w:r>
          </w:p>
          <w:p w:rsidR="0042062F" w:rsidRPr="001C7205" w:rsidRDefault="0042062F" w:rsidP="00BF4AF9">
            <w:pPr>
              <w:jc w:val="center"/>
              <w:rPr>
                <w:rFonts w:cs="B Zar"/>
                <w:sz w:val="30"/>
                <w:szCs w:val="30"/>
                <w:rtl/>
              </w:rPr>
            </w:pPr>
            <w:r w:rsidRPr="001C7205">
              <w:rPr>
                <w:rFonts w:cs="B Zar"/>
                <w:sz w:val="30"/>
                <w:szCs w:val="30"/>
                <w:rtl/>
              </w:rPr>
              <w:t>1000000</w:t>
            </w:r>
          </w:p>
          <w:p w:rsidR="0042062F" w:rsidRPr="001C7205" w:rsidRDefault="0042062F" w:rsidP="00BF4AF9">
            <w:pPr>
              <w:jc w:val="center"/>
              <w:rPr>
                <w:rFonts w:cs="B Zar"/>
                <w:sz w:val="30"/>
                <w:szCs w:val="30"/>
                <w:rtl/>
              </w:rPr>
            </w:pPr>
            <w:r w:rsidRPr="001C7205">
              <w:rPr>
                <w:rFonts w:cs="B Zar"/>
                <w:sz w:val="30"/>
                <w:szCs w:val="30"/>
                <w:rtl/>
              </w:rPr>
              <w:t>2700000</w:t>
            </w:r>
          </w:p>
        </w:tc>
      </w:tr>
      <w:tr w:rsidR="0042062F" w:rsidRPr="001C7205" w:rsidTr="00BF4AF9">
        <w:tc>
          <w:tcPr>
            <w:tcW w:w="708" w:type="dxa"/>
          </w:tcPr>
          <w:p w:rsidR="0042062F" w:rsidRPr="001C7205" w:rsidRDefault="0042062F" w:rsidP="00BF4AF9">
            <w:pPr>
              <w:jc w:val="center"/>
              <w:rPr>
                <w:rFonts w:cs="B Zar"/>
                <w:sz w:val="30"/>
                <w:szCs w:val="30"/>
                <w:rtl/>
              </w:rPr>
            </w:pPr>
            <w:r w:rsidRPr="001C7205">
              <w:rPr>
                <w:rFonts w:cs="B Zar"/>
                <w:sz w:val="30"/>
                <w:szCs w:val="30"/>
                <w:rtl/>
              </w:rPr>
              <w:t>جمع كل</w:t>
            </w:r>
          </w:p>
        </w:tc>
        <w:tc>
          <w:tcPr>
            <w:tcW w:w="1560" w:type="dxa"/>
          </w:tcPr>
          <w:p w:rsidR="0042062F" w:rsidRPr="001C7205" w:rsidRDefault="0042062F" w:rsidP="00BF4AF9">
            <w:pPr>
              <w:jc w:val="center"/>
              <w:rPr>
                <w:rFonts w:cs="B Zar"/>
                <w:sz w:val="30"/>
                <w:szCs w:val="30"/>
                <w:rtl/>
              </w:rPr>
            </w:pPr>
          </w:p>
        </w:tc>
        <w:tc>
          <w:tcPr>
            <w:tcW w:w="1275" w:type="dxa"/>
          </w:tcPr>
          <w:p w:rsidR="0042062F" w:rsidRPr="001C7205" w:rsidRDefault="0042062F" w:rsidP="00BF4AF9">
            <w:pPr>
              <w:jc w:val="center"/>
              <w:rPr>
                <w:rFonts w:cs="B Zar"/>
                <w:sz w:val="30"/>
                <w:szCs w:val="30"/>
                <w:rtl/>
              </w:rPr>
            </w:pPr>
          </w:p>
        </w:tc>
        <w:tc>
          <w:tcPr>
            <w:tcW w:w="709" w:type="dxa"/>
          </w:tcPr>
          <w:p w:rsidR="0042062F" w:rsidRPr="001C7205" w:rsidRDefault="0042062F" w:rsidP="00BF4AF9">
            <w:pPr>
              <w:jc w:val="center"/>
              <w:rPr>
                <w:rFonts w:cs="B Zar"/>
                <w:sz w:val="30"/>
                <w:szCs w:val="30"/>
                <w:rtl/>
              </w:rPr>
            </w:pPr>
          </w:p>
        </w:tc>
        <w:tc>
          <w:tcPr>
            <w:tcW w:w="709" w:type="dxa"/>
          </w:tcPr>
          <w:p w:rsidR="0042062F" w:rsidRPr="001C7205" w:rsidRDefault="0042062F" w:rsidP="00BF4AF9">
            <w:pPr>
              <w:jc w:val="center"/>
              <w:rPr>
                <w:rFonts w:cs="B Zar"/>
                <w:sz w:val="30"/>
                <w:szCs w:val="30"/>
                <w:rtl/>
              </w:rPr>
            </w:pPr>
          </w:p>
        </w:tc>
        <w:tc>
          <w:tcPr>
            <w:tcW w:w="567" w:type="dxa"/>
          </w:tcPr>
          <w:p w:rsidR="0042062F" w:rsidRPr="001C7205" w:rsidRDefault="0042062F" w:rsidP="00BF4AF9">
            <w:pPr>
              <w:jc w:val="center"/>
              <w:rPr>
                <w:rFonts w:cs="B Zar"/>
                <w:sz w:val="30"/>
                <w:szCs w:val="30"/>
                <w:rtl/>
              </w:rPr>
            </w:pPr>
            <w:r w:rsidRPr="001C7205">
              <w:rPr>
                <w:rFonts w:cs="B Zar"/>
                <w:sz w:val="30"/>
                <w:szCs w:val="30"/>
                <w:rtl/>
              </w:rPr>
              <w:t>3</w:t>
            </w:r>
          </w:p>
        </w:tc>
        <w:tc>
          <w:tcPr>
            <w:tcW w:w="1134" w:type="dxa"/>
          </w:tcPr>
          <w:p w:rsidR="0042062F" w:rsidRPr="001C7205" w:rsidRDefault="0042062F" w:rsidP="00BF4AF9">
            <w:pPr>
              <w:jc w:val="center"/>
              <w:rPr>
                <w:rFonts w:cs="B Zar"/>
                <w:sz w:val="30"/>
                <w:szCs w:val="30"/>
                <w:rtl/>
              </w:rPr>
            </w:pPr>
          </w:p>
        </w:tc>
        <w:tc>
          <w:tcPr>
            <w:tcW w:w="992" w:type="dxa"/>
          </w:tcPr>
          <w:p w:rsidR="0042062F" w:rsidRPr="001C7205" w:rsidRDefault="0042062F" w:rsidP="00BF4AF9">
            <w:pPr>
              <w:jc w:val="center"/>
              <w:rPr>
                <w:rFonts w:cs="B Zar"/>
                <w:sz w:val="30"/>
                <w:szCs w:val="30"/>
                <w:rtl/>
              </w:rPr>
            </w:pPr>
            <w:r w:rsidRPr="001C7205">
              <w:rPr>
                <w:rFonts w:cs="B Zar"/>
                <w:sz w:val="30"/>
                <w:szCs w:val="30"/>
                <w:rtl/>
              </w:rPr>
              <w:t>3800000</w:t>
            </w:r>
          </w:p>
        </w:tc>
        <w:tc>
          <w:tcPr>
            <w:tcW w:w="709" w:type="dxa"/>
          </w:tcPr>
          <w:p w:rsidR="0042062F" w:rsidRPr="001C7205" w:rsidRDefault="0042062F" w:rsidP="00BF4AF9">
            <w:pPr>
              <w:jc w:val="center"/>
              <w:rPr>
                <w:rFonts w:cs="B Zar"/>
                <w:sz w:val="30"/>
                <w:szCs w:val="30"/>
                <w:rtl/>
              </w:rPr>
            </w:pPr>
          </w:p>
        </w:tc>
        <w:tc>
          <w:tcPr>
            <w:tcW w:w="1418" w:type="dxa"/>
          </w:tcPr>
          <w:p w:rsidR="0042062F" w:rsidRPr="001C7205" w:rsidRDefault="0042062F" w:rsidP="00BF4AF9">
            <w:pPr>
              <w:jc w:val="center"/>
              <w:rPr>
                <w:rFonts w:cs="B Zar"/>
                <w:sz w:val="30"/>
                <w:szCs w:val="30"/>
                <w:rtl/>
              </w:rPr>
            </w:pPr>
            <w:r w:rsidRPr="001C7205">
              <w:rPr>
                <w:rFonts w:cs="B Zar"/>
                <w:sz w:val="30"/>
                <w:szCs w:val="30"/>
                <w:rtl/>
              </w:rPr>
              <w:t>1200000</w:t>
            </w:r>
          </w:p>
        </w:tc>
        <w:tc>
          <w:tcPr>
            <w:tcW w:w="1276" w:type="dxa"/>
          </w:tcPr>
          <w:p w:rsidR="0042062F" w:rsidRPr="001C7205" w:rsidRDefault="0042062F" w:rsidP="00BF4AF9">
            <w:pPr>
              <w:jc w:val="center"/>
              <w:rPr>
                <w:rFonts w:cs="B Zar"/>
                <w:sz w:val="30"/>
                <w:szCs w:val="30"/>
                <w:rtl/>
              </w:rPr>
            </w:pPr>
            <w:r w:rsidRPr="001C7205">
              <w:rPr>
                <w:rFonts w:cs="B Zar"/>
                <w:sz w:val="30"/>
                <w:szCs w:val="30"/>
                <w:rtl/>
              </w:rPr>
              <w:t>5000000</w:t>
            </w:r>
          </w:p>
        </w:tc>
      </w:tr>
    </w:tbl>
    <w:p w:rsidR="0042062F" w:rsidRPr="001C7205" w:rsidRDefault="0042062F" w:rsidP="0042062F">
      <w:pPr>
        <w:pStyle w:val="Caption"/>
        <w:rPr>
          <w:rFonts w:cs="B Zar"/>
          <w:sz w:val="30"/>
          <w:szCs w:val="30"/>
          <w:rtl/>
        </w:rPr>
      </w:pPr>
      <w:r w:rsidRPr="001C7205">
        <w:rPr>
          <w:rFonts w:cs="B Zar"/>
          <w:sz w:val="30"/>
          <w:szCs w:val="30"/>
          <w:rtl/>
        </w:rPr>
        <w:t xml:space="preserve">جدول (2-5) مشخصات ماشين آلات و تجهيزات داخلي </w:t>
      </w:r>
    </w:p>
    <w:tbl>
      <w:tblPr>
        <w:bidiVisual/>
        <w:tblW w:w="0" w:type="auto"/>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60"/>
        <w:gridCol w:w="1275"/>
        <w:gridCol w:w="709"/>
        <w:gridCol w:w="992"/>
        <w:gridCol w:w="709"/>
        <w:gridCol w:w="1134"/>
        <w:gridCol w:w="1701"/>
        <w:gridCol w:w="1277"/>
        <w:gridCol w:w="992"/>
      </w:tblGrid>
      <w:tr w:rsidR="0042062F" w:rsidRPr="001C7205" w:rsidTr="00BF4AF9">
        <w:trPr>
          <w:cantSplit/>
          <w:trHeight w:val="1134"/>
        </w:trPr>
        <w:tc>
          <w:tcPr>
            <w:tcW w:w="708" w:type="dxa"/>
            <w:textDirection w:val="btLr"/>
            <w:vAlign w:val="center"/>
          </w:tcPr>
          <w:p w:rsidR="0042062F" w:rsidRPr="001C7205" w:rsidRDefault="0042062F" w:rsidP="00BF4AF9">
            <w:pPr>
              <w:ind w:left="113" w:right="113"/>
              <w:jc w:val="center"/>
              <w:rPr>
                <w:rFonts w:cs="B Zar"/>
                <w:sz w:val="30"/>
                <w:szCs w:val="30"/>
                <w:rtl/>
              </w:rPr>
            </w:pPr>
            <w:r w:rsidRPr="001C7205">
              <w:rPr>
                <w:rFonts w:cs="B Zar"/>
                <w:sz w:val="30"/>
                <w:szCs w:val="30"/>
                <w:rtl/>
              </w:rPr>
              <w:t>رديف</w:t>
            </w:r>
          </w:p>
        </w:tc>
        <w:tc>
          <w:tcPr>
            <w:tcW w:w="1560" w:type="dxa"/>
          </w:tcPr>
          <w:p w:rsidR="0042062F" w:rsidRPr="001C7205" w:rsidRDefault="0042062F" w:rsidP="00BF4AF9">
            <w:pPr>
              <w:jc w:val="center"/>
              <w:rPr>
                <w:rFonts w:cs="B Zar"/>
                <w:sz w:val="30"/>
                <w:szCs w:val="30"/>
                <w:rtl/>
              </w:rPr>
            </w:pPr>
            <w:r w:rsidRPr="001C7205">
              <w:rPr>
                <w:rFonts w:cs="B Zar"/>
                <w:sz w:val="30"/>
                <w:szCs w:val="30"/>
                <w:rtl/>
              </w:rPr>
              <w:t>نام ماشين آلات و تجهيزات</w:t>
            </w:r>
          </w:p>
        </w:tc>
        <w:tc>
          <w:tcPr>
            <w:tcW w:w="1275" w:type="dxa"/>
          </w:tcPr>
          <w:p w:rsidR="0042062F" w:rsidRPr="001C7205" w:rsidRDefault="0042062F" w:rsidP="00BF4AF9">
            <w:pPr>
              <w:jc w:val="center"/>
              <w:rPr>
                <w:rFonts w:cs="B Zar"/>
                <w:sz w:val="30"/>
                <w:szCs w:val="30"/>
                <w:rtl/>
              </w:rPr>
            </w:pPr>
            <w:r w:rsidRPr="001C7205">
              <w:rPr>
                <w:rFonts w:cs="B Zar"/>
                <w:sz w:val="30"/>
                <w:szCs w:val="30"/>
                <w:rtl/>
              </w:rPr>
              <w:t>مشخصات فني</w:t>
            </w:r>
          </w:p>
        </w:tc>
        <w:tc>
          <w:tcPr>
            <w:tcW w:w="709" w:type="dxa"/>
          </w:tcPr>
          <w:p w:rsidR="0042062F" w:rsidRPr="001C7205" w:rsidRDefault="0042062F" w:rsidP="00BF4AF9">
            <w:pPr>
              <w:jc w:val="center"/>
              <w:rPr>
                <w:rFonts w:cs="B Zar"/>
                <w:sz w:val="30"/>
                <w:szCs w:val="30"/>
                <w:rtl/>
              </w:rPr>
            </w:pPr>
            <w:r w:rsidRPr="001C7205">
              <w:rPr>
                <w:rFonts w:cs="B Zar"/>
                <w:sz w:val="30"/>
                <w:szCs w:val="30"/>
                <w:rtl/>
              </w:rPr>
              <w:t>ظرفيت وقدرت</w:t>
            </w:r>
          </w:p>
        </w:tc>
        <w:tc>
          <w:tcPr>
            <w:tcW w:w="992" w:type="dxa"/>
          </w:tcPr>
          <w:p w:rsidR="0042062F" w:rsidRPr="001C7205" w:rsidRDefault="0042062F" w:rsidP="00BF4AF9">
            <w:pPr>
              <w:jc w:val="center"/>
              <w:rPr>
                <w:rFonts w:cs="B Zar"/>
                <w:sz w:val="30"/>
                <w:szCs w:val="30"/>
                <w:rtl/>
              </w:rPr>
            </w:pPr>
            <w:r w:rsidRPr="001C7205">
              <w:rPr>
                <w:rFonts w:cs="B Zar"/>
                <w:sz w:val="30"/>
                <w:szCs w:val="30"/>
                <w:rtl/>
              </w:rPr>
              <w:t>كشور سازنده</w:t>
            </w:r>
          </w:p>
        </w:tc>
        <w:tc>
          <w:tcPr>
            <w:tcW w:w="709" w:type="dxa"/>
          </w:tcPr>
          <w:p w:rsidR="0042062F" w:rsidRPr="001C7205" w:rsidRDefault="0042062F" w:rsidP="00BF4AF9">
            <w:pPr>
              <w:jc w:val="center"/>
              <w:rPr>
                <w:rFonts w:cs="B Zar"/>
                <w:sz w:val="30"/>
                <w:szCs w:val="30"/>
                <w:rtl/>
              </w:rPr>
            </w:pPr>
            <w:r w:rsidRPr="001C7205">
              <w:rPr>
                <w:rFonts w:cs="B Zar"/>
                <w:sz w:val="30"/>
                <w:szCs w:val="30"/>
                <w:rtl/>
              </w:rPr>
              <w:t>تعداد</w:t>
            </w:r>
          </w:p>
        </w:tc>
        <w:tc>
          <w:tcPr>
            <w:tcW w:w="1134" w:type="dxa"/>
          </w:tcPr>
          <w:p w:rsidR="0042062F" w:rsidRPr="001C7205" w:rsidRDefault="0042062F" w:rsidP="00BF4AF9">
            <w:pPr>
              <w:jc w:val="center"/>
              <w:rPr>
                <w:rFonts w:cs="B Zar"/>
                <w:sz w:val="30"/>
                <w:szCs w:val="30"/>
                <w:rtl/>
              </w:rPr>
            </w:pPr>
            <w:r w:rsidRPr="001C7205">
              <w:rPr>
                <w:rFonts w:cs="B Zar"/>
                <w:sz w:val="30"/>
                <w:szCs w:val="30"/>
                <w:rtl/>
              </w:rPr>
              <w:t xml:space="preserve">قيمت هر واحد </w:t>
            </w:r>
          </w:p>
        </w:tc>
        <w:tc>
          <w:tcPr>
            <w:tcW w:w="1701" w:type="dxa"/>
          </w:tcPr>
          <w:p w:rsidR="0042062F" w:rsidRPr="001C7205" w:rsidRDefault="0042062F" w:rsidP="00BF4AF9">
            <w:pPr>
              <w:jc w:val="center"/>
              <w:rPr>
                <w:rFonts w:cs="B Zar"/>
                <w:sz w:val="30"/>
                <w:szCs w:val="30"/>
                <w:rtl/>
              </w:rPr>
            </w:pPr>
            <w:r w:rsidRPr="001C7205">
              <w:rPr>
                <w:rFonts w:cs="B Zar"/>
                <w:sz w:val="30"/>
                <w:szCs w:val="30"/>
                <w:rtl/>
              </w:rPr>
              <w:t>قيمت كل -هزار ريال</w:t>
            </w:r>
          </w:p>
        </w:tc>
        <w:tc>
          <w:tcPr>
            <w:tcW w:w="1277" w:type="dxa"/>
          </w:tcPr>
          <w:p w:rsidR="0042062F" w:rsidRPr="001C7205" w:rsidRDefault="0042062F" w:rsidP="00BF4AF9">
            <w:pPr>
              <w:jc w:val="center"/>
              <w:rPr>
                <w:rFonts w:cs="B Zar"/>
                <w:sz w:val="30"/>
                <w:szCs w:val="30"/>
                <w:rtl/>
              </w:rPr>
            </w:pPr>
            <w:r w:rsidRPr="001C7205">
              <w:rPr>
                <w:rFonts w:cs="B Zar"/>
                <w:sz w:val="30"/>
                <w:szCs w:val="30"/>
                <w:rtl/>
              </w:rPr>
              <w:t xml:space="preserve">هزينه هاي داخلي </w:t>
            </w:r>
          </w:p>
        </w:tc>
        <w:tc>
          <w:tcPr>
            <w:tcW w:w="992" w:type="dxa"/>
          </w:tcPr>
          <w:p w:rsidR="0042062F" w:rsidRPr="001C7205" w:rsidRDefault="0042062F" w:rsidP="00BF4AF9">
            <w:pPr>
              <w:jc w:val="center"/>
              <w:rPr>
                <w:rFonts w:cs="B Zar"/>
                <w:sz w:val="30"/>
                <w:szCs w:val="30"/>
                <w:rtl/>
              </w:rPr>
            </w:pPr>
            <w:r w:rsidRPr="001C7205">
              <w:rPr>
                <w:rFonts w:cs="B Zar"/>
                <w:sz w:val="30"/>
                <w:szCs w:val="30"/>
                <w:rtl/>
              </w:rPr>
              <w:t xml:space="preserve">قيمت كل </w:t>
            </w:r>
          </w:p>
        </w:tc>
      </w:tr>
      <w:tr w:rsidR="0042062F" w:rsidRPr="001C7205" w:rsidTr="00BF4AF9">
        <w:trPr>
          <w:cantSplit/>
        </w:trPr>
        <w:tc>
          <w:tcPr>
            <w:tcW w:w="708" w:type="dxa"/>
          </w:tcPr>
          <w:p w:rsidR="0042062F" w:rsidRPr="001C7205" w:rsidRDefault="0042062F" w:rsidP="00BF4AF9">
            <w:pPr>
              <w:jc w:val="center"/>
              <w:rPr>
                <w:rFonts w:cs="B Zar"/>
                <w:sz w:val="30"/>
                <w:szCs w:val="30"/>
                <w:rtl/>
              </w:rPr>
            </w:pPr>
            <w:r w:rsidRPr="001C7205">
              <w:rPr>
                <w:rFonts w:cs="B Zar"/>
                <w:sz w:val="30"/>
                <w:szCs w:val="30"/>
                <w:rtl/>
              </w:rPr>
              <w:lastRenderedPageBreak/>
              <w:t>1</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3</w:t>
            </w:r>
          </w:p>
          <w:p w:rsidR="0042062F" w:rsidRPr="001C7205" w:rsidRDefault="0042062F" w:rsidP="00BF4AF9">
            <w:pPr>
              <w:jc w:val="center"/>
              <w:rPr>
                <w:rFonts w:cs="B Zar"/>
                <w:sz w:val="30"/>
                <w:szCs w:val="30"/>
                <w:rtl/>
              </w:rPr>
            </w:pPr>
            <w:r w:rsidRPr="001C7205">
              <w:rPr>
                <w:rFonts w:cs="B Zar"/>
                <w:sz w:val="30"/>
                <w:szCs w:val="30"/>
                <w:rtl/>
              </w:rPr>
              <w:t>4</w:t>
            </w:r>
          </w:p>
          <w:p w:rsidR="0042062F" w:rsidRPr="001C7205" w:rsidRDefault="0042062F" w:rsidP="00BF4AF9">
            <w:pPr>
              <w:jc w:val="center"/>
              <w:rPr>
                <w:rFonts w:cs="B Zar"/>
                <w:sz w:val="30"/>
                <w:szCs w:val="30"/>
                <w:rtl/>
              </w:rPr>
            </w:pPr>
            <w:r w:rsidRPr="001C7205">
              <w:rPr>
                <w:rFonts w:cs="B Zar"/>
                <w:sz w:val="30"/>
                <w:szCs w:val="30"/>
                <w:rtl/>
              </w:rPr>
              <w:t>5</w:t>
            </w:r>
          </w:p>
          <w:p w:rsidR="0042062F" w:rsidRPr="001C7205" w:rsidRDefault="0042062F" w:rsidP="00BF4AF9">
            <w:pPr>
              <w:jc w:val="center"/>
              <w:rPr>
                <w:rFonts w:cs="B Zar"/>
                <w:sz w:val="30"/>
                <w:szCs w:val="30"/>
                <w:rtl/>
              </w:rPr>
            </w:pPr>
            <w:r w:rsidRPr="001C7205">
              <w:rPr>
                <w:rFonts w:cs="B Zar"/>
                <w:sz w:val="30"/>
                <w:szCs w:val="30"/>
                <w:rtl/>
              </w:rPr>
              <w:t>6</w:t>
            </w:r>
          </w:p>
          <w:p w:rsidR="0042062F" w:rsidRPr="001C7205" w:rsidRDefault="0042062F" w:rsidP="00BF4AF9">
            <w:pPr>
              <w:jc w:val="center"/>
              <w:rPr>
                <w:rFonts w:cs="B Zar"/>
                <w:sz w:val="30"/>
                <w:szCs w:val="30"/>
                <w:rtl/>
              </w:rPr>
            </w:pPr>
            <w:r w:rsidRPr="001C7205">
              <w:rPr>
                <w:rFonts w:cs="B Zar"/>
                <w:sz w:val="30"/>
                <w:szCs w:val="30"/>
                <w:rtl/>
              </w:rPr>
              <w:t>7</w:t>
            </w:r>
          </w:p>
          <w:p w:rsidR="0042062F" w:rsidRPr="001C7205" w:rsidRDefault="0042062F" w:rsidP="00BF4AF9">
            <w:pPr>
              <w:jc w:val="center"/>
              <w:rPr>
                <w:rFonts w:cs="B Zar"/>
                <w:sz w:val="30"/>
                <w:szCs w:val="30"/>
                <w:rtl/>
              </w:rPr>
            </w:pPr>
            <w:r w:rsidRPr="001C7205">
              <w:rPr>
                <w:rFonts w:cs="B Zar"/>
                <w:sz w:val="30"/>
                <w:szCs w:val="30"/>
                <w:rtl/>
              </w:rPr>
              <w:t>8</w:t>
            </w:r>
          </w:p>
          <w:p w:rsidR="0042062F" w:rsidRPr="001C7205" w:rsidRDefault="0042062F" w:rsidP="00BF4AF9">
            <w:pPr>
              <w:jc w:val="center"/>
              <w:rPr>
                <w:rFonts w:cs="B Zar"/>
                <w:sz w:val="30"/>
                <w:szCs w:val="30"/>
                <w:rtl/>
              </w:rPr>
            </w:pPr>
            <w:r w:rsidRPr="001C7205">
              <w:rPr>
                <w:rFonts w:cs="B Zar"/>
                <w:sz w:val="30"/>
                <w:szCs w:val="30"/>
                <w:rtl/>
              </w:rPr>
              <w:t>9</w:t>
            </w:r>
          </w:p>
          <w:p w:rsidR="0042062F" w:rsidRPr="001C7205" w:rsidRDefault="0042062F" w:rsidP="00BF4AF9">
            <w:pPr>
              <w:jc w:val="center"/>
              <w:rPr>
                <w:rFonts w:cs="B Zar"/>
                <w:sz w:val="30"/>
                <w:szCs w:val="30"/>
                <w:rtl/>
              </w:rPr>
            </w:pPr>
            <w:r w:rsidRPr="001C7205">
              <w:rPr>
                <w:rFonts w:cs="B Zar"/>
                <w:sz w:val="30"/>
                <w:szCs w:val="30"/>
                <w:rtl/>
              </w:rPr>
              <w:t>10</w:t>
            </w:r>
          </w:p>
        </w:tc>
        <w:tc>
          <w:tcPr>
            <w:tcW w:w="1560" w:type="dxa"/>
          </w:tcPr>
          <w:p w:rsidR="0042062F" w:rsidRPr="001C7205" w:rsidRDefault="0042062F" w:rsidP="00BF4AF9">
            <w:pPr>
              <w:jc w:val="center"/>
              <w:rPr>
                <w:rFonts w:cs="B Zar"/>
                <w:sz w:val="30"/>
                <w:szCs w:val="30"/>
                <w:rtl/>
              </w:rPr>
            </w:pPr>
            <w:r w:rsidRPr="001C7205">
              <w:rPr>
                <w:rFonts w:cs="B Zar"/>
                <w:sz w:val="30"/>
                <w:szCs w:val="30"/>
                <w:rtl/>
              </w:rPr>
              <w:t xml:space="preserve">دستگاه آسياب </w:t>
            </w:r>
          </w:p>
          <w:p w:rsidR="0042062F" w:rsidRPr="001C7205" w:rsidRDefault="0042062F" w:rsidP="00BF4AF9">
            <w:pPr>
              <w:jc w:val="lowKashida"/>
              <w:rPr>
                <w:rFonts w:cs="B Zar"/>
                <w:sz w:val="30"/>
                <w:szCs w:val="30"/>
                <w:rtl/>
              </w:rPr>
            </w:pPr>
            <w:r w:rsidRPr="001C7205">
              <w:rPr>
                <w:rFonts w:cs="B Zar"/>
                <w:sz w:val="30"/>
                <w:szCs w:val="30"/>
                <w:rtl/>
              </w:rPr>
              <w:t xml:space="preserve">دستگاه ميكسر </w:t>
            </w:r>
          </w:p>
          <w:p w:rsidR="0042062F" w:rsidRPr="001C7205" w:rsidRDefault="0042062F" w:rsidP="00BF4AF9">
            <w:pPr>
              <w:jc w:val="lowKashida"/>
              <w:rPr>
                <w:rFonts w:cs="B Zar"/>
                <w:sz w:val="30"/>
                <w:szCs w:val="30"/>
                <w:rtl/>
              </w:rPr>
            </w:pPr>
            <w:r w:rsidRPr="001C7205">
              <w:rPr>
                <w:rFonts w:cs="B Zar"/>
                <w:sz w:val="30"/>
                <w:szCs w:val="30"/>
                <w:rtl/>
              </w:rPr>
              <w:t xml:space="preserve">دستگاه الك </w:t>
            </w:r>
          </w:p>
          <w:p w:rsidR="0042062F" w:rsidRPr="001C7205" w:rsidRDefault="0042062F" w:rsidP="00BF4AF9">
            <w:pPr>
              <w:jc w:val="lowKashida"/>
              <w:rPr>
                <w:rFonts w:cs="B Zar"/>
                <w:sz w:val="30"/>
                <w:szCs w:val="30"/>
                <w:rtl/>
              </w:rPr>
            </w:pPr>
            <w:r w:rsidRPr="001C7205">
              <w:rPr>
                <w:rFonts w:cs="B Zar"/>
                <w:sz w:val="30"/>
                <w:szCs w:val="30"/>
                <w:rtl/>
              </w:rPr>
              <w:t xml:space="preserve">دستگاه بسته بندي </w:t>
            </w:r>
          </w:p>
          <w:p w:rsidR="0042062F" w:rsidRPr="001C7205" w:rsidRDefault="0042062F" w:rsidP="00BF4AF9">
            <w:pPr>
              <w:jc w:val="center"/>
              <w:rPr>
                <w:rFonts w:cs="B Zar"/>
                <w:sz w:val="30"/>
                <w:szCs w:val="30"/>
                <w:rtl/>
              </w:rPr>
            </w:pPr>
          </w:p>
        </w:tc>
        <w:tc>
          <w:tcPr>
            <w:tcW w:w="1275" w:type="dxa"/>
          </w:tcPr>
          <w:p w:rsidR="0042062F" w:rsidRPr="001C7205" w:rsidRDefault="0042062F" w:rsidP="00BF4AF9">
            <w:pPr>
              <w:jc w:val="center"/>
              <w:rPr>
                <w:rFonts w:cs="B Zar"/>
                <w:sz w:val="30"/>
                <w:szCs w:val="30"/>
                <w:rtl/>
              </w:rPr>
            </w:pPr>
            <w:r w:rsidRPr="001C7205">
              <w:rPr>
                <w:rFonts w:cs="B Zar"/>
                <w:sz w:val="30"/>
                <w:szCs w:val="30"/>
                <w:rtl/>
              </w:rPr>
              <w:t xml:space="preserve">آرد كردن </w:t>
            </w:r>
          </w:p>
          <w:p w:rsidR="0042062F" w:rsidRPr="001C7205" w:rsidRDefault="0042062F" w:rsidP="00BF4AF9">
            <w:pPr>
              <w:jc w:val="center"/>
              <w:rPr>
                <w:rFonts w:cs="B Zar"/>
                <w:sz w:val="30"/>
                <w:szCs w:val="30"/>
                <w:rtl/>
              </w:rPr>
            </w:pPr>
            <w:r w:rsidRPr="001C7205">
              <w:rPr>
                <w:rFonts w:cs="B Zar"/>
                <w:sz w:val="30"/>
                <w:szCs w:val="30"/>
                <w:rtl/>
              </w:rPr>
              <w:t xml:space="preserve">بهم زدن </w:t>
            </w:r>
          </w:p>
          <w:p w:rsidR="0042062F" w:rsidRPr="001C7205" w:rsidRDefault="0042062F" w:rsidP="00BF4AF9">
            <w:pPr>
              <w:jc w:val="center"/>
              <w:rPr>
                <w:rFonts w:cs="B Zar"/>
                <w:sz w:val="30"/>
                <w:szCs w:val="30"/>
                <w:rtl/>
              </w:rPr>
            </w:pPr>
            <w:r w:rsidRPr="001C7205">
              <w:rPr>
                <w:rFonts w:cs="B Zar"/>
                <w:sz w:val="30"/>
                <w:szCs w:val="30"/>
                <w:rtl/>
              </w:rPr>
              <w:t xml:space="preserve">سرند كردن </w:t>
            </w:r>
          </w:p>
          <w:p w:rsidR="0042062F" w:rsidRPr="001C7205" w:rsidRDefault="0042062F" w:rsidP="00BF4AF9">
            <w:pPr>
              <w:jc w:val="center"/>
              <w:rPr>
                <w:rFonts w:cs="B Zar"/>
                <w:sz w:val="30"/>
                <w:szCs w:val="30"/>
                <w:rtl/>
              </w:rPr>
            </w:pPr>
            <w:r w:rsidRPr="001C7205">
              <w:rPr>
                <w:rFonts w:cs="B Zar"/>
                <w:sz w:val="30"/>
                <w:szCs w:val="30"/>
                <w:rtl/>
              </w:rPr>
              <w:t xml:space="preserve">ابعاد استاندارد </w:t>
            </w:r>
          </w:p>
        </w:tc>
        <w:tc>
          <w:tcPr>
            <w:tcW w:w="709" w:type="dxa"/>
          </w:tcPr>
          <w:p w:rsidR="0042062F" w:rsidRPr="001C7205" w:rsidRDefault="0042062F" w:rsidP="00BF4AF9">
            <w:pPr>
              <w:jc w:val="center"/>
              <w:rPr>
                <w:rFonts w:cs="B Zar"/>
                <w:sz w:val="30"/>
                <w:szCs w:val="30"/>
                <w:rtl/>
              </w:rPr>
            </w:pPr>
          </w:p>
        </w:tc>
        <w:tc>
          <w:tcPr>
            <w:tcW w:w="992" w:type="dxa"/>
          </w:tcPr>
          <w:p w:rsidR="0042062F" w:rsidRPr="001C7205" w:rsidRDefault="0042062F" w:rsidP="00BF4AF9">
            <w:pPr>
              <w:jc w:val="center"/>
              <w:rPr>
                <w:rFonts w:cs="B Zar"/>
                <w:sz w:val="30"/>
                <w:szCs w:val="30"/>
                <w:rtl/>
              </w:rPr>
            </w:pPr>
            <w:r w:rsidRPr="001C7205">
              <w:rPr>
                <w:rFonts w:cs="B Zar"/>
                <w:sz w:val="30"/>
                <w:szCs w:val="30"/>
                <w:rtl/>
              </w:rPr>
              <w:t xml:space="preserve">ايران </w:t>
            </w:r>
          </w:p>
          <w:p w:rsidR="0042062F" w:rsidRPr="001C7205" w:rsidRDefault="0042062F" w:rsidP="00BF4AF9">
            <w:pPr>
              <w:jc w:val="center"/>
              <w:rPr>
                <w:rFonts w:cs="B Zar"/>
                <w:sz w:val="30"/>
                <w:szCs w:val="30"/>
                <w:rtl/>
              </w:rPr>
            </w:pPr>
            <w:r w:rsidRPr="001C7205">
              <w:rPr>
                <w:rFonts w:cs="B Zar"/>
                <w:sz w:val="30"/>
                <w:szCs w:val="30"/>
                <w:rtl/>
              </w:rPr>
              <w:t xml:space="preserve">ايران </w:t>
            </w:r>
          </w:p>
          <w:p w:rsidR="0042062F" w:rsidRPr="001C7205" w:rsidRDefault="0042062F" w:rsidP="00BF4AF9">
            <w:pPr>
              <w:jc w:val="center"/>
              <w:rPr>
                <w:rFonts w:cs="B Zar"/>
                <w:sz w:val="30"/>
                <w:szCs w:val="30"/>
                <w:rtl/>
              </w:rPr>
            </w:pPr>
            <w:r w:rsidRPr="001C7205">
              <w:rPr>
                <w:rFonts w:cs="B Zar"/>
                <w:sz w:val="30"/>
                <w:szCs w:val="30"/>
                <w:rtl/>
              </w:rPr>
              <w:t xml:space="preserve">ايران </w:t>
            </w:r>
          </w:p>
          <w:p w:rsidR="0042062F" w:rsidRPr="001C7205" w:rsidRDefault="0042062F" w:rsidP="00BF4AF9">
            <w:pPr>
              <w:jc w:val="center"/>
              <w:rPr>
                <w:rFonts w:cs="B Zar"/>
                <w:sz w:val="30"/>
                <w:szCs w:val="30"/>
                <w:rtl/>
              </w:rPr>
            </w:pPr>
            <w:r w:rsidRPr="001C7205">
              <w:rPr>
                <w:rFonts w:cs="B Zar"/>
                <w:sz w:val="30"/>
                <w:szCs w:val="30"/>
                <w:rtl/>
              </w:rPr>
              <w:t xml:space="preserve">ايران </w:t>
            </w:r>
          </w:p>
        </w:tc>
        <w:tc>
          <w:tcPr>
            <w:tcW w:w="709" w:type="dxa"/>
          </w:tcPr>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3</w:t>
            </w:r>
          </w:p>
          <w:p w:rsidR="0042062F" w:rsidRPr="001C7205" w:rsidRDefault="0042062F" w:rsidP="00BF4AF9">
            <w:pPr>
              <w:jc w:val="center"/>
              <w:rPr>
                <w:rFonts w:cs="B Zar"/>
                <w:sz w:val="30"/>
                <w:szCs w:val="30"/>
                <w:rtl/>
              </w:rPr>
            </w:pPr>
            <w:r w:rsidRPr="001C7205">
              <w:rPr>
                <w:rFonts w:cs="B Zar"/>
                <w:sz w:val="30"/>
                <w:szCs w:val="30"/>
                <w:rtl/>
              </w:rPr>
              <w:t>2</w:t>
            </w:r>
          </w:p>
        </w:tc>
        <w:tc>
          <w:tcPr>
            <w:tcW w:w="1134" w:type="dxa"/>
          </w:tcPr>
          <w:p w:rsidR="0042062F" w:rsidRPr="001C7205" w:rsidRDefault="0042062F" w:rsidP="00BF4AF9">
            <w:pPr>
              <w:jc w:val="center"/>
              <w:rPr>
                <w:rFonts w:cs="B Zar"/>
                <w:sz w:val="30"/>
                <w:szCs w:val="30"/>
                <w:rtl/>
              </w:rPr>
            </w:pPr>
          </w:p>
        </w:tc>
        <w:tc>
          <w:tcPr>
            <w:tcW w:w="1701" w:type="dxa"/>
          </w:tcPr>
          <w:p w:rsidR="0042062F" w:rsidRPr="001C7205" w:rsidRDefault="0042062F" w:rsidP="00BF4AF9">
            <w:pPr>
              <w:jc w:val="center"/>
              <w:rPr>
                <w:rFonts w:cs="B Zar"/>
                <w:sz w:val="30"/>
                <w:szCs w:val="30"/>
                <w:rtl/>
              </w:rPr>
            </w:pPr>
            <w:r w:rsidRPr="001C7205">
              <w:rPr>
                <w:rFonts w:cs="B Zar"/>
                <w:sz w:val="30"/>
                <w:szCs w:val="30"/>
                <w:rtl/>
              </w:rPr>
              <w:t>450000</w:t>
            </w:r>
          </w:p>
          <w:p w:rsidR="0042062F" w:rsidRPr="001C7205" w:rsidRDefault="0042062F" w:rsidP="00BF4AF9">
            <w:pPr>
              <w:jc w:val="center"/>
              <w:rPr>
                <w:rFonts w:cs="B Zar"/>
                <w:sz w:val="30"/>
                <w:szCs w:val="30"/>
                <w:rtl/>
              </w:rPr>
            </w:pPr>
            <w:r w:rsidRPr="001C7205">
              <w:rPr>
                <w:rFonts w:cs="B Zar"/>
                <w:sz w:val="30"/>
                <w:szCs w:val="30"/>
                <w:rtl/>
              </w:rPr>
              <w:t>400000</w:t>
            </w:r>
          </w:p>
          <w:p w:rsidR="0042062F" w:rsidRPr="001C7205" w:rsidRDefault="0042062F" w:rsidP="00BF4AF9">
            <w:pPr>
              <w:jc w:val="center"/>
              <w:rPr>
                <w:rFonts w:cs="B Zar"/>
                <w:sz w:val="30"/>
                <w:szCs w:val="30"/>
                <w:rtl/>
              </w:rPr>
            </w:pPr>
            <w:r w:rsidRPr="001C7205">
              <w:rPr>
                <w:rFonts w:cs="B Zar"/>
                <w:sz w:val="30"/>
                <w:szCs w:val="30"/>
                <w:rtl/>
              </w:rPr>
              <w:t>100000</w:t>
            </w:r>
          </w:p>
          <w:p w:rsidR="0042062F" w:rsidRPr="001C7205" w:rsidRDefault="0042062F" w:rsidP="00BF4AF9">
            <w:pPr>
              <w:jc w:val="center"/>
              <w:rPr>
                <w:rFonts w:cs="B Zar"/>
                <w:sz w:val="30"/>
                <w:szCs w:val="30"/>
                <w:rtl/>
              </w:rPr>
            </w:pPr>
            <w:r w:rsidRPr="001C7205">
              <w:rPr>
                <w:rFonts w:cs="B Zar"/>
                <w:sz w:val="30"/>
                <w:szCs w:val="30"/>
                <w:rtl/>
              </w:rPr>
              <w:t>120000</w:t>
            </w:r>
          </w:p>
        </w:tc>
        <w:tc>
          <w:tcPr>
            <w:tcW w:w="1277" w:type="dxa"/>
          </w:tcPr>
          <w:p w:rsidR="0042062F" w:rsidRPr="001C7205" w:rsidRDefault="0042062F" w:rsidP="00BF4AF9">
            <w:pPr>
              <w:jc w:val="center"/>
              <w:rPr>
                <w:rFonts w:cs="B Zar"/>
                <w:sz w:val="30"/>
                <w:szCs w:val="30"/>
                <w:rtl/>
              </w:rPr>
            </w:pPr>
            <w:r w:rsidRPr="001C7205">
              <w:rPr>
                <w:rFonts w:cs="B Zar"/>
                <w:sz w:val="30"/>
                <w:szCs w:val="30"/>
                <w:rtl/>
              </w:rPr>
              <w:t>20000</w:t>
            </w:r>
          </w:p>
          <w:p w:rsidR="0042062F" w:rsidRPr="001C7205" w:rsidRDefault="0042062F" w:rsidP="00BF4AF9">
            <w:pPr>
              <w:jc w:val="center"/>
              <w:rPr>
                <w:rFonts w:cs="B Zar"/>
                <w:sz w:val="30"/>
                <w:szCs w:val="30"/>
                <w:rtl/>
              </w:rPr>
            </w:pPr>
            <w:r w:rsidRPr="001C7205">
              <w:rPr>
                <w:rFonts w:cs="B Zar"/>
                <w:sz w:val="30"/>
                <w:szCs w:val="30"/>
                <w:rtl/>
              </w:rPr>
              <w:t>20000</w:t>
            </w:r>
          </w:p>
          <w:p w:rsidR="0042062F" w:rsidRPr="001C7205" w:rsidRDefault="0042062F" w:rsidP="00BF4AF9">
            <w:pPr>
              <w:jc w:val="center"/>
              <w:rPr>
                <w:rFonts w:cs="B Zar"/>
                <w:sz w:val="30"/>
                <w:szCs w:val="30"/>
                <w:rtl/>
              </w:rPr>
            </w:pPr>
            <w:r w:rsidRPr="001C7205">
              <w:rPr>
                <w:rFonts w:cs="B Zar"/>
                <w:sz w:val="30"/>
                <w:szCs w:val="30"/>
                <w:rtl/>
              </w:rPr>
              <w:t>5000</w:t>
            </w:r>
          </w:p>
          <w:p w:rsidR="0042062F" w:rsidRPr="001C7205" w:rsidRDefault="0042062F" w:rsidP="00BF4AF9">
            <w:pPr>
              <w:jc w:val="center"/>
              <w:rPr>
                <w:rFonts w:cs="B Zar"/>
                <w:sz w:val="30"/>
                <w:szCs w:val="30"/>
                <w:rtl/>
              </w:rPr>
            </w:pPr>
            <w:r w:rsidRPr="001C7205">
              <w:rPr>
                <w:rFonts w:cs="B Zar"/>
                <w:sz w:val="30"/>
                <w:szCs w:val="30"/>
                <w:rtl/>
              </w:rPr>
              <w:t>5000</w:t>
            </w:r>
          </w:p>
        </w:tc>
        <w:tc>
          <w:tcPr>
            <w:tcW w:w="992" w:type="dxa"/>
          </w:tcPr>
          <w:p w:rsidR="0042062F" w:rsidRPr="001C7205" w:rsidRDefault="0042062F" w:rsidP="00BF4AF9">
            <w:pPr>
              <w:jc w:val="center"/>
              <w:rPr>
                <w:rFonts w:cs="B Zar"/>
                <w:sz w:val="30"/>
                <w:szCs w:val="30"/>
                <w:rtl/>
              </w:rPr>
            </w:pPr>
            <w:r w:rsidRPr="001C7205">
              <w:rPr>
                <w:rFonts w:cs="B Zar"/>
                <w:sz w:val="30"/>
                <w:szCs w:val="30"/>
                <w:rtl/>
              </w:rPr>
              <w:t>940000</w:t>
            </w:r>
          </w:p>
          <w:p w:rsidR="0042062F" w:rsidRPr="001C7205" w:rsidRDefault="0042062F" w:rsidP="00BF4AF9">
            <w:pPr>
              <w:jc w:val="center"/>
              <w:rPr>
                <w:rFonts w:cs="B Zar"/>
                <w:sz w:val="30"/>
                <w:szCs w:val="30"/>
                <w:rtl/>
              </w:rPr>
            </w:pPr>
            <w:r w:rsidRPr="001C7205">
              <w:rPr>
                <w:rFonts w:cs="B Zar"/>
                <w:sz w:val="30"/>
                <w:szCs w:val="30"/>
                <w:rtl/>
              </w:rPr>
              <w:t>420000</w:t>
            </w:r>
          </w:p>
          <w:p w:rsidR="0042062F" w:rsidRPr="001C7205" w:rsidRDefault="0042062F" w:rsidP="00BF4AF9">
            <w:pPr>
              <w:jc w:val="center"/>
              <w:rPr>
                <w:rFonts w:cs="B Zar"/>
                <w:sz w:val="30"/>
                <w:szCs w:val="30"/>
                <w:rtl/>
              </w:rPr>
            </w:pPr>
            <w:r w:rsidRPr="001C7205">
              <w:rPr>
                <w:rFonts w:cs="B Zar"/>
                <w:sz w:val="30"/>
                <w:szCs w:val="30"/>
                <w:rtl/>
              </w:rPr>
              <w:t>315000</w:t>
            </w:r>
          </w:p>
          <w:p w:rsidR="0042062F" w:rsidRPr="001C7205" w:rsidRDefault="0042062F" w:rsidP="00BF4AF9">
            <w:pPr>
              <w:jc w:val="center"/>
              <w:rPr>
                <w:rFonts w:cs="B Zar"/>
                <w:sz w:val="30"/>
                <w:szCs w:val="30"/>
                <w:rtl/>
              </w:rPr>
            </w:pPr>
            <w:r w:rsidRPr="001C7205">
              <w:rPr>
                <w:rFonts w:cs="B Zar"/>
                <w:sz w:val="30"/>
                <w:szCs w:val="30"/>
                <w:rtl/>
              </w:rPr>
              <w:t>250000</w:t>
            </w:r>
          </w:p>
        </w:tc>
      </w:tr>
      <w:tr w:rsidR="0042062F" w:rsidRPr="001C7205" w:rsidTr="00BF4AF9">
        <w:trPr>
          <w:cantSplit/>
        </w:trPr>
        <w:tc>
          <w:tcPr>
            <w:tcW w:w="708" w:type="dxa"/>
          </w:tcPr>
          <w:p w:rsidR="0042062F" w:rsidRPr="001C7205" w:rsidRDefault="0042062F" w:rsidP="00BF4AF9">
            <w:pPr>
              <w:jc w:val="center"/>
              <w:rPr>
                <w:rFonts w:cs="B Zar"/>
                <w:sz w:val="30"/>
                <w:szCs w:val="30"/>
                <w:rtl/>
              </w:rPr>
            </w:pPr>
            <w:r w:rsidRPr="001C7205">
              <w:rPr>
                <w:rFonts w:cs="B Zar"/>
                <w:sz w:val="30"/>
                <w:szCs w:val="30"/>
                <w:rtl/>
              </w:rPr>
              <w:t>جمع كل</w:t>
            </w:r>
          </w:p>
        </w:tc>
        <w:tc>
          <w:tcPr>
            <w:tcW w:w="1560" w:type="dxa"/>
          </w:tcPr>
          <w:p w:rsidR="0042062F" w:rsidRPr="001C7205" w:rsidRDefault="0042062F" w:rsidP="00BF4AF9">
            <w:pPr>
              <w:jc w:val="center"/>
              <w:rPr>
                <w:rFonts w:cs="B Zar"/>
                <w:sz w:val="30"/>
                <w:szCs w:val="30"/>
                <w:rtl/>
              </w:rPr>
            </w:pPr>
          </w:p>
        </w:tc>
        <w:tc>
          <w:tcPr>
            <w:tcW w:w="1275" w:type="dxa"/>
          </w:tcPr>
          <w:p w:rsidR="0042062F" w:rsidRPr="001C7205" w:rsidRDefault="0042062F" w:rsidP="00BF4AF9">
            <w:pPr>
              <w:jc w:val="center"/>
              <w:rPr>
                <w:rFonts w:cs="B Zar"/>
                <w:sz w:val="30"/>
                <w:szCs w:val="30"/>
                <w:rtl/>
              </w:rPr>
            </w:pPr>
          </w:p>
        </w:tc>
        <w:tc>
          <w:tcPr>
            <w:tcW w:w="709" w:type="dxa"/>
          </w:tcPr>
          <w:p w:rsidR="0042062F" w:rsidRPr="001C7205" w:rsidRDefault="0042062F" w:rsidP="00BF4AF9">
            <w:pPr>
              <w:jc w:val="center"/>
              <w:rPr>
                <w:rFonts w:cs="B Zar"/>
                <w:sz w:val="30"/>
                <w:szCs w:val="30"/>
                <w:rtl/>
              </w:rPr>
            </w:pPr>
          </w:p>
        </w:tc>
        <w:tc>
          <w:tcPr>
            <w:tcW w:w="992" w:type="dxa"/>
          </w:tcPr>
          <w:p w:rsidR="0042062F" w:rsidRPr="001C7205" w:rsidRDefault="0042062F" w:rsidP="00BF4AF9">
            <w:pPr>
              <w:jc w:val="center"/>
              <w:rPr>
                <w:rFonts w:cs="B Zar"/>
                <w:sz w:val="30"/>
                <w:szCs w:val="30"/>
                <w:rtl/>
              </w:rPr>
            </w:pPr>
          </w:p>
        </w:tc>
        <w:tc>
          <w:tcPr>
            <w:tcW w:w="709" w:type="dxa"/>
          </w:tcPr>
          <w:p w:rsidR="0042062F" w:rsidRPr="001C7205" w:rsidRDefault="0042062F" w:rsidP="00BF4AF9">
            <w:pPr>
              <w:jc w:val="center"/>
              <w:rPr>
                <w:rFonts w:cs="B Zar"/>
                <w:sz w:val="30"/>
                <w:szCs w:val="30"/>
                <w:rtl/>
              </w:rPr>
            </w:pPr>
            <w:r w:rsidRPr="001C7205">
              <w:rPr>
                <w:rFonts w:cs="B Zar"/>
                <w:sz w:val="30"/>
                <w:szCs w:val="30"/>
                <w:rtl/>
              </w:rPr>
              <w:t>8</w:t>
            </w:r>
          </w:p>
        </w:tc>
        <w:tc>
          <w:tcPr>
            <w:tcW w:w="1134" w:type="dxa"/>
          </w:tcPr>
          <w:p w:rsidR="0042062F" w:rsidRPr="001C7205" w:rsidRDefault="0042062F" w:rsidP="00BF4AF9">
            <w:pPr>
              <w:jc w:val="center"/>
              <w:rPr>
                <w:rFonts w:cs="B Zar"/>
                <w:sz w:val="30"/>
                <w:szCs w:val="30"/>
                <w:rtl/>
              </w:rPr>
            </w:pPr>
          </w:p>
        </w:tc>
        <w:tc>
          <w:tcPr>
            <w:tcW w:w="1701" w:type="dxa"/>
          </w:tcPr>
          <w:p w:rsidR="0042062F" w:rsidRPr="001C7205" w:rsidRDefault="0042062F" w:rsidP="00BF4AF9">
            <w:pPr>
              <w:jc w:val="center"/>
              <w:rPr>
                <w:rFonts w:cs="B Zar"/>
                <w:sz w:val="30"/>
                <w:szCs w:val="30"/>
                <w:rtl/>
              </w:rPr>
            </w:pPr>
            <w:r w:rsidRPr="001C7205">
              <w:rPr>
                <w:rFonts w:cs="B Zar"/>
                <w:sz w:val="30"/>
                <w:szCs w:val="30"/>
                <w:rtl/>
              </w:rPr>
              <w:t>1070000</w:t>
            </w:r>
          </w:p>
        </w:tc>
        <w:tc>
          <w:tcPr>
            <w:tcW w:w="1277" w:type="dxa"/>
          </w:tcPr>
          <w:p w:rsidR="0042062F" w:rsidRPr="001C7205" w:rsidRDefault="0042062F" w:rsidP="00BF4AF9">
            <w:pPr>
              <w:jc w:val="center"/>
              <w:rPr>
                <w:rFonts w:cs="B Zar"/>
                <w:sz w:val="30"/>
                <w:szCs w:val="30"/>
                <w:rtl/>
              </w:rPr>
            </w:pPr>
            <w:r w:rsidRPr="001C7205">
              <w:rPr>
                <w:rFonts w:cs="B Zar"/>
                <w:sz w:val="30"/>
                <w:szCs w:val="30"/>
                <w:rtl/>
              </w:rPr>
              <w:t>50000</w:t>
            </w:r>
          </w:p>
        </w:tc>
        <w:tc>
          <w:tcPr>
            <w:tcW w:w="992" w:type="dxa"/>
          </w:tcPr>
          <w:p w:rsidR="0042062F" w:rsidRPr="001C7205" w:rsidRDefault="0042062F" w:rsidP="00BF4AF9">
            <w:pPr>
              <w:jc w:val="center"/>
              <w:rPr>
                <w:rFonts w:cs="B Zar"/>
                <w:sz w:val="30"/>
                <w:szCs w:val="30"/>
                <w:rtl/>
              </w:rPr>
            </w:pPr>
            <w:r w:rsidRPr="001C7205">
              <w:rPr>
                <w:rFonts w:cs="B Zar"/>
                <w:sz w:val="30"/>
                <w:szCs w:val="30"/>
                <w:rtl/>
              </w:rPr>
              <w:t>1925000</w:t>
            </w:r>
          </w:p>
        </w:tc>
      </w:tr>
    </w:tbl>
    <w:p w:rsidR="0042062F" w:rsidRPr="001C7205" w:rsidRDefault="0042062F" w:rsidP="0042062F">
      <w:pPr>
        <w:spacing w:line="620" w:lineRule="atLeast"/>
        <w:jc w:val="lowKashida"/>
        <w:rPr>
          <w:rFonts w:cs="B Zar"/>
          <w:b/>
          <w:bCs/>
          <w:sz w:val="30"/>
          <w:szCs w:val="30"/>
          <w:rtl/>
        </w:rPr>
      </w:pPr>
      <w:r w:rsidRPr="001C7205">
        <w:rPr>
          <w:rFonts w:cs="B Zar"/>
          <w:b/>
          <w:bCs/>
          <w:sz w:val="30"/>
          <w:szCs w:val="30"/>
          <w:rtl/>
        </w:rPr>
        <w:t xml:space="preserve">برق : </w:t>
      </w:r>
    </w:p>
    <w:p w:rsidR="0042062F" w:rsidRPr="001C7205" w:rsidRDefault="0042062F" w:rsidP="0042062F">
      <w:pPr>
        <w:pStyle w:val="BodyText"/>
        <w:spacing w:line="620" w:lineRule="atLeast"/>
        <w:rPr>
          <w:rFonts w:cs="B Zar"/>
          <w:sz w:val="30"/>
          <w:szCs w:val="30"/>
          <w:rtl/>
        </w:rPr>
      </w:pPr>
      <w:r w:rsidRPr="001C7205">
        <w:rPr>
          <w:rFonts w:cs="B Zar"/>
          <w:sz w:val="30"/>
          <w:szCs w:val="30"/>
          <w:rtl/>
        </w:rPr>
        <w:t xml:space="preserve">در جدول زير هزينه هر يك از اقلام مربوطه شامل : حق انشعاب ، هزينه ترانس و توسعه شبكه ، هزينه كابل كشي ،‌هزينه تابلوها ، خريد و نصب ژنراتورها به صورت تفكيك مشخص شده است . </w:t>
      </w:r>
    </w:p>
    <w:p w:rsidR="0042062F" w:rsidRPr="001C7205" w:rsidRDefault="0042062F" w:rsidP="0042062F">
      <w:pPr>
        <w:spacing w:line="620" w:lineRule="atLeast"/>
        <w:jc w:val="center"/>
        <w:rPr>
          <w:rFonts w:cs="B Zar"/>
          <w:sz w:val="30"/>
          <w:szCs w:val="30"/>
          <w:rtl/>
        </w:rPr>
      </w:pPr>
      <w:r w:rsidRPr="001C7205">
        <w:rPr>
          <w:rFonts w:cs="B Zar"/>
          <w:sz w:val="30"/>
          <w:szCs w:val="30"/>
          <w:rtl/>
        </w:rPr>
        <w:t>جدول (2-6)</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3"/>
        <w:gridCol w:w="4637"/>
        <w:gridCol w:w="2840"/>
      </w:tblGrid>
      <w:tr w:rsidR="0042062F" w:rsidRPr="001C7205" w:rsidTr="00BF4AF9">
        <w:tc>
          <w:tcPr>
            <w:tcW w:w="1043"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 xml:space="preserve">رديف </w:t>
            </w:r>
          </w:p>
        </w:tc>
        <w:tc>
          <w:tcPr>
            <w:tcW w:w="4637" w:type="dxa"/>
          </w:tcPr>
          <w:p w:rsidR="0042062F" w:rsidRPr="001C7205" w:rsidRDefault="0042062F" w:rsidP="00BF4AF9">
            <w:pPr>
              <w:pStyle w:val="Heading4"/>
              <w:spacing w:line="620" w:lineRule="atLeast"/>
              <w:jc w:val="center"/>
              <w:rPr>
                <w:rFonts w:cs="B Zar"/>
                <w:sz w:val="30"/>
                <w:szCs w:val="30"/>
                <w:rtl/>
              </w:rPr>
            </w:pPr>
            <w:r w:rsidRPr="001C7205">
              <w:rPr>
                <w:rFonts w:cs="B Zar"/>
                <w:sz w:val="30"/>
                <w:szCs w:val="30"/>
                <w:rtl/>
              </w:rPr>
              <w:t>شرح</w:t>
            </w:r>
          </w:p>
        </w:tc>
        <w:tc>
          <w:tcPr>
            <w:tcW w:w="2840"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 xml:space="preserve">مبلغ - هزار ريال </w:t>
            </w:r>
          </w:p>
        </w:tc>
      </w:tr>
      <w:tr w:rsidR="0042062F" w:rsidRPr="001C7205" w:rsidTr="00BF4AF9">
        <w:tc>
          <w:tcPr>
            <w:tcW w:w="1043"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1</w:t>
            </w:r>
          </w:p>
          <w:p w:rsidR="0042062F" w:rsidRPr="001C7205" w:rsidRDefault="0042062F" w:rsidP="00BF4AF9">
            <w:pPr>
              <w:spacing w:line="620" w:lineRule="atLeast"/>
              <w:jc w:val="center"/>
              <w:rPr>
                <w:rFonts w:cs="B Zar"/>
                <w:sz w:val="30"/>
                <w:szCs w:val="30"/>
                <w:rtl/>
              </w:rPr>
            </w:pPr>
            <w:r w:rsidRPr="001C7205">
              <w:rPr>
                <w:rFonts w:cs="B Zar"/>
                <w:sz w:val="30"/>
                <w:szCs w:val="30"/>
                <w:rtl/>
              </w:rPr>
              <w:t>2</w:t>
            </w:r>
          </w:p>
          <w:p w:rsidR="0042062F" w:rsidRPr="001C7205" w:rsidRDefault="0042062F" w:rsidP="00BF4AF9">
            <w:pPr>
              <w:spacing w:line="620" w:lineRule="atLeast"/>
              <w:jc w:val="center"/>
              <w:rPr>
                <w:rFonts w:cs="B Zar"/>
                <w:sz w:val="30"/>
                <w:szCs w:val="30"/>
                <w:rtl/>
              </w:rPr>
            </w:pPr>
            <w:r w:rsidRPr="001C7205">
              <w:rPr>
                <w:rFonts w:cs="B Zar"/>
                <w:sz w:val="30"/>
                <w:szCs w:val="30"/>
                <w:rtl/>
              </w:rPr>
              <w:t>3</w:t>
            </w:r>
          </w:p>
          <w:p w:rsidR="0042062F" w:rsidRPr="001C7205" w:rsidRDefault="0042062F" w:rsidP="00BF4AF9">
            <w:pPr>
              <w:spacing w:line="620" w:lineRule="atLeast"/>
              <w:jc w:val="center"/>
              <w:rPr>
                <w:rFonts w:cs="B Zar"/>
                <w:sz w:val="30"/>
                <w:szCs w:val="30"/>
                <w:rtl/>
              </w:rPr>
            </w:pPr>
            <w:r w:rsidRPr="001C7205">
              <w:rPr>
                <w:rFonts w:cs="B Zar"/>
                <w:sz w:val="30"/>
                <w:szCs w:val="30"/>
                <w:rtl/>
              </w:rPr>
              <w:t>4</w:t>
            </w:r>
          </w:p>
          <w:p w:rsidR="0042062F" w:rsidRPr="001C7205" w:rsidRDefault="0042062F" w:rsidP="00BF4AF9">
            <w:pPr>
              <w:spacing w:line="620" w:lineRule="atLeast"/>
              <w:jc w:val="center"/>
              <w:rPr>
                <w:rFonts w:cs="B Zar"/>
                <w:sz w:val="30"/>
                <w:szCs w:val="30"/>
                <w:rtl/>
              </w:rPr>
            </w:pPr>
            <w:r w:rsidRPr="001C7205">
              <w:rPr>
                <w:rFonts w:cs="B Zar"/>
                <w:sz w:val="30"/>
                <w:szCs w:val="30"/>
                <w:rtl/>
              </w:rPr>
              <w:t>5</w:t>
            </w:r>
          </w:p>
          <w:p w:rsidR="0042062F" w:rsidRPr="001C7205" w:rsidRDefault="0042062F" w:rsidP="00BF4AF9">
            <w:pPr>
              <w:spacing w:line="620" w:lineRule="atLeast"/>
              <w:jc w:val="center"/>
              <w:rPr>
                <w:rFonts w:cs="B Zar"/>
                <w:sz w:val="30"/>
                <w:szCs w:val="30"/>
                <w:rtl/>
              </w:rPr>
            </w:pPr>
            <w:r w:rsidRPr="001C7205">
              <w:rPr>
                <w:rFonts w:cs="B Zar"/>
                <w:sz w:val="30"/>
                <w:szCs w:val="30"/>
                <w:rtl/>
              </w:rPr>
              <w:t>6</w:t>
            </w:r>
          </w:p>
        </w:tc>
        <w:tc>
          <w:tcPr>
            <w:tcW w:w="4637" w:type="dxa"/>
          </w:tcPr>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حق انشعاب برق 400 ولت </w:t>
            </w:r>
          </w:p>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ترانس </w:t>
            </w:r>
          </w:p>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هزينه كابل كشي </w:t>
            </w:r>
          </w:p>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هزينه تابلوها </w:t>
            </w:r>
          </w:p>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خريد و نصب ژنراتورها </w:t>
            </w:r>
          </w:p>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ساير </w:t>
            </w:r>
          </w:p>
        </w:tc>
        <w:tc>
          <w:tcPr>
            <w:tcW w:w="2840"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150000</w:t>
            </w:r>
          </w:p>
          <w:p w:rsidR="0042062F" w:rsidRPr="001C7205" w:rsidRDefault="0042062F" w:rsidP="00BF4AF9">
            <w:pPr>
              <w:spacing w:line="620" w:lineRule="atLeast"/>
              <w:jc w:val="center"/>
              <w:rPr>
                <w:rFonts w:cs="B Zar"/>
                <w:sz w:val="30"/>
                <w:szCs w:val="30"/>
                <w:rtl/>
              </w:rPr>
            </w:pPr>
            <w:r w:rsidRPr="001C7205">
              <w:rPr>
                <w:rFonts w:cs="B Zar"/>
                <w:sz w:val="30"/>
                <w:szCs w:val="30"/>
                <w:rtl/>
              </w:rPr>
              <w:t>10000</w:t>
            </w:r>
          </w:p>
          <w:p w:rsidR="0042062F" w:rsidRPr="001C7205" w:rsidRDefault="0042062F" w:rsidP="00BF4AF9">
            <w:pPr>
              <w:spacing w:line="620" w:lineRule="atLeast"/>
              <w:jc w:val="center"/>
              <w:rPr>
                <w:rFonts w:cs="B Zar"/>
                <w:sz w:val="30"/>
                <w:szCs w:val="30"/>
                <w:rtl/>
              </w:rPr>
            </w:pPr>
            <w:r w:rsidRPr="001C7205">
              <w:rPr>
                <w:rFonts w:cs="B Zar"/>
                <w:sz w:val="30"/>
                <w:szCs w:val="30"/>
                <w:rtl/>
              </w:rPr>
              <w:t>10000</w:t>
            </w:r>
          </w:p>
          <w:p w:rsidR="0042062F" w:rsidRPr="001C7205" w:rsidRDefault="0042062F" w:rsidP="00BF4AF9">
            <w:pPr>
              <w:spacing w:line="620" w:lineRule="atLeast"/>
              <w:jc w:val="center"/>
              <w:rPr>
                <w:rFonts w:cs="B Zar"/>
                <w:sz w:val="30"/>
                <w:szCs w:val="30"/>
                <w:rtl/>
              </w:rPr>
            </w:pPr>
            <w:r w:rsidRPr="001C7205">
              <w:rPr>
                <w:rFonts w:cs="B Zar"/>
                <w:sz w:val="30"/>
                <w:szCs w:val="30"/>
                <w:rtl/>
              </w:rPr>
              <w:t>8000</w:t>
            </w:r>
          </w:p>
          <w:p w:rsidR="0042062F" w:rsidRPr="001C7205" w:rsidRDefault="0042062F" w:rsidP="00BF4AF9">
            <w:pPr>
              <w:spacing w:line="620" w:lineRule="atLeast"/>
              <w:jc w:val="center"/>
              <w:rPr>
                <w:rFonts w:cs="B Zar"/>
                <w:sz w:val="30"/>
                <w:szCs w:val="30"/>
                <w:rtl/>
              </w:rPr>
            </w:pPr>
            <w:r w:rsidRPr="001C7205">
              <w:rPr>
                <w:rFonts w:cs="B Zar"/>
                <w:sz w:val="30"/>
                <w:szCs w:val="30"/>
                <w:rtl/>
              </w:rPr>
              <w:t>20000</w:t>
            </w:r>
          </w:p>
        </w:tc>
      </w:tr>
      <w:tr w:rsidR="0042062F" w:rsidRPr="001C7205" w:rsidTr="00BF4AF9">
        <w:tc>
          <w:tcPr>
            <w:tcW w:w="1043"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جمع</w:t>
            </w:r>
          </w:p>
        </w:tc>
        <w:tc>
          <w:tcPr>
            <w:tcW w:w="4637" w:type="dxa"/>
          </w:tcPr>
          <w:p w:rsidR="0042062F" w:rsidRPr="001C7205" w:rsidRDefault="0042062F" w:rsidP="00BF4AF9">
            <w:pPr>
              <w:spacing w:line="620" w:lineRule="atLeast"/>
              <w:jc w:val="lowKashida"/>
              <w:rPr>
                <w:rFonts w:cs="B Zar"/>
                <w:sz w:val="30"/>
                <w:szCs w:val="30"/>
                <w:rtl/>
              </w:rPr>
            </w:pPr>
          </w:p>
        </w:tc>
        <w:tc>
          <w:tcPr>
            <w:tcW w:w="2840"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198000</w:t>
            </w:r>
          </w:p>
        </w:tc>
      </w:tr>
    </w:tbl>
    <w:p w:rsidR="0042062F" w:rsidRPr="001C7205" w:rsidRDefault="0042062F" w:rsidP="0042062F">
      <w:pPr>
        <w:spacing w:line="620" w:lineRule="atLeast"/>
        <w:ind w:firstLine="720"/>
        <w:jc w:val="lowKashida"/>
        <w:rPr>
          <w:rFonts w:cs="B Zar"/>
          <w:b/>
          <w:bCs/>
          <w:sz w:val="30"/>
          <w:szCs w:val="30"/>
          <w:rtl/>
        </w:rPr>
      </w:pPr>
      <w:r w:rsidRPr="001C7205">
        <w:rPr>
          <w:rFonts w:cs="B Zar"/>
          <w:b/>
          <w:bCs/>
          <w:sz w:val="30"/>
          <w:szCs w:val="30"/>
          <w:rtl/>
        </w:rPr>
        <w:lastRenderedPageBreak/>
        <w:t>آب :</w:t>
      </w:r>
    </w:p>
    <w:p w:rsidR="0042062F" w:rsidRPr="001C7205" w:rsidRDefault="0042062F" w:rsidP="0042062F">
      <w:pPr>
        <w:pStyle w:val="Heading5"/>
        <w:spacing w:line="620" w:lineRule="atLeast"/>
        <w:rPr>
          <w:rFonts w:cs="B Zar"/>
          <w:sz w:val="30"/>
          <w:szCs w:val="30"/>
          <w:rtl/>
        </w:rPr>
      </w:pPr>
      <w:r w:rsidRPr="001C7205">
        <w:rPr>
          <w:rFonts w:cs="B Zar"/>
          <w:sz w:val="30"/>
          <w:szCs w:val="30"/>
          <w:rtl/>
        </w:rPr>
        <w:tab/>
        <w:t xml:space="preserve">مقدار لازم ، نوع مصرف ، منبع تامين ، منبع ذخيره ، دستگاه تصفيه ، هزينه هر متر مكعب ، تعيين كل هزينه هاي آن طبق صورت زير محاسبه </w:t>
      </w:r>
      <w:r w:rsidRPr="001C7205">
        <w:rPr>
          <w:rFonts w:cs="B Zar"/>
          <w:sz w:val="30"/>
          <w:szCs w:val="30"/>
          <w:rtl/>
        </w:rPr>
        <w:br/>
        <w:t xml:space="preserve">مي شود . </w:t>
      </w:r>
    </w:p>
    <w:p w:rsidR="0042062F" w:rsidRPr="001C7205" w:rsidRDefault="0042062F" w:rsidP="0042062F">
      <w:pPr>
        <w:spacing w:line="620" w:lineRule="atLeast"/>
        <w:jc w:val="center"/>
        <w:rPr>
          <w:rFonts w:cs="B Zar"/>
          <w:sz w:val="30"/>
          <w:szCs w:val="30"/>
          <w:rtl/>
        </w:rPr>
      </w:pPr>
    </w:p>
    <w:p w:rsidR="0042062F" w:rsidRPr="001C7205" w:rsidRDefault="0042062F" w:rsidP="0042062F">
      <w:pPr>
        <w:spacing w:line="620" w:lineRule="atLeast"/>
        <w:jc w:val="center"/>
        <w:rPr>
          <w:rFonts w:cs="B Zar"/>
          <w:sz w:val="30"/>
          <w:szCs w:val="30"/>
          <w:rtl/>
        </w:rPr>
      </w:pPr>
    </w:p>
    <w:p w:rsidR="0042062F" w:rsidRPr="001C7205" w:rsidRDefault="0042062F" w:rsidP="0042062F">
      <w:pPr>
        <w:spacing w:line="620" w:lineRule="atLeast"/>
        <w:jc w:val="center"/>
        <w:rPr>
          <w:rFonts w:cs="B Zar"/>
          <w:sz w:val="30"/>
          <w:szCs w:val="30"/>
          <w:rtl/>
        </w:rPr>
      </w:pPr>
      <w:r w:rsidRPr="001C7205">
        <w:rPr>
          <w:rFonts w:cs="B Zar"/>
          <w:sz w:val="30"/>
          <w:szCs w:val="30"/>
          <w:rtl/>
        </w:rPr>
        <w:t>جدول (2-7)</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3"/>
        <w:gridCol w:w="4637"/>
        <w:gridCol w:w="2840"/>
      </w:tblGrid>
      <w:tr w:rsidR="0042062F" w:rsidRPr="001C7205" w:rsidTr="00BF4AF9">
        <w:tc>
          <w:tcPr>
            <w:tcW w:w="1043"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 xml:space="preserve">رديف </w:t>
            </w:r>
          </w:p>
        </w:tc>
        <w:tc>
          <w:tcPr>
            <w:tcW w:w="4637" w:type="dxa"/>
          </w:tcPr>
          <w:p w:rsidR="0042062F" w:rsidRPr="001C7205" w:rsidRDefault="0042062F" w:rsidP="00BF4AF9">
            <w:pPr>
              <w:pStyle w:val="Heading4"/>
              <w:spacing w:line="620" w:lineRule="atLeast"/>
              <w:jc w:val="center"/>
              <w:rPr>
                <w:rFonts w:cs="B Zar"/>
                <w:sz w:val="30"/>
                <w:szCs w:val="30"/>
                <w:rtl/>
              </w:rPr>
            </w:pPr>
            <w:r w:rsidRPr="001C7205">
              <w:rPr>
                <w:rFonts w:cs="B Zar"/>
                <w:sz w:val="30"/>
                <w:szCs w:val="30"/>
                <w:rtl/>
              </w:rPr>
              <w:t>شرح</w:t>
            </w:r>
          </w:p>
        </w:tc>
        <w:tc>
          <w:tcPr>
            <w:tcW w:w="2840"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 xml:space="preserve">مبلغ - هزار ريال </w:t>
            </w:r>
          </w:p>
        </w:tc>
      </w:tr>
      <w:tr w:rsidR="0042062F" w:rsidRPr="001C7205" w:rsidTr="00BF4AF9">
        <w:tc>
          <w:tcPr>
            <w:tcW w:w="1043"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1</w:t>
            </w:r>
          </w:p>
          <w:p w:rsidR="0042062F" w:rsidRPr="001C7205" w:rsidRDefault="0042062F" w:rsidP="00BF4AF9">
            <w:pPr>
              <w:spacing w:line="620" w:lineRule="atLeast"/>
              <w:jc w:val="center"/>
              <w:rPr>
                <w:rFonts w:cs="B Zar"/>
                <w:sz w:val="30"/>
                <w:szCs w:val="30"/>
                <w:rtl/>
              </w:rPr>
            </w:pPr>
            <w:r w:rsidRPr="001C7205">
              <w:rPr>
                <w:rFonts w:cs="B Zar"/>
                <w:sz w:val="30"/>
                <w:szCs w:val="30"/>
                <w:rtl/>
              </w:rPr>
              <w:t>2</w:t>
            </w:r>
          </w:p>
          <w:p w:rsidR="0042062F" w:rsidRPr="001C7205" w:rsidRDefault="0042062F" w:rsidP="00BF4AF9">
            <w:pPr>
              <w:spacing w:line="620" w:lineRule="atLeast"/>
              <w:jc w:val="center"/>
              <w:rPr>
                <w:rFonts w:cs="B Zar"/>
                <w:sz w:val="30"/>
                <w:szCs w:val="30"/>
                <w:rtl/>
              </w:rPr>
            </w:pPr>
            <w:r w:rsidRPr="001C7205">
              <w:rPr>
                <w:rFonts w:cs="B Zar"/>
                <w:sz w:val="30"/>
                <w:szCs w:val="30"/>
                <w:rtl/>
              </w:rPr>
              <w:t>3</w:t>
            </w:r>
          </w:p>
          <w:p w:rsidR="0042062F" w:rsidRPr="001C7205" w:rsidRDefault="0042062F" w:rsidP="00BF4AF9">
            <w:pPr>
              <w:spacing w:line="620" w:lineRule="atLeast"/>
              <w:jc w:val="center"/>
              <w:rPr>
                <w:rFonts w:cs="B Zar"/>
                <w:sz w:val="30"/>
                <w:szCs w:val="30"/>
                <w:rtl/>
              </w:rPr>
            </w:pPr>
            <w:r w:rsidRPr="001C7205">
              <w:rPr>
                <w:rFonts w:cs="B Zar"/>
                <w:sz w:val="30"/>
                <w:szCs w:val="30"/>
                <w:rtl/>
              </w:rPr>
              <w:t>4</w:t>
            </w:r>
          </w:p>
          <w:p w:rsidR="0042062F" w:rsidRPr="001C7205" w:rsidRDefault="0042062F" w:rsidP="00BF4AF9">
            <w:pPr>
              <w:spacing w:line="620" w:lineRule="atLeast"/>
              <w:jc w:val="center"/>
              <w:rPr>
                <w:rFonts w:cs="B Zar"/>
                <w:sz w:val="30"/>
                <w:szCs w:val="30"/>
                <w:rtl/>
              </w:rPr>
            </w:pPr>
            <w:r w:rsidRPr="001C7205">
              <w:rPr>
                <w:rFonts w:cs="B Zar"/>
                <w:sz w:val="30"/>
                <w:szCs w:val="30"/>
                <w:rtl/>
              </w:rPr>
              <w:t>5</w:t>
            </w:r>
          </w:p>
        </w:tc>
        <w:tc>
          <w:tcPr>
            <w:tcW w:w="4637" w:type="dxa"/>
          </w:tcPr>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هزينه انشعاب </w:t>
            </w:r>
          </w:p>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هزينه حفر چاه نيمه عميق </w:t>
            </w:r>
          </w:p>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احداث منبع هوايي </w:t>
            </w:r>
          </w:p>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دستگاه تصفيه با هزينه نصب </w:t>
            </w:r>
          </w:p>
          <w:p w:rsidR="0042062F" w:rsidRPr="001C7205" w:rsidRDefault="0042062F" w:rsidP="00BF4AF9">
            <w:pPr>
              <w:spacing w:line="620" w:lineRule="atLeast"/>
              <w:jc w:val="lowKashida"/>
              <w:rPr>
                <w:rFonts w:cs="B Zar"/>
                <w:sz w:val="30"/>
                <w:szCs w:val="30"/>
                <w:rtl/>
              </w:rPr>
            </w:pPr>
            <w:r w:rsidRPr="001C7205">
              <w:rPr>
                <w:rFonts w:cs="B Zar"/>
                <w:sz w:val="30"/>
                <w:szCs w:val="30"/>
                <w:rtl/>
              </w:rPr>
              <w:t xml:space="preserve">ساير </w:t>
            </w:r>
          </w:p>
        </w:tc>
        <w:tc>
          <w:tcPr>
            <w:tcW w:w="2840"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20000</w:t>
            </w:r>
          </w:p>
          <w:p w:rsidR="0042062F" w:rsidRPr="001C7205" w:rsidRDefault="0042062F" w:rsidP="00BF4AF9">
            <w:pPr>
              <w:spacing w:line="620" w:lineRule="atLeast"/>
              <w:jc w:val="center"/>
              <w:rPr>
                <w:rFonts w:cs="B Zar"/>
                <w:sz w:val="30"/>
                <w:szCs w:val="30"/>
                <w:rtl/>
              </w:rPr>
            </w:pPr>
            <w:r w:rsidRPr="001C7205">
              <w:rPr>
                <w:rFonts w:cs="B Zar"/>
                <w:sz w:val="30"/>
                <w:szCs w:val="30"/>
                <w:rtl/>
              </w:rPr>
              <w:t>20000</w:t>
            </w:r>
          </w:p>
          <w:p w:rsidR="0042062F" w:rsidRPr="001C7205" w:rsidRDefault="0042062F" w:rsidP="00BF4AF9">
            <w:pPr>
              <w:spacing w:line="620" w:lineRule="atLeast"/>
              <w:jc w:val="center"/>
              <w:rPr>
                <w:rFonts w:cs="B Zar"/>
                <w:sz w:val="30"/>
                <w:szCs w:val="30"/>
                <w:rtl/>
              </w:rPr>
            </w:pPr>
            <w:r w:rsidRPr="001C7205">
              <w:rPr>
                <w:rFonts w:cs="B Zar"/>
                <w:sz w:val="30"/>
                <w:szCs w:val="30"/>
                <w:rtl/>
              </w:rPr>
              <w:t>15000</w:t>
            </w:r>
          </w:p>
          <w:p w:rsidR="0042062F" w:rsidRPr="001C7205" w:rsidRDefault="0042062F" w:rsidP="00BF4AF9">
            <w:pPr>
              <w:spacing w:line="620" w:lineRule="atLeast"/>
              <w:jc w:val="center"/>
              <w:rPr>
                <w:rFonts w:cs="B Zar"/>
                <w:sz w:val="30"/>
                <w:szCs w:val="30"/>
                <w:rtl/>
              </w:rPr>
            </w:pPr>
            <w:r w:rsidRPr="001C7205">
              <w:rPr>
                <w:rFonts w:cs="B Zar"/>
                <w:sz w:val="30"/>
                <w:szCs w:val="30"/>
                <w:rtl/>
              </w:rPr>
              <w:t>8000</w:t>
            </w:r>
          </w:p>
          <w:p w:rsidR="0042062F" w:rsidRPr="001C7205" w:rsidRDefault="0042062F" w:rsidP="00BF4AF9">
            <w:pPr>
              <w:spacing w:line="620" w:lineRule="atLeast"/>
              <w:jc w:val="center"/>
              <w:rPr>
                <w:rFonts w:cs="B Zar"/>
                <w:sz w:val="30"/>
                <w:szCs w:val="30"/>
                <w:rtl/>
              </w:rPr>
            </w:pPr>
          </w:p>
        </w:tc>
      </w:tr>
      <w:tr w:rsidR="0042062F" w:rsidRPr="001C7205" w:rsidTr="00BF4AF9">
        <w:tc>
          <w:tcPr>
            <w:tcW w:w="1043"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 xml:space="preserve">جمع </w:t>
            </w:r>
          </w:p>
        </w:tc>
        <w:tc>
          <w:tcPr>
            <w:tcW w:w="4637" w:type="dxa"/>
          </w:tcPr>
          <w:p w:rsidR="0042062F" w:rsidRPr="001C7205" w:rsidRDefault="0042062F" w:rsidP="00BF4AF9">
            <w:pPr>
              <w:spacing w:line="620" w:lineRule="atLeast"/>
              <w:jc w:val="lowKashida"/>
              <w:rPr>
                <w:rFonts w:cs="B Zar"/>
                <w:sz w:val="30"/>
                <w:szCs w:val="30"/>
                <w:rtl/>
              </w:rPr>
            </w:pPr>
          </w:p>
        </w:tc>
        <w:tc>
          <w:tcPr>
            <w:tcW w:w="2840" w:type="dxa"/>
          </w:tcPr>
          <w:p w:rsidR="0042062F" w:rsidRPr="001C7205" w:rsidRDefault="0042062F" w:rsidP="00BF4AF9">
            <w:pPr>
              <w:spacing w:line="620" w:lineRule="atLeast"/>
              <w:jc w:val="center"/>
              <w:rPr>
                <w:rFonts w:cs="B Zar"/>
                <w:sz w:val="30"/>
                <w:szCs w:val="30"/>
                <w:rtl/>
              </w:rPr>
            </w:pPr>
            <w:r w:rsidRPr="001C7205">
              <w:rPr>
                <w:rFonts w:cs="B Zar"/>
                <w:sz w:val="30"/>
                <w:szCs w:val="30"/>
                <w:rtl/>
              </w:rPr>
              <w:t>63000</w:t>
            </w:r>
          </w:p>
        </w:tc>
      </w:tr>
    </w:tbl>
    <w:p w:rsidR="0042062F" w:rsidRPr="001C7205" w:rsidRDefault="0042062F" w:rsidP="0042062F">
      <w:pPr>
        <w:jc w:val="lowKashida"/>
        <w:rPr>
          <w:rFonts w:cs="B Zar"/>
          <w:sz w:val="30"/>
          <w:szCs w:val="30"/>
          <w:rtl/>
        </w:rPr>
      </w:pPr>
    </w:p>
    <w:p w:rsidR="0042062F" w:rsidRPr="001C7205" w:rsidRDefault="0042062F" w:rsidP="0042062F">
      <w:pPr>
        <w:pStyle w:val="1"/>
        <w:rPr>
          <w:rtl/>
        </w:rPr>
      </w:pPr>
      <w:bookmarkStart w:id="73" w:name="_Toc313383595"/>
      <w:r w:rsidRPr="001C7205">
        <w:rPr>
          <w:rtl/>
        </w:rPr>
        <w:t>2-8-وسايط نقليه :</w:t>
      </w:r>
      <w:bookmarkEnd w:id="73"/>
    </w:p>
    <w:p w:rsidR="0042062F" w:rsidRPr="001C7205" w:rsidRDefault="0042062F" w:rsidP="0042062F">
      <w:pPr>
        <w:pStyle w:val="BodyText"/>
        <w:rPr>
          <w:rFonts w:cs="B Zar"/>
          <w:sz w:val="30"/>
          <w:szCs w:val="30"/>
          <w:rtl/>
        </w:rPr>
      </w:pPr>
      <w:r w:rsidRPr="001C7205">
        <w:rPr>
          <w:rFonts w:cs="B Zar"/>
          <w:sz w:val="30"/>
          <w:szCs w:val="30"/>
          <w:rtl/>
        </w:rPr>
        <w:t xml:space="preserve">در جدول زير به بررسي وسايط نقليه مورد نياز مربوط به داخل و خارج كارخانه ، همچنين تعداد ، قيمت هر يك و كل هزينه آن پرداخته مي شود . </w:t>
      </w:r>
    </w:p>
    <w:p w:rsidR="0042062F" w:rsidRPr="001C7205" w:rsidRDefault="0042062F" w:rsidP="0042062F">
      <w:pPr>
        <w:jc w:val="lowKashida"/>
        <w:rPr>
          <w:rFonts w:cs="B Zar"/>
          <w:sz w:val="30"/>
          <w:szCs w:val="30"/>
          <w:rtl/>
        </w:rPr>
      </w:pPr>
    </w:p>
    <w:p w:rsidR="0042062F" w:rsidRPr="001C7205" w:rsidRDefault="0042062F" w:rsidP="0042062F">
      <w:pPr>
        <w:pStyle w:val="Heading1"/>
        <w:rPr>
          <w:rFonts w:cs="B Zar"/>
          <w:sz w:val="30"/>
          <w:szCs w:val="30"/>
          <w:rtl/>
        </w:rPr>
      </w:pPr>
      <w:bookmarkStart w:id="74" w:name="_Toc313383596"/>
      <w:r w:rsidRPr="001C7205">
        <w:rPr>
          <w:rFonts w:cs="B Zar"/>
          <w:sz w:val="30"/>
          <w:szCs w:val="30"/>
          <w:rtl/>
        </w:rPr>
        <w:t>جدول (2-8) - مشخصات وسايط نقليه</w:t>
      </w:r>
      <w:bookmarkEnd w:id="74"/>
      <w:r w:rsidRPr="001C7205">
        <w:rPr>
          <w:rFonts w:cs="B Zar"/>
          <w:sz w:val="30"/>
          <w:szCs w:val="30"/>
          <w:rtl/>
        </w:rPr>
        <w:t xml:space="preserve"> </w:t>
      </w:r>
    </w:p>
    <w:tbl>
      <w:tblPr>
        <w:bidiVisual/>
        <w:tblW w:w="0" w:type="auto"/>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1842"/>
        <w:gridCol w:w="1416"/>
        <w:gridCol w:w="852"/>
        <w:gridCol w:w="1582"/>
        <w:gridCol w:w="2388"/>
      </w:tblGrid>
      <w:tr w:rsidR="0042062F" w:rsidRPr="001C7205" w:rsidTr="00BF4AF9">
        <w:tc>
          <w:tcPr>
            <w:tcW w:w="851" w:type="dxa"/>
          </w:tcPr>
          <w:p w:rsidR="0042062F" w:rsidRPr="001C7205" w:rsidRDefault="0042062F" w:rsidP="00BF4AF9">
            <w:pPr>
              <w:pStyle w:val="Heading3"/>
              <w:rPr>
                <w:rFonts w:cs="B Zar"/>
                <w:sz w:val="30"/>
                <w:szCs w:val="30"/>
                <w:rtl/>
              </w:rPr>
            </w:pPr>
            <w:bookmarkStart w:id="75" w:name="_Toc313383597"/>
            <w:r w:rsidRPr="001C7205">
              <w:rPr>
                <w:rFonts w:cs="B Zar"/>
                <w:sz w:val="30"/>
                <w:szCs w:val="30"/>
                <w:rtl/>
              </w:rPr>
              <w:t>رديف</w:t>
            </w:r>
            <w:bookmarkEnd w:id="75"/>
            <w:r w:rsidRPr="001C7205">
              <w:rPr>
                <w:rFonts w:cs="B Zar"/>
                <w:sz w:val="30"/>
                <w:szCs w:val="30"/>
                <w:rtl/>
              </w:rPr>
              <w:t xml:space="preserve"> </w:t>
            </w:r>
          </w:p>
        </w:tc>
        <w:tc>
          <w:tcPr>
            <w:tcW w:w="1843" w:type="dxa"/>
          </w:tcPr>
          <w:p w:rsidR="0042062F" w:rsidRPr="001C7205" w:rsidRDefault="0042062F" w:rsidP="00BF4AF9">
            <w:pPr>
              <w:jc w:val="center"/>
              <w:rPr>
                <w:rFonts w:cs="B Zar"/>
                <w:sz w:val="30"/>
                <w:szCs w:val="30"/>
                <w:rtl/>
              </w:rPr>
            </w:pPr>
            <w:r w:rsidRPr="001C7205">
              <w:rPr>
                <w:rFonts w:cs="B Zar"/>
                <w:sz w:val="30"/>
                <w:szCs w:val="30"/>
                <w:rtl/>
              </w:rPr>
              <w:t xml:space="preserve">نام وسايط نقليه </w:t>
            </w:r>
          </w:p>
        </w:tc>
        <w:tc>
          <w:tcPr>
            <w:tcW w:w="1842" w:type="dxa"/>
          </w:tcPr>
          <w:p w:rsidR="0042062F" w:rsidRPr="001C7205" w:rsidRDefault="0042062F" w:rsidP="00BF4AF9">
            <w:pPr>
              <w:jc w:val="center"/>
              <w:rPr>
                <w:rFonts w:cs="B Zar"/>
                <w:sz w:val="30"/>
                <w:szCs w:val="30"/>
                <w:rtl/>
              </w:rPr>
            </w:pPr>
            <w:r w:rsidRPr="001C7205">
              <w:rPr>
                <w:rFonts w:cs="B Zar"/>
                <w:sz w:val="30"/>
                <w:szCs w:val="30"/>
                <w:rtl/>
              </w:rPr>
              <w:t xml:space="preserve">مشخصات فني </w:t>
            </w:r>
          </w:p>
        </w:tc>
        <w:tc>
          <w:tcPr>
            <w:tcW w:w="1416" w:type="dxa"/>
          </w:tcPr>
          <w:p w:rsidR="0042062F" w:rsidRPr="001C7205" w:rsidRDefault="0042062F" w:rsidP="00BF4AF9">
            <w:pPr>
              <w:jc w:val="center"/>
              <w:rPr>
                <w:rFonts w:cs="B Zar"/>
                <w:sz w:val="30"/>
                <w:szCs w:val="30"/>
                <w:rtl/>
              </w:rPr>
            </w:pPr>
            <w:r w:rsidRPr="001C7205">
              <w:rPr>
                <w:rFonts w:cs="B Zar"/>
                <w:sz w:val="30"/>
                <w:szCs w:val="30"/>
                <w:rtl/>
              </w:rPr>
              <w:t xml:space="preserve">كشور سازنده </w:t>
            </w:r>
          </w:p>
        </w:tc>
        <w:tc>
          <w:tcPr>
            <w:tcW w:w="852" w:type="dxa"/>
          </w:tcPr>
          <w:p w:rsidR="0042062F" w:rsidRPr="001C7205" w:rsidRDefault="0042062F" w:rsidP="00BF4AF9">
            <w:pPr>
              <w:jc w:val="center"/>
              <w:rPr>
                <w:rFonts w:cs="B Zar"/>
                <w:sz w:val="30"/>
                <w:szCs w:val="30"/>
                <w:rtl/>
              </w:rPr>
            </w:pPr>
            <w:r w:rsidRPr="001C7205">
              <w:rPr>
                <w:rFonts w:cs="B Zar"/>
                <w:sz w:val="30"/>
                <w:szCs w:val="30"/>
                <w:rtl/>
              </w:rPr>
              <w:t xml:space="preserve">تعداد </w:t>
            </w:r>
          </w:p>
        </w:tc>
        <w:tc>
          <w:tcPr>
            <w:tcW w:w="1582" w:type="dxa"/>
          </w:tcPr>
          <w:p w:rsidR="0042062F" w:rsidRPr="001C7205" w:rsidRDefault="0042062F" w:rsidP="00BF4AF9">
            <w:pPr>
              <w:jc w:val="center"/>
              <w:rPr>
                <w:rFonts w:cs="B Zar"/>
                <w:sz w:val="30"/>
                <w:szCs w:val="30"/>
                <w:rtl/>
              </w:rPr>
            </w:pPr>
            <w:r w:rsidRPr="001C7205">
              <w:rPr>
                <w:rFonts w:cs="B Zar"/>
                <w:sz w:val="30"/>
                <w:szCs w:val="30"/>
                <w:rtl/>
              </w:rPr>
              <w:t xml:space="preserve">قيمت هر واحد - هزار ريال </w:t>
            </w:r>
          </w:p>
        </w:tc>
        <w:tc>
          <w:tcPr>
            <w:tcW w:w="2388" w:type="dxa"/>
          </w:tcPr>
          <w:p w:rsidR="0042062F" w:rsidRPr="001C7205" w:rsidRDefault="0042062F" w:rsidP="00BF4AF9">
            <w:pPr>
              <w:jc w:val="center"/>
              <w:rPr>
                <w:rFonts w:cs="B Zar"/>
                <w:sz w:val="30"/>
                <w:szCs w:val="30"/>
                <w:rtl/>
              </w:rPr>
            </w:pPr>
            <w:r w:rsidRPr="001C7205">
              <w:rPr>
                <w:rFonts w:cs="B Zar"/>
                <w:sz w:val="30"/>
                <w:szCs w:val="30"/>
                <w:rtl/>
              </w:rPr>
              <w:t xml:space="preserve">خريد داخل (قيمت كل - هزار ريال ) </w:t>
            </w:r>
          </w:p>
        </w:tc>
      </w:tr>
      <w:tr w:rsidR="0042062F" w:rsidRPr="001C7205" w:rsidTr="00BF4AF9">
        <w:tc>
          <w:tcPr>
            <w:tcW w:w="851" w:type="dxa"/>
          </w:tcPr>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lastRenderedPageBreak/>
              <w:t>3</w:t>
            </w:r>
          </w:p>
          <w:p w:rsidR="0042062F" w:rsidRPr="001C7205" w:rsidRDefault="0042062F" w:rsidP="00BF4AF9">
            <w:pPr>
              <w:jc w:val="center"/>
              <w:rPr>
                <w:rFonts w:cs="B Zar"/>
                <w:sz w:val="30"/>
                <w:szCs w:val="30"/>
                <w:rtl/>
              </w:rPr>
            </w:pPr>
            <w:r w:rsidRPr="001C7205">
              <w:rPr>
                <w:rFonts w:cs="B Zar"/>
                <w:sz w:val="30"/>
                <w:szCs w:val="30"/>
                <w:rtl/>
              </w:rPr>
              <w:t>4</w:t>
            </w:r>
          </w:p>
          <w:p w:rsidR="0042062F" w:rsidRPr="001C7205" w:rsidRDefault="0042062F" w:rsidP="00BF4AF9">
            <w:pPr>
              <w:jc w:val="center"/>
              <w:rPr>
                <w:rFonts w:cs="B Zar"/>
                <w:sz w:val="30"/>
                <w:szCs w:val="30"/>
                <w:rtl/>
              </w:rPr>
            </w:pPr>
            <w:r w:rsidRPr="001C7205">
              <w:rPr>
                <w:rFonts w:cs="B Zar"/>
                <w:sz w:val="30"/>
                <w:szCs w:val="30"/>
                <w:rtl/>
              </w:rPr>
              <w:t>5</w:t>
            </w:r>
          </w:p>
          <w:p w:rsidR="0042062F" w:rsidRPr="001C7205" w:rsidRDefault="0042062F" w:rsidP="00BF4AF9">
            <w:pPr>
              <w:jc w:val="center"/>
              <w:rPr>
                <w:rFonts w:cs="B Zar"/>
                <w:sz w:val="30"/>
                <w:szCs w:val="30"/>
                <w:rtl/>
              </w:rPr>
            </w:pPr>
            <w:r w:rsidRPr="001C7205">
              <w:rPr>
                <w:rFonts w:cs="B Zar"/>
                <w:sz w:val="30"/>
                <w:szCs w:val="30"/>
                <w:rtl/>
              </w:rPr>
              <w:t>6</w:t>
            </w:r>
          </w:p>
          <w:p w:rsidR="0042062F" w:rsidRPr="001C7205" w:rsidRDefault="0042062F" w:rsidP="00BF4AF9">
            <w:pPr>
              <w:jc w:val="center"/>
              <w:rPr>
                <w:rFonts w:cs="B Zar"/>
                <w:sz w:val="30"/>
                <w:szCs w:val="30"/>
                <w:rtl/>
              </w:rPr>
            </w:pPr>
            <w:r w:rsidRPr="001C7205">
              <w:rPr>
                <w:rFonts w:cs="B Zar"/>
                <w:sz w:val="30"/>
                <w:szCs w:val="30"/>
                <w:rtl/>
              </w:rPr>
              <w:t>7</w:t>
            </w:r>
          </w:p>
          <w:p w:rsidR="0042062F" w:rsidRPr="001C7205" w:rsidRDefault="0042062F" w:rsidP="00BF4AF9">
            <w:pPr>
              <w:jc w:val="center"/>
              <w:rPr>
                <w:rFonts w:cs="B Zar"/>
                <w:sz w:val="30"/>
                <w:szCs w:val="30"/>
                <w:rtl/>
              </w:rPr>
            </w:pPr>
            <w:r w:rsidRPr="001C7205">
              <w:rPr>
                <w:rFonts w:cs="B Zar"/>
                <w:sz w:val="30"/>
                <w:szCs w:val="30"/>
                <w:rtl/>
              </w:rPr>
              <w:t>8</w:t>
            </w:r>
          </w:p>
        </w:tc>
        <w:tc>
          <w:tcPr>
            <w:tcW w:w="1843" w:type="dxa"/>
          </w:tcPr>
          <w:p w:rsidR="0042062F" w:rsidRPr="001C7205" w:rsidRDefault="0042062F" w:rsidP="00BF4AF9">
            <w:pPr>
              <w:jc w:val="lowKashida"/>
              <w:rPr>
                <w:rFonts w:cs="B Zar"/>
                <w:sz w:val="30"/>
                <w:szCs w:val="30"/>
                <w:rtl/>
              </w:rPr>
            </w:pPr>
            <w:r w:rsidRPr="001C7205">
              <w:rPr>
                <w:rFonts w:cs="B Zar"/>
                <w:sz w:val="30"/>
                <w:szCs w:val="30"/>
              </w:rPr>
              <w:lastRenderedPageBreak/>
              <w:t>*</w:t>
            </w:r>
            <w:r w:rsidRPr="001C7205">
              <w:rPr>
                <w:rFonts w:cs="B Zar"/>
                <w:sz w:val="30"/>
                <w:szCs w:val="30"/>
                <w:rtl/>
              </w:rPr>
              <w:t xml:space="preserve">تريليهاي حمل </w:t>
            </w:r>
          </w:p>
          <w:p w:rsidR="0042062F" w:rsidRPr="001C7205" w:rsidRDefault="0042062F" w:rsidP="00BF4AF9">
            <w:pPr>
              <w:pStyle w:val="Heading4"/>
              <w:rPr>
                <w:rFonts w:cs="B Zar"/>
                <w:sz w:val="30"/>
                <w:szCs w:val="30"/>
                <w:rtl/>
              </w:rPr>
            </w:pPr>
            <w:r w:rsidRPr="001C7205">
              <w:rPr>
                <w:rFonts w:cs="B Zar"/>
                <w:sz w:val="30"/>
                <w:szCs w:val="30"/>
              </w:rPr>
              <w:t>*</w:t>
            </w:r>
            <w:r w:rsidRPr="001C7205">
              <w:rPr>
                <w:rFonts w:cs="B Zar"/>
                <w:sz w:val="30"/>
                <w:szCs w:val="30"/>
                <w:rtl/>
              </w:rPr>
              <w:t xml:space="preserve">لودر و </w:t>
            </w:r>
            <w:r w:rsidRPr="001C7205">
              <w:rPr>
                <w:rFonts w:cs="B Zar"/>
                <w:sz w:val="30"/>
                <w:szCs w:val="30"/>
                <w:rtl/>
              </w:rPr>
              <w:lastRenderedPageBreak/>
              <w:t xml:space="preserve">بولدوزر </w:t>
            </w:r>
          </w:p>
          <w:p w:rsidR="0042062F" w:rsidRPr="001C7205" w:rsidRDefault="0042062F" w:rsidP="00BF4AF9">
            <w:pPr>
              <w:jc w:val="lowKashida"/>
              <w:rPr>
                <w:rFonts w:cs="B Zar"/>
                <w:sz w:val="30"/>
                <w:szCs w:val="30"/>
                <w:rtl/>
              </w:rPr>
            </w:pPr>
            <w:r w:rsidRPr="001C7205">
              <w:rPr>
                <w:rFonts w:cs="B Zar"/>
                <w:sz w:val="30"/>
                <w:szCs w:val="30"/>
              </w:rPr>
              <w:t>*</w:t>
            </w:r>
            <w:r w:rsidRPr="001C7205">
              <w:rPr>
                <w:rFonts w:cs="B Zar"/>
                <w:sz w:val="30"/>
                <w:szCs w:val="30"/>
                <w:rtl/>
              </w:rPr>
              <w:t xml:space="preserve">تراكتور </w:t>
            </w:r>
          </w:p>
          <w:p w:rsidR="0042062F" w:rsidRPr="001C7205" w:rsidRDefault="0042062F" w:rsidP="00BF4AF9">
            <w:pPr>
              <w:jc w:val="lowKashida"/>
              <w:rPr>
                <w:rFonts w:cs="B Zar"/>
                <w:sz w:val="30"/>
                <w:szCs w:val="30"/>
                <w:rtl/>
              </w:rPr>
            </w:pPr>
            <w:r w:rsidRPr="001C7205">
              <w:rPr>
                <w:rFonts w:cs="B Zar"/>
                <w:sz w:val="30"/>
                <w:szCs w:val="30"/>
              </w:rPr>
              <w:t>*</w:t>
            </w:r>
            <w:r w:rsidRPr="001C7205">
              <w:rPr>
                <w:rFonts w:cs="B Zar"/>
                <w:sz w:val="30"/>
                <w:szCs w:val="30"/>
                <w:rtl/>
              </w:rPr>
              <w:t xml:space="preserve">كاميون </w:t>
            </w:r>
          </w:p>
          <w:p w:rsidR="0042062F" w:rsidRPr="001C7205" w:rsidRDefault="0042062F" w:rsidP="00BF4AF9">
            <w:pPr>
              <w:jc w:val="lowKashida"/>
              <w:rPr>
                <w:rFonts w:cs="B Zar"/>
                <w:sz w:val="30"/>
                <w:szCs w:val="30"/>
                <w:rtl/>
              </w:rPr>
            </w:pPr>
            <w:r w:rsidRPr="001C7205">
              <w:rPr>
                <w:rFonts w:cs="B Zar"/>
                <w:sz w:val="30"/>
                <w:szCs w:val="30"/>
                <w:rtl/>
              </w:rPr>
              <w:t xml:space="preserve">وانت </w:t>
            </w:r>
          </w:p>
          <w:p w:rsidR="0042062F" w:rsidRPr="001C7205" w:rsidRDefault="0042062F" w:rsidP="00BF4AF9">
            <w:pPr>
              <w:jc w:val="lowKashida"/>
              <w:rPr>
                <w:rFonts w:cs="B Zar"/>
                <w:sz w:val="30"/>
                <w:szCs w:val="30"/>
                <w:rtl/>
              </w:rPr>
            </w:pPr>
            <w:r w:rsidRPr="001C7205">
              <w:rPr>
                <w:rFonts w:cs="B Zar"/>
                <w:sz w:val="30"/>
                <w:szCs w:val="30"/>
                <w:rtl/>
              </w:rPr>
              <w:t xml:space="preserve">سواري </w:t>
            </w:r>
          </w:p>
          <w:p w:rsidR="0042062F" w:rsidRPr="001C7205" w:rsidRDefault="0042062F" w:rsidP="00BF4AF9">
            <w:pPr>
              <w:jc w:val="lowKashida"/>
              <w:rPr>
                <w:rFonts w:cs="B Zar"/>
                <w:sz w:val="30"/>
                <w:szCs w:val="30"/>
                <w:rtl/>
              </w:rPr>
            </w:pPr>
            <w:r w:rsidRPr="001C7205">
              <w:rPr>
                <w:rFonts w:cs="B Zar"/>
                <w:sz w:val="30"/>
                <w:szCs w:val="30"/>
                <w:rtl/>
              </w:rPr>
              <w:t>ليفت تراك</w:t>
            </w:r>
          </w:p>
          <w:p w:rsidR="0042062F" w:rsidRPr="001C7205" w:rsidRDefault="0042062F" w:rsidP="00BF4AF9">
            <w:pPr>
              <w:jc w:val="lowKashida"/>
              <w:rPr>
                <w:rFonts w:cs="B Zar"/>
                <w:sz w:val="30"/>
                <w:szCs w:val="30"/>
                <w:rtl/>
              </w:rPr>
            </w:pPr>
            <w:r w:rsidRPr="001C7205">
              <w:rPr>
                <w:rFonts w:cs="B Zar"/>
                <w:sz w:val="30"/>
                <w:szCs w:val="30"/>
                <w:rtl/>
              </w:rPr>
              <w:t>موتورسيكلت</w:t>
            </w:r>
          </w:p>
        </w:tc>
        <w:tc>
          <w:tcPr>
            <w:tcW w:w="1842" w:type="dxa"/>
          </w:tcPr>
          <w:p w:rsidR="0042062F" w:rsidRPr="001C7205" w:rsidRDefault="0042062F" w:rsidP="00BF4AF9">
            <w:pPr>
              <w:jc w:val="center"/>
              <w:rPr>
                <w:rFonts w:cs="B Zar"/>
                <w:sz w:val="30"/>
                <w:szCs w:val="30"/>
                <w:rtl/>
              </w:rPr>
            </w:pPr>
            <w:r w:rsidRPr="001C7205">
              <w:rPr>
                <w:rFonts w:cs="B Zar"/>
                <w:sz w:val="30"/>
                <w:szCs w:val="30"/>
                <w:rtl/>
              </w:rPr>
              <w:lastRenderedPageBreak/>
              <w:t xml:space="preserve">توسط پيمانكار </w:t>
            </w:r>
          </w:p>
          <w:p w:rsidR="0042062F" w:rsidRPr="001C7205" w:rsidRDefault="0042062F" w:rsidP="00BF4AF9">
            <w:pPr>
              <w:jc w:val="center"/>
              <w:rPr>
                <w:rFonts w:cs="B Zar"/>
                <w:sz w:val="30"/>
                <w:szCs w:val="30"/>
                <w:rtl/>
              </w:rPr>
            </w:pPr>
            <w:r w:rsidRPr="001C7205">
              <w:rPr>
                <w:rFonts w:cs="B Zar"/>
                <w:sz w:val="30"/>
                <w:szCs w:val="30"/>
                <w:rtl/>
              </w:rPr>
              <w:t>توسط پيمانكار</w:t>
            </w:r>
          </w:p>
          <w:p w:rsidR="0042062F" w:rsidRPr="001C7205" w:rsidRDefault="0042062F" w:rsidP="00BF4AF9">
            <w:pPr>
              <w:jc w:val="center"/>
              <w:rPr>
                <w:rFonts w:cs="B Zar"/>
                <w:sz w:val="30"/>
                <w:szCs w:val="30"/>
                <w:rtl/>
              </w:rPr>
            </w:pPr>
            <w:r w:rsidRPr="001C7205">
              <w:rPr>
                <w:rFonts w:cs="B Zar"/>
                <w:sz w:val="30"/>
                <w:szCs w:val="30"/>
                <w:rtl/>
              </w:rPr>
              <w:lastRenderedPageBreak/>
              <w:t>توسط پيمانكار</w:t>
            </w:r>
          </w:p>
          <w:p w:rsidR="0042062F" w:rsidRPr="001C7205" w:rsidRDefault="0042062F" w:rsidP="00BF4AF9">
            <w:pPr>
              <w:jc w:val="center"/>
              <w:rPr>
                <w:rFonts w:cs="B Zar"/>
                <w:sz w:val="30"/>
                <w:szCs w:val="30"/>
                <w:rtl/>
              </w:rPr>
            </w:pPr>
            <w:r w:rsidRPr="001C7205">
              <w:rPr>
                <w:rFonts w:cs="B Zar"/>
                <w:sz w:val="30"/>
                <w:szCs w:val="30"/>
                <w:rtl/>
              </w:rPr>
              <w:t>توسط پيمانكار</w:t>
            </w:r>
          </w:p>
          <w:p w:rsidR="0042062F" w:rsidRPr="001C7205" w:rsidRDefault="0042062F" w:rsidP="00BF4AF9">
            <w:pPr>
              <w:jc w:val="center"/>
              <w:rPr>
                <w:rFonts w:cs="B Zar"/>
                <w:sz w:val="30"/>
                <w:szCs w:val="30"/>
                <w:rtl/>
              </w:rPr>
            </w:pPr>
          </w:p>
        </w:tc>
        <w:tc>
          <w:tcPr>
            <w:tcW w:w="1416" w:type="dxa"/>
          </w:tcPr>
          <w:p w:rsidR="0042062F" w:rsidRPr="001C7205" w:rsidRDefault="0042062F" w:rsidP="00BF4AF9">
            <w:pPr>
              <w:jc w:val="center"/>
              <w:rPr>
                <w:rFonts w:cs="B Zar"/>
                <w:sz w:val="30"/>
                <w:szCs w:val="30"/>
                <w:rtl/>
              </w:rPr>
            </w:pPr>
            <w:r w:rsidRPr="001C7205">
              <w:rPr>
                <w:rFonts w:cs="B Zar"/>
                <w:sz w:val="30"/>
                <w:szCs w:val="30"/>
                <w:rtl/>
              </w:rPr>
              <w:lastRenderedPageBreak/>
              <w:t xml:space="preserve">- </w:t>
            </w:r>
          </w:p>
          <w:p w:rsidR="0042062F" w:rsidRPr="001C7205" w:rsidRDefault="0042062F" w:rsidP="00BF4AF9">
            <w:pPr>
              <w:jc w:val="center"/>
              <w:rPr>
                <w:rFonts w:cs="B Zar"/>
                <w:sz w:val="30"/>
                <w:szCs w:val="30"/>
                <w:rtl/>
              </w:rPr>
            </w:pPr>
            <w:r w:rsidRPr="001C7205">
              <w:rPr>
                <w:rFonts w:cs="B Zar"/>
                <w:sz w:val="30"/>
                <w:szCs w:val="30"/>
                <w:rtl/>
              </w:rPr>
              <w:t xml:space="preserve">- </w:t>
            </w:r>
          </w:p>
          <w:p w:rsidR="0042062F" w:rsidRPr="001C7205" w:rsidRDefault="0042062F" w:rsidP="00BF4AF9">
            <w:pPr>
              <w:jc w:val="center"/>
              <w:rPr>
                <w:rFonts w:cs="B Zar"/>
                <w:sz w:val="30"/>
                <w:szCs w:val="30"/>
                <w:rtl/>
              </w:rPr>
            </w:pPr>
            <w:r w:rsidRPr="001C7205">
              <w:rPr>
                <w:rFonts w:cs="B Zar"/>
                <w:sz w:val="30"/>
                <w:szCs w:val="30"/>
                <w:rtl/>
              </w:rPr>
              <w:lastRenderedPageBreak/>
              <w:t>-</w:t>
            </w:r>
          </w:p>
          <w:p w:rsidR="0042062F" w:rsidRPr="001C7205" w:rsidRDefault="0042062F" w:rsidP="00BF4AF9">
            <w:pPr>
              <w:jc w:val="center"/>
              <w:rPr>
                <w:rFonts w:cs="B Zar"/>
                <w:sz w:val="30"/>
                <w:szCs w:val="30"/>
                <w:rtl/>
              </w:rPr>
            </w:pPr>
            <w:r w:rsidRPr="001C7205">
              <w:rPr>
                <w:rFonts w:cs="B Zar"/>
                <w:sz w:val="30"/>
                <w:szCs w:val="30"/>
                <w:rtl/>
              </w:rPr>
              <w:t>-</w:t>
            </w:r>
          </w:p>
          <w:p w:rsidR="0042062F" w:rsidRPr="001C7205" w:rsidRDefault="0042062F" w:rsidP="00BF4AF9">
            <w:pPr>
              <w:jc w:val="center"/>
              <w:rPr>
                <w:rFonts w:cs="B Zar"/>
                <w:sz w:val="30"/>
                <w:szCs w:val="30"/>
                <w:rtl/>
              </w:rPr>
            </w:pPr>
            <w:r w:rsidRPr="001C7205">
              <w:rPr>
                <w:rFonts w:cs="B Zar"/>
                <w:sz w:val="30"/>
                <w:szCs w:val="30"/>
                <w:rtl/>
              </w:rPr>
              <w:t xml:space="preserve">ايران </w:t>
            </w:r>
          </w:p>
          <w:p w:rsidR="0042062F" w:rsidRPr="001C7205" w:rsidRDefault="0042062F" w:rsidP="00BF4AF9">
            <w:pPr>
              <w:jc w:val="center"/>
              <w:rPr>
                <w:rFonts w:cs="B Zar"/>
                <w:sz w:val="30"/>
                <w:szCs w:val="30"/>
                <w:rtl/>
              </w:rPr>
            </w:pPr>
            <w:r w:rsidRPr="001C7205">
              <w:rPr>
                <w:rFonts w:cs="B Zar"/>
                <w:sz w:val="30"/>
                <w:szCs w:val="30"/>
                <w:rtl/>
              </w:rPr>
              <w:t xml:space="preserve">ايران </w:t>
            </w:r>
          </w:p>
          <w:p w:rsidR="0042062F" w:rsidRPr="001C7205" w:rsidRDefault="0042062F" w:rsidP="00BF4AF9">
            <w:pPr>
              <w:jc w:val="center"/>
              <w:rPr>
                <w:rFonts w:cs="B Zar"/>
                <w:sz w:val="30"/>
                <w:szCs w:val="30"/>
                <w:rtl/>
              </w:rPr>
            </w:pPr>
            <w:r w:rsidRPr="001C7205">
              <w:rPr>
                <w:rFonts w:cs="B Zar"/>
                <w:sz w:val="30"/>
                <w:szCs w:val="30"/>
                <w:rtl/>
              </w:rPr>
              <w:t xml:space="preserve">ايران </w:t>
            </w:r>
          </w:p>
          <w:p w:rsidR="0042062F" w:rsidRPr="001C7205" w:rsidRDefault="0042062F" w:rsidP="00BF4AF9">
            <w:pPr>
              <w:jc w:val="center"/>
              <w:rPr>
                <w:rFonts w:cs="B Zar"/>
                <w:sz w:val="30"/>
                <w:szCs w:val="30"/>
                <w:rtl/>
              </w:rPr>
            </w:pPr>
            <w:r w:rsidRPr="001C7205">
              <w:rPr>
                <w:rFonts w:cs="B Zar"/>
                <w:sz w:val="30"/>
                <w:szCs w:val="30"/>
                <w:rtl/>
              </w:rPr>
              <w:t xml:space="preserve">ايران </w:t>
            </w:r>
          </w:p>
        </w:tc>
        <w:tc>
          <w:tcPr>
            <w:tcW w:w="852" w:type="dxa"/>
          </w:tcPr>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3</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2</w:t>
            </w:r>
          </w:p>
        </w:tc>
        <w:tc>
          <w:tcPr>
            <w:tcW w:w="1582" w:type="dxa"/>
          </w:tcPr>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r w:rsidRPr="001C7205">
              <w:rPr>
                <w:rFonts w:cs="B Zar"/>
                <w:sz w:val="30"/>
                <w:szCs w:val="30"/>
                <w:rtl/>
              </w:rPr>
              <w:t>27.500</w:t>
            </w:r>
          </w:p>
          <w:p w:rsidR="0042062F" w:rsidRPr="001C7205" w:rsidRDefault="0042062F" w:rsidP="00BF4AF9">
            <w:pPr>
              <w:jc w:val="center"/>
              <w:rPr>
                <w:rFonts w:cs="B Zar"/>
                <w:sz w:val="30"/>
                <w:szCs w:val="30"/>
                <w:rtl/>
              </w:rPr>
            </w:pPr>
            <w:r w:rsidRPr="001C7205">
              <w:rPr>
                <w:rFonts w:cs="B Zar"/>
                <w:sz w:val="30"/>
                <w:szCs w:val="30"/>
                <w:rtl/>
              </w:rPr>
              <w:t>60.000</w:t>
            </w:r>
          </w:p>
          <w:p w:rsidR="0042062F" w:rsidRPr="001C7205" w:rsidRDefault="0042062F" w:rsidP="00BF4AF9">
            <w:pPr>
              <w:jc w:val="center"/>
              <w:rPr>
                <w:rFonts w:cs="B Zar"/>
                <w:sz w:val="30"/>
                <w:szCs w:val="30"/>
                <w:rtl/>
              </w:rPr>
            </w:pPr>
            <w:r w:rsidRPr="001C7205">
              <w:rPr>
                <w:rFonts w:cs="B Zar"/>
                <w:sz w:val="30"/>
                <w:szCs w:val="30"/>
                <w:rtl/>
              </w:rPr>
              <w:t>42.500</w:t>
            </w:r>
          </w:p>
          <w:p w:rsidR="0042062F" w:rsidRPr="001C7205" w:rsidRDefault="0042062F" w:rsidP="00BF4AF9">
            <w:pPr>
              <w:jc w:val="center"/>
              <w:rPr>
                <w:rFonts w:cs="B Zar"/>
                <w:sz w:val="30"/>
                <w:szCs w:val="30"/>
                <w:rtl/>
              </w:rPr>
            </w:pPr>
            <w:r w:rsidRPr="001C7205">
              <w:rPr>
                <w:rFonts w:cs="B Zar"/>
                <w:sz w:val="30"/>
                <w:szCs w:val="30"/>
                <w:rtl/>
              </w:rPr>
              <w:t>5.000</w:t>
            </w:r>
          </w:p>
        </w:tc>
        <w:tc>
          <w:tcPr>
            <w:tcW w:w="2388" w:type="dxa"/>
          </w:tcPr>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r w:rsidRPr="001C7205">
              <w:rPr>
                <w:rFonts w:cs="B Zar"/>
                <w:sz w:val="30"/>
                <w:szCs w:val="30"/>
                <w:rtl/>
              </w:rPr>
              <w:t>55.000</w:t>
            </w:r>
          </w:p>
          <w:p w:rsidR="0042062F" w:rsidRPr="001C7205" w:rsidRDefault="0042062F" w:rsidP="00BF4AF9">
            <w:pPr>
              <w:jc w:val="center"/>
              <w:rPr>
                <w:rFonts w:cs="B Zar"/>
                <w:sz w:val="30"/>
                <w:szCs w:val="30"/>
                <w:rtl/>
              </w:rPr>
            </w:pPr>
            <w:r w:rsidRPr="001C7205">
              <w:rPr>
                <w:rFonts w:cs="B Zar"/>
                <w:sz w:val="30"/>
                <w:szCs w:val="30"/>
                <w:rtl/>
              </w:rPr>
              <w:t>180.000</w:t>
            </w:r>
          </w:p>
          <w:p w:rsidR="0042062F" w:rsidRPr="001C7205" w:rsidRDefault="0042062F" w:rsidP="00BF4AF9">
            <w:pPr>
              <w:jc w:val="center"/>
              <w:rPr>
                <w:rFonts w:cs="B Zar"/>
                <w:sz w:val="30"/>
                <w:szCs w:val="30"/>
                <w:rtl/>
              </w:rPr>
            </w:pPr>
            <w:r w:rsidRPr="001C7205">
              <w:rPr>
                <w:rFonts w:cs="B Zar"/>
                <w:sz w:val="30"/>
                <w:szCs w:val="30"/>
                <w:rtl/>
              </w:rPr>
              <w:t>85.000</w:t>
            </w:r>
          </w:p>
          <w:p w:rsidR="0042062F" w:rsidRPr="001C7205" w:rsidRDefault="0042062F" w:rsidP="00BF4AF9">
            <w:pPr>
              <w:jc w:val="center"/>
              <w:rPr>
                <w:rFonts w:cs="B Zar"/>
                <w:sz w:val="30"/>
                <w:szCs w:val="30"/>
                <w:rtl/>
              </w:rPr>
            </w:pPr>
            <w:r w:rsidRPr="001C7205">
              <w:rPr>
                <w:rFonts w:cs="B Zar"/>
                <w:sz w:val="30"/>
                <w:szCs w:val="30"/>
                <w:rtl/>
              </w:rPr>
              <w:t>10.000</w:t>
            </w:r>
          </w:p>
        </w:tc>
      </w:tr>
    </w:tbl>
    <w:p w:rsidR="0042062F" w:rsidRPr="001C7205" w:rsidRDefault="0042062F" w:rsidP="0042062F">
      <w:pPr>
        <w:jc w:val="lowKashida"/>
        <w:rPr>
          <w:rFonts w:cs="B Zar"/>
          <w:sz w:val="30"/>
          <w:szCs w:val="30"/>
          <w:rtl/>
        </w:rPr>
      </w:pPr>
      <w:r w:rsidRPr="001C7205">
        <w:rPr>
          <w:rFonts w:cs="B Zar"/>
          <w:sz w:val="30"/>
          <w:szCs w:val="30"/>
        </w:rPr>
        <w:lastRenderedPageBreak/>
        <w:t>*</w:t>
      </w:r>
      <w:r w:rsidRPr="001C7205">
        <w:rPr>
          <w:rFonts w:cs="B Zar"/>
          <w:sz w:val="30"/>
          <w:szCs w:val="30"/>
          <w:rtl/>
        </w:rPr>
        <w:t xml:space="preserve"> وسايط نقليه مذكور چون به طور مداوم مورد استفاده شركت نمي باشد در صورت نياز توسط پيمانكار آورده مي شود . </w:t>
      </w:r>
    </w:p>
    <w:p w:rsidR="0042062F" w:rsidRPr="001C7205" w:rsidRDefault="0042062F" w:rsidP="0042062F">
      <w:pPr>
        <w:pStyle w:val="Heading1"/>
        <w:rPr>
          <w:rFonts w:cs="B Zar"/>
          <w:sz w:val="30"/>
          <w:szCs w:val="30"/>
          <w:rtl/>
        </w:rPr>
      </w:pPr>
      <w:bookmarkStart w:id="76" w:name="_Toc313383598"/>
      <w:r w:rsidRPr="001C7205">
        <w:rPr>
          <w:rFonts w:cs="B Zar"/>
          <w:sz w:val="30"/>
          <w:szCs w:val="30"/>
          <w:rtl/>
        </w:rPr>
        <w:t>جدول (2-9) - مشخصات وسايل اداري و كارگاهي</w:t>
      </w:r>
      <w:bookmarkEnd w:id="76"/>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2977"/>
        <w:gridCol w:w="708"/>
        <w:gridCol w:w="1560"/>
        <w:gridCol w:w="2374"/>
      </w:tblGrid>
      <w:tr w:rsidR="0042062F" w:rsidRPr="001C7205" w:rsidTr="00BF4AF9">
        <w:tc>
          <w:tcPr>
            <w:tcW w:w="901" w:type="dxa"/>
          </w:tcPr>
          <w:p w:rsidR="0042062F" w:rsidRPr="001C7205" w:rsidRDefault="0042062F" w:rsidP="00BF4AF9">
            <w:pPr>
              <w:pStyle w:val="Heading3"/>
              <w:rPr>
                <w:rFonts w:cs="B Zar"/>
                <w:sz w:val="30"/>
                <w:szCs w:val="30"/>
                <w:rtl/>
              </w:rPr>
            </w:pPr>
            <w:bookmarkStart w:id="77" w:name="_Toc313383599"/>
            <w:r w:rsidRPr="001C7205">
              <w:rPr>
                <w:rFonts w:cs="B Zar"/>
                <w:sz w:val="30"/>
                <w:szCs w:val="30"/>
                <w:rtl/>
              </w:rPr>
              <w:t>رديف</w:t>
            </w:r>
            <w:bookmarkEnd w:id="77"/>
          </w:p>
        </w:tc>
        <w:tc>
          <w:tcPr>
            <w:tcW w:w="2977" w:type="dxa"/>
          </w:tcPr>
          <w:p w:rsidR="0042062F" w:rsidRPr="001C7205" w:rsidRDefault="0042062F" w:rsidP="00BF4AF9">
            <w:pPr>
              <w:jc w:val="lowKashida"/>
              <w:rPr>
                <w:rFonts w:cs="B Zar"/>
                <w:sz w:val="30"/>
                <w:szCs w:val="30"/>
                <w:rtl/>
              </w:rPr>
            </w:pPr>
            <w:r w:rsidRPr="001C7205">
              <w:rPr>
                <w:rFonts w:cs="B Zar"/>
                <w:sz w:val="30"/>
                <w:szCs w:val="30"/>
                <w:rtl/>
              </w:rPr>
              <w:t xml:space="preserve">شرح وسايل </w:t>
            </w:r>
          </w:p>
        </w:tc>
        <w:tc>
          <w:tcPr>
            <w:tcW w:w="708" w:type="dxa"/>
          </w:tcPr>
          <w:p w:rsidR="0042062F" w:rsidRPr="001C7205" w:rsidRDefault="0042062F" w:rsidP="00BF4AF9">
            <w:pPr>
              <w:jc w:val="lowKashida"/>
              <w:rPr>
                <w:rFonts w:cs="B Zar"/>
                <w:sz w:val="30"/>
                <w:szCs w:val="30"/>
                <w:rtl/>
              </w:rPr>
            </w:pPr>
            <w:r w:rsidRPr="001C7205">
              <w:rPr>
                <w:rFonts w:cs="B Zar"/>
                <w:sz w:val="30"/>
                <w:szCs w:val="30"/>
                <w:rtl/>
              </w:rPr>
              <w:t xml:space="preserve">تعداد </w:t>
            </w:r>
          </w:p>
        </w:tc>
        <w:tc>
          <w:tcPr>
            <w:tcW w:w="1560" w:type="dxa"/>
          </w:tcPr>
          <w:p w:rsidR="0042062F" w:rsidRPr="001C7205" w:rsidRDefault="0042062F" w:rsidP="00BF4AF9">
            <w:pPr>
              <w:jc w:val="lowKashida"/>
              <w:rPr>
                <w:rFonts w:cs="B Zar"/>
                <w:sz w:val="30"/>
                <w:szCs w:val="30"/>
                <w:rtl/>
              </w:rPr>
            </w:pPr>
            <w:r w:rsidRPr="001C7205">
              <w:rPr>
                <w:rFonts w:cs="B Zar"/>
                <w:sz w:val="30"/>
                <w:szCs w:val="30"/>
                <w:rtl/>
              </w:rPr>
              <w:t xml:space="preserve">مشخصات فني </w:t>
            </w:r>
          </w:p>
        </w:tc>
        <w:tc>
          <w:tcPr>
            <w:tcW w:w="2374" w:type="dxa"/>
          </w:tcPr>
          <w:p w:rsidR="0042062F" w:rsidRPr="001C7205" w:rsidRDefault="0042062F" w:rsidP="00BF4AF9">
            <w:pPr>
              <w:jc w:val="lowKashida"/>
              <w:rPr>
                <w:rFonts w:cs="B Zar"/>
                <w:sz w:val="30"/>
                <w:szCs w:val="30"/>
                <w:rtl/>
              </w:rPr>
            </w:pPr>
            <w:r w:rsidRPr="001C7205">
              <w:rPr>
                <w:rFonts w:cs="B Zar"/>
                <w:sz w:val="30"/>
                <w:szCs w:val="30"/>
                <w:rtl/>
              </w:rPr>
              <w:t>قيمت كل (هزار ريال)</w:t>
            </w:r>
          </w:p>
        </w:tc>
      </w:tr>
      <w:tr w:rsidR="0042062F" w:rsidRPr="001C7205" w:rsidTr="00BF4AF9">
        <w:tc>
          <w:tcPr>
            <w:tcW w:w="901" w:type="dxa"/>
          </w:tcPr>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3</w:t>
            </w:r>
          </w:p>
          <w:p w:rsidR="0042062F" w:rsidRPr="001C7205" w:rsidRDefault="0042062F" w:rsidP="00BF4AF9">
            <w:pPr>
              <w:jc w:val="center"/>
              <w:rPr>
                <w:rFonts w:cs="B Zar"/>
                <w:sz w:val="30"/>
                <w:szCs w:val="30"/>
                <w:rtl/>
              </w:rPr>
            </w:pPr>
            <w:r w:rsidRPr="001C7205">
              <w:rPr>
                <w:rFonts w:cs="B Zar"/>
                <w:sz w:val="30"/>
                <w:szCs w:val="30"/>
                <w:rtl/>
              </w:rPr>
              <w:t>4</w:t>
            </w:r>
          </w:p>
          <w:p w:rsidR="0042062F" w:rsidRPr="001C7205" w:rsidRDefault="0042062F" w:rsidP="00BF4AF9">
            <w:pPr>
              <w:jc w:val="center"/>
              <w:rPr>
                <w:rFonts w:cs="B Zar"/>
                <w:sz w:val="30"/>
                <w:szCs w:val="30"/>
                <w:rtl/>
              </w:rPr>
            </w:pPr>
            <w:r w:rsidRPr="001C7205">
              <w:rPr>
                <w:rFonts w:cs="B Zar"/>
                <w:sz w:val="30"/>
                <w:szCs w:val="30"/>
                <w:rtl/>
              </w:rPr>
              <w:t>5</w:t>
            </w:r>
          </w:p>
          <w:p w:rsidR="0042062F" w:rsidRPr="001C7205" w:rsidRDefault="0042062F" w:rsidP="00BF4AF9">
            <w:pPr>
              <w:jc w:val="center"/>
              <w:rPr>
                <w:rFonts w:cs="B Zar"/>
                <w:sz w:val="30"/>
                <w:szCs w:val="30"/>
                <w:rtl/>
              </w:rPr>
            </w:pPr>
            <w:r w:rsidRPr="001C7205">
              <w:rPr>
                <w:rFonts w:cs="B Zar"/>
                <w:sz w:val="30"/>
                <w:szCs w:val="30"/>
                <w:rtl/>
              </w:rPr>
              <w:t>6</w:t>
            </w:r>
          </w:p>
          <w:p w:rsidR="0042062F" w:rsidRPr="001C7205" w:rsidRDefault="0042062F" w:rsidP="00BF4AF9">
            <w:pPr>
              <w:jc w:val="center"/>
              <w:rPr>
                <w:rFonts w:cs="B Zar"/>
                <w:sz w:val="30"/>
                <w:szCs w:val="30"/>
                <w:rtl/>
              </w:rPr>
            </w:pPr>
            <w:r w:rsidRPr="001C7205">
              <w:rPr>
                <w:rFonts w:cs="B Zar"/>
                <w:sz w:val="30"/>
                <w:szCs w:val="30"/>
                <w:rtl/>
              </w:rPr>
              <w:t>7</w:t>
            </w:r>
          </w:p>
        </w:tc>
        <w:tc>
          <w:tcPr>
            <w:tcW w:w="2977" w:type="dxa"/>
          </w:tcPr>
          <w:p w:rsidR="0042062F" w:rsidRPr="001C7205" w:rsidRDefault="0042062F" w:rsidP="00BF4AF9">
            <w:pPr>
              <w:jc w:val="lowKashida"/>
              <w:rPr>
                <w:rFonts w:cs="B Zar"/>
                <w:sz w:val="30"/>
                <w:szCs w:val="30"/>
                <w:rtl/>
              </w:rPr>
            </w:pPr>
            <w:r w:rsidRPr="001C7205">
              <w:rPr>
                <w:rFonts w:cs="B Zar"/>
                <w:sz w:val="30"/>
                <w:szCs w:val="30"/>
                <w:rtl/>
              </w:rPr>
              <w:t xml:space="preserve">اثاثيه اداري </w:t>
            </w:r>
          </w:p>
          <w:p w:rsidR="0042062F" w:rsidRPr="001C7205" w:rsidRDefault="0042062F" w:rsidP="00BF4AF9">
            <w:pPr>
              <w:jc w:val="lowKashida"/>
              <w:rPr>
                <w:rFonts w:cs="B Zar"/>
                <w:sz w:val="30"/>
                <w:szCs w:val="30"/>
                <w:rtl/>
              </w:rPr>
            </w:pPr>
            <w:r w:rsidRPr="001C7205">
              <w:rPr>
                <w:rFonts w:cs="B Zar"/>
                <w:sz w:val="30"/>
                <w:szCs w:val="30"/>
                <w:rtl/>
              </w:rPr>
              <w:t xml:space="preserve">اثاثيه كارگاهي </w:t>
            </w:r>
          </w:p>
          <w:p w:rsidR="0042062F" w:rsidRPr="001C7205" w:rsidRDefault="0042062F" w:rsidP="00BF4AF9">
            <w:pPr>
              <w:jc w:val="lowKashida"/>
              <w:rPr>
                <w:rFonts w:cs="B Zar"/>
                <w:sz w:val="30"/>
                <w:szCs w:val="30"/>
                <w:rtl/>
              </w:rPr>
            </w:pPr>
            <w:r w:rsidRPr="001C7205">
              <w:rPr>
                <w:rFonts w:cs="B Zar"/>
                <w:sz w:val="30"/>
                <w:szCs w:val="30"/>
                <w:rtl/>
              </w:rPr>
              <w:t xml:space="preserve">قفسه بندي هاي انبار </w:t>
            </w:r>
          </w:p>
          <w:p w:rsidR="0042062F" w:rsidRPr="001C7205" w:rsidRDefault="0042062F" w:rsidP="00BF4AF9">
            <w:pPr>
              <w:jc w:val="lowKashida"/>
              <w:rPr>
                <w:rFonts w:cs="B Zar"/>
                <w:sz w:val="30"/>
                <w:szCs w:val="30"/>
                <w:rtl/>
              </w:rPr>
            </w:pPr>
            <w:r w:rsidRPr="001C7205">
              <w:rPr>
                <w:rFonts w:cs="B Zar"/>
                <w:sz w:val="30"/>
                <w:szCs w:val="30"/>
                <w:rtl/>
              </w:rPr>
              <w:t xml:space="preserve">ديتگاههاي ارتباطي </w:t>
            </w:r>
          </w:p>
          <w:p w:rsidR="0042062F" w:rsidRPr="001C7205" w:rsidRDefault="0042062F" w:rsidP="00BF4AF9">
            <w:pPr>
              <w:jc w:val="lowKashida"/>
              <w:rPr>
                <w:rFonts w:cs="B Zar"/>
                <w:sz w:val="30"/>
                <w:szCs w:val="30"/>
                <w:rtl/>
              </w:rPr>
            </w:pPr>
            <w:r w:rsidRPr="001C7205">
              <w:rPr>
                <w:rFonts w:cs="B Zar"/>
                <w:sz w:val="30"/>
                <w:szCs w:val="30"/>
                <w:rtl/>
              </w:rPr>
              <w:t xml:space="preserve">وسايل آشپزخانه و رستوران </w:t>
            </w:r>
          </w:p>
          <w:p w:rsidR="0042062F" w:rsidRPr="001C7205" w:rsidRDefault="0042062F" w:rsidP="00BF4AF9">
            <w:pPr>
              <w:jc w:val="lowKashida"/>
              <w:rPr>
                <w:rFonts w:cs="B Zar"/>
                <w:sz w:val="30"/>
                <w:szCs w:val="30"/>
                <w:rtl/>
              </w:rPr>
            </w:pPr>
            <w:r w:rsidRPr="001C7205">
              <w:rPr>
                <w:rFonts w:cs="B Zar"/>
                <w:sz w:val="30"/>
                <w:szCs w:val="30"/>
                <w:rtl/>
              </w:rPr>
              <w:t xml:space="preserve">وسايل رفاهي </w:t>
            </w:r>
          </w:p>
          <w:p w:rsidR="0042062F" w:rsidRPr="001C7205" w:rsidRDefault="0042062F" w:rsidP="00BF4AF9">
            <w:pPr>
              <w:jc w:val="lowKashida"/>
              <w:rPr>
                <w:rFonts w:cs="B Zar"/>
                <w:sz w:val="30"/>
                <w:szCs w:val="30"/>
                <w:rtl/>
              </w:rPr>
            </w:pPr>
            <w:r w:rsidRPr="001C7205">
              <w:rPr>
                <w:rFonts w:cs="B Zar"/>
                <w:sz w:val="30"/>
                <w:szCs w:val="30"/>
                <w:rtl/>
              </w:rPr>
              <w:t>ساير</w:t>
            </w:r>
          </w:p>
        </w:tc>
        <w:tc>
          <w:tcPr>
            <w:tcW w:w="708" w:type="dxa"/>
          </w:tcPr>
          <w:p w:rsidR="0042062F" w:rsidRPr="001C7205" w:rsidRDefault="0042062F" w:rsidP="00BF4AF9">
            <w:pPr>
              <w:jc w:val="lowKashida"/>
              <w:rPr>
                <w:rFonts w:cs="B Zar"/>
                <w:sz w:val="30"/>
                <w:szCs w:val="30"/>
                <w:rtl/>
              </w:rPr>
            </w:pPr>
          </w:p>
          <w:p w:rsidR="0042062F" w:rsidRPr="001C7205" w:rsidRDefault="0042062F" w:rsidP="00BF4AF9">
            <w:pPr>
              <w:jc w:val="lowKashida"/>
              <w:rPr>
                <w:rFonts w:cs="B Zar"/>
                <w:sz w:val="30"/>
                <w:szCs w:val="30"/>
                <w:rtl/>
              </w:rPr>
            </w:pPr>
          </w:p>
          <w:p w:rsidR="0042062F" w:rsidRPr="001C7205" w:rsidRDefault="0042062F" w:rsidP="00BF4AF9">
            <w:pPr>
              <w:jc w:val="lowKashida"/>
              <w:rPr>
                <w:rFonts w:cs="B Zar"/>
                <w:sz w:val="30"/>
                <w:szCs w:val="30"/>
                <w:rtl/>
              </w:rPr>
            </w:pPr>
          </w:p>
          <w:p w:rsidR="0042062F" w:rsidRPr="001C7205" w:rsidRDefault="0042062F" w:rsidP="00BF4AF9">
            <w:pPr>
              <w:jc w:val="center"/>
              <w:rPr>
                <w:rFonts w:cs="B Zar"/>
                <w:sz w:val="30"/>
                <w:szCs w:val="30"/>
                <w:rtl/>
              </w:rPr>
            </w:pPr>
            <w:r w:rsidRPr="001C7205">
              <w:rPr>
                <w:rFonts w:cs="B Zar"/>
                <w:sz w:val="30"/>
                <w:szCs w:val="30"/>
                <w:rtl/>
              </w:rPr>
              <w:t>5</w:t>
            </w:r>
          </w:p>
          <w:p w:rsidR="0042062F" w:rsidRPr="001C7205" w:rsidRDefault="0042062F" w:rsidP="00BF4AF9">
            <w:pPr>
              <w:jc w:val="center"/>
              <w:rPr>
                <w:rFonts w:cs="B Zar"/>
                <w:sz w:val="30"/>
                <w:szCs w:val="30"/>
                <w:rtl/>
              </w:rPr>
            </w:pPr>
            <w:r w:rsidRPr="001C7205">
              <w:rPr>
                <w:rFonts w:cs="B Zar"/>
                <w:sz w:val="30"/>
                <w:szCs w:val="30"/>
                <w:rtl/>
              </w:rPr>
              <w:t>-</w:t>
            </w:r>
          </w:p>
        </w:tc>
        <w:tc>
          <w:tcPr>
            <w:tcW w:w="1560" w:type="dxa"/>
          </w:tcPr>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p>
          <w:p w:rsidR="0042062F" w:rsidRPr="001C7205" w:rsidRDefault="0042062F" w:rsidP="00BF4AF9">
            <w:pPr>
              <w:pStyle w:val="Heading3"/>
              <w:rPr>
                <w:rFonts w:cs="B Zar"/>
                <w:sz w:val="30"/>
                <w:szCs w:val="30"/>
                <w:rtl/>
              </w:rPr>
            </w:pPr>
            <w:bookmarkStart w:id="78" w:name="_Toc313383600"/>
            <w:r w:rsidRPr="001C7205">
              <w:rPr>
                <w:rFonts w:cs="B Zar"/>
                <w:sz w:val="30"/>
                <w:szCs w:val="30"/>
                <w:rtl/>
              </w:rPr>
              <w:t>تلفن و فكس</w:t>
            </w:r>
            <w:bookmarkEnd w:id="78"/>
          </w:p>
          <w:p w:rsidR="0042062F" w:rsidRPr="001C7205" w:rsidRDefault="0042062F" w:rsidP="00BF4AF9">
            <w:pPr>
              <w:jc w:val="center"/>
              <w:rPr>
                <w:rFonts w:cs="B Zar"/>
                <w:sz w:val="30"/>
                <w:szCs w:val="30"/>
                <w:rtl/>
              </w:rPr>
            </w:pPr>
          </w:p>
          <w:p w:rsidR="0042062F" w:rsidRPr="001C7205" w:rsidRDefault="0042062F" w:rsidP="00BF4AF9">
            <w:pPr>
              <w:jc w:val="center"/>
              <w:rPr>
                <w:rFonts w:cs="B Zar"/>
                <w:sz w:val="30"/>
                <w:szCs w:val="30"/>
                <w:rtl/>
              </w:rPr>
            </w:pPr>
            <w:r w:rsidRPr="001C7205">
              <w:rPr>
                <w:rFonts w:cs="B Zar"/>
                <w:sz w:val="30"/>
                <w:szCs w:val="30"/>
                <w:rtl/>
              </w:rPr>
              <w:t>زمين تنيس</w:t>
            </w:r>
          </w:p>
        </w:tc>
        <w:tc>
          <w:tcPr>
            <w:tcW w:w="2374" w:type="dxa"/>
          </w:tcPr>
          <w:p w:rsidR="0042062F" w:rsidRPr="001C7205" w:rsidRDefault="0042062F" w:rsidP="00BF4AF9">
            <w:pPr>
              <w:jc w:val="center"/>
              <w:rPr>
                <w:rFonts w:cs="B Zar"/>
                <w:sz w:val="30"/>
                <w:szCs w:val="30"/>
                <w:rtl/>
              </w:rPr>
            </w:pPr>
            <w:r w:rsidRPr="001C7205">
              <w:rPr>
                <w:rFonts w:cs="B Zar"/>
                <w:sz w:val="30"/>
                <w:szCs w:val="30"/>
                <w:rtl/>
              </w:rPr>
              <w:t>50.000</w:t>
            </w:r>
          </w:p>
          <w:p w:rsidR="0042062F" w:rsidRPr="001C7205" w:rsidRDefault="0042062F" w:rsidP="00BF4AF9">
            <w:pPr>
              <w:jc w:val="center"/>
              <w:rPr>
                <w:rFonts w:cs="B Zar"/>
                <w:sz w:val="30"/>
                <w:szCs w:val="30"/>
                <w:rtl/>
              </w:rPr>
            </w:pPr>
            <w:r w:rsidRPr="001C7205">
              <w:rPr>
                <w:rFonts w:cs="B Zar"/>
                <w:sz w:val="30"/>
                <w:szCs w:val="30"/>
                <w:rtl/>
              </w:rPr>
              <w:t>35.000</w:t>
            </w:r>
          </w:p>
          <w:p w:rsidR="0042062F" w:rsidRPr="001C7205" w:rsidRDefault="0042062F" w:rsidP="00BF4AF9">
            <w:pPr>
              <w:jc w:val="center"/>
              <w:rPr>
                <w:rFonts w:cs="B Zar"/>
                <w:sz w:val="30"/>
                <w:szCs w:val="30"/>
                <w:rtl/>
              </w:rPr>
            </w:pPr>
            <w:r w:rsidRPr="001C7205">
              <w:rPr>
                <w:rFonts w:cs="B Zar"/>
                <w:sz w:val="30"/>
                <w:szCs w:val="30"/>
                <w:rtl/>
              </w:rPr>
              <w:t>40.000</w:t>
            </w:r>
          </w:p>
          <w:p w:rsidR="0042062F" w:rsidRPr="001C7205" w:rsidRDefault="0042062F" w:rsidP="00BF4AF9">
            <w:pPr>
              <w:jc w:val="center"/>
              <w:rPr>
                <w:rFonts w:cs="B Zar"/>
                <w:sz w:val="30"/>
                <w:szCs w:val="30"/>
                <w:rtl/>
              </w:rPr>
            </w:pPr>
            <w:r w:rsidRPr="001C7205">
              <w:rPr>
                <w:rFonts w:cs="B Zar"/>
                <w:sz w:val="30"/>
                <w:szCs w:val="30"/>
                <w:rtl/>
              </w:rPr>
              <w:t>40.000</w:t>
            </w:r>
          </w:p>
          <w:p w:rsidR="0042062F" w:rsidRPr="001C7205" w:rsidRDefault="0042062F" w:rsidP="00BF4AF9">
            <w:pPr>
              <w:jc w:val="center"/>
              <w:rPr>
                <w:rFonts w:cs="B Zar"/>
                <w:sz w:val="30"/>
                <w:szCs w:val="30"/>
                <w:rtl/>
              </w:rPr>
            </w:pPr>
            <w:r w:rsidRPr="001C7205">
              <w:rPr>
                <w:rFonts w:cs="B Zar"/>
                <w:sz w:val="30"/>
                <w:szCs w:val="30"/>
                <w:rtl/>
              </w:rPr>
              <w:t>5.000</w:t>
            </w:r>
          </w:p>
          <w:p w:rsidR="0042062F" w:rsidRPr="001C7205" w:rsidRDefault="0042062F" w:rsidP="00BF4AF9">
            <w:pPr>
              <w:jc w:val="center"/>
              <w:rPr>
                <w:rFonts w:cs="B Zar"/>
                <w:sz w:val="30"/>
                <w:szCs w:val="30"/>
                <w:rtl/>
              </w:rPr>
            </w:pPr>
            <w:r w:rsidRPr="001C7205">
              <w:rPr>
                <w:rFonts w:cs="B Zar"/>
                <w:sz w:val="30"/>
                <w:szCs w:val="30"/>
                <w:rtl/>
              </w:rPr>
              <w:t>50.000</w:t>
            </w:r>
          </w:p>
        </w:tc>
      </w:tr>
    </w:tbl>
    <w:p w:rsidR="0042062F" w:rsidRPr="001C7205" w:rsidRDefault="0042062F" w:rsidP="0042062F">
      <w:pPr>
        <w:jc w:val="lowKashida"/>
        <w:rPr>
          <w:rFonts w:cs="B Zar"/>
          <w:sz w:val="30"/>
          <w:szCs w:val="30"/>
          <w:rtl/>
        </w:rPr>
      </w:pPr>
    </w:p>
    <w:p w:rsidR="0042062F" w:rsidRPr="001C7205" w:rsidRDefault="0042062F" w:rsidP="0042062F">
      <w:pPr>
        <w:pStyle w:val="1"/>
        <w:rPr>
          <w:rtl/>
        </w:rPr>
      </w:pPr>
      <w:bookmarkStart w:id="79" w:name="_Toc313383601"/>
      <w:r w:rsidRPr="001C7205">
        <w:rPr>
          <w:rtl/>
        </w:rPr>
        <w:t>سرمايه در گردش مورد نياز :</w:t>
      </w:r>
      <w:bookmarkEnd w:id="79"/>
    </w:p>
    <w:p w:rsidR="0042062F" w:rsidRPr="001C7205" w:rsidRDefault="0042062F" w:rsidP="0042062F">
      <w:pPr>
        <w:pStyle w:val="Heading5"/>
        <w:spacing w:line="620" w:lineRule="atLeast"/>
        <w:rPr>
          <w:rFonts w:cs="B Zar"/>
          <w:sz w:val="30"/>
          <w:szCs w:val="30"/>
          <w:rtl/>
        </w:rPr>
      </w:pPr>
      <w:r w:rsidRPr="001C7205">
        <w:rPr>
          <w:rFonts w:cs="B Zar"/>
          <w:sz w:val="30"/>
          <w:szCs w:val="30"/>
          <w:rtl/>
        </w:rPr>
        <w:tab/>
        <w:t xml:space="preserve">سرمايه در گردش يك واحد توليدي عبارت است از مجموعه امكانات لازم جهت به كارگيري و بهره برداري از سرمايه گذاري ثابت ، به منظور توليد ، و حفظ تداوم استمرار فعاليت ، كه به صورت ناخالص پيش بيني </w:t>
      </w:r>
      <w:r w:rsidRPr="001C7205">
        <w:rPr>
          <w:rFonts w:cs="B Zar"/>
          <w:sz w:val="30"/>
          <w:szCs w:val="30"/>
          <w:rtl/>
        </w:rPr>
        <w:br/>
        <w:t xml:space="preserve">مي شود . </w:t>
      </w:r>
    </w:p>
    <w:p w:rsidR="0042062F" w:rsidRPr="001C7205" w:rsidRDefault="0042062F" w:rsidP="0042062F">
      <w:pPr>
        <w:pStyle w:val="Heading5"/>
        <w:spacing w:line="620" w:lineRule="atLeast"/>
        <w:rPr>
          <w:rFonts w:cs="B Zar"/>
          <w:sz w:val="30"/>
          <w:szCs w:val="30"/>
          <w:rtl/>
        </w:rPr>
      </w:pPr>
      <w:r w:rsidRPr="001C7205">
        <w:rPr>
          <w:rFonts w:cs="B Zar"/>
          <w:sz w:val="30"/>
          <w:szCs w:val="30"/>
          <w:rtl/>
        </w:rPr>
        <w:t>اقلام تشكيل دهنده سرمايه در گردش در جدول زير آورده شده است .</w:t>
      </w:r>
    </w:p>
    <w:p w:rsidR="0042062F" w:rsidRPr="001C7205" w:rsidRDefault="0042062F" w:rsidP="0042062F">
      <w:pPr>
        <w:jc w:val="center"/>
        <w:rPr>
          <w:rFonts w:cs="B Zar"/>
          <w:sz w:val="30"/>
          <w:szCs w:val="30"/>
          <w:rtl/>
        </w:rPr>
      </w:pPr>
      <w:r w:rsidRPr="001C7205">
        <w:rPr>
          <w:rFonts w:cs="B Zar"/>
          <w:sz w:val="30"/>
          <w:szCs w:val="30"/>
          <w:rtl/>
        </w:rPr>
        <w:t>جدول (2-10)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2126"/>
      </w:tblGrid>
      <w:tr w:rsidR="0042062F" w:rsidRPr="001C7205" w:rsidTr="00BF4AF9">
        <w:trPr>
          <w:jc w:val="center"/>
        </w:trPr>
        <w:tc>
          <w:tcPr>
            <w:tcW w:w="851" w:type="dxa"/>
          </w:tcPr>
          <w:p w:rsidR="0042062F" w:rsidRPr="001C7205" w:rsidRDefault="0042062F" w:rsidP="00BF4AF9">
            <w:pPr>
              <w:jc w:val="center"/>
              <w:rPr>
                <w:rFonts w:cs="B Zar"/>
                <w:sz w:val="30"/>
                <w:szCs w:val="30"/>
                <w:rtl/>
              </w:rPr>
            </w:pPr>
            <w:r w:rsidRPr="001C7205">
              <w:rPr>
                <w:rFonts w:cs="B Zar"/>
                <w:sz w:val="30"/>
                <w:szCs w:val="30"/>
                <w:rtl/>
              </w:rPr>
              <w:lastRenderedPageBreak/>
              <w:t xml:space="preserve">رديف </w:t>
            </w:r>
          </w:p>
        </w:tc>
        <w:tc>
          <w:tcPr>
            <w:tcW w:w="2693" w:type="dxa"/>
          </w:tcPr>
          <w:p w:rsidR="0042062F" w:rsidRPr="001C7205" w:rsidRDefault="0042062F" w:rsidP="00BF4AF9">
            <w:pPr>
              <w:jc w:val="center"/>
              <w:rPr>
                <w:rFonts w:cs="B Zar"/>
                <w:sz w:val="30"/>
                <w:szCs w:val="30"/>
                <w:rtl/>
              </w:rPr>
            </w:pPr>
            <w:r w:rsidRPr="001C7205">
              <w:rPr>
                <w:rFonts w:cs="B Zar"/>
                <w:sz w:val="30"/>
                <w:szCs w:val="30"/>
                <w:rtl/>
              </w:rPr>
              <w:t xml:space="preserve">شرح </w:t>
            </w:r>
          </w:p>
        </w:tc>
        <w:tc>
          <w:tcPr>
            <w:tcW w:w="2126" w:type="dxa"/>
          </w:tcPr>
          <w:p w:rsidR="0042062F" w:rsidRPr="001C7205" w:rsidRDefault="0042062F" w:rsidP="00BF4AF9">
            <w:pPr>
              <w:jc w:val="center"/>
              <w:rPr>
                <w:rFonts w:cs="B Zar"/>
                <w:sz w:val="30"/>
                <w:szCs w:val="30"/>
                <w:rtl/>
              </w:rPr>
            </w:pPr>
            <w:r w:rsidRPr="001C7205">
              <w:rPr>
                <w:rFonts w:cs="B Zar"/>
                <w:sz w:val="30"/>
                <w:szCs w:val="30"/>
                <w:rtl/>
              </w:rPr>
              <w:t xml:space="preserve">قيمت - ميليون ريال </w:t>
            </w:r>
          </w:p>
        </w:tc>
      </w:tr>
      <w:tr w:rsidR="0042062F" w:rsidRPr="001C7205" w:rsidTr="00BF4AF9">
        <w:trPr>
          <w:jc w:val="center"/>
        </w:trPr>
        <w:tc>
          <w:tcPr>
            <w:tcW w:w="851" w:type="dxa"/>
          </w:tcPr>
          <w:p w:rsidR="0042062F" w:rsidRPr="001C7205" w:rsidRDefault="0042062F" w:rsidP="00BF4AF9">
            <w:pPr>
              <w:jc w:val="center"/>
              <w:rPr>
                <w:rFonts w:cs="B Zar"/>
                <w:sz w:val="30"/>
                <w:szCs w:val="30"/>
                <w:rtl/>
              </w:rPr>
            </w:pPr>
            <w:r w:rsidRPr="001C7205">
              <w:rPr>
                <w:rFonts w:cs="B Zar"/>
                <w:sz w:val="30"/>
                <w:szCs w:val="30"/>
                <w:rtl/>
              </w:rPr>
              <w:t>1</w:t>
            </w:r>
          </w:p>
          <w:p w:rsidR="0042062F" w:rsidRPr="001C7205" w:rsidRDefault="0042062F" w:rsidP="00BF4AF9">
            <w:pPr>
              <w:jc w:val="center"/>
              <w:rPr>
                <w:rFonts w:cs="B Zar"/>
                <w:sz w:val="30"/>
                <w:szCs w:val="30"/>
                <w:rtl/>
              </w:rPr>
            </w:pPr>
            <w:r w:rsidRPr="001C7205">
              <w:rPr>
                <w:rFonts w:cs="B Zar"/>
                <w:sz w:val="30"/>
                <w:szCs w:val="30"/>
                <w:rtl/>
              </w:rPr>
              <w:t>2</w:t>
            </w:r>
          </w:p>
          <w:p w:rsidR="0042062F" w:rsidRPr="001C7205" w:rsidRDefault="0042062F" w:rsidP="00BF4AF9">
            <w:pPr>
              <w:jc w:val="center"/>
              <w:rPr>
                <w:rFonts w:cs="B Zar"/>
                <w:sz w:val="30"/>
                <w:szCs w:val="30"/>
                <w:rtl/>
              </w:rPr>
            </w:pPr>
            <w:r w:rsidRPr="001C7205">
              <w:rPr>
                <w:rFonts w:cs="B Zar"/>
                <w:sz w:val="30"/>
                <w:szCs w:val="30"/>
                <w:rtl/>
              </w:rPr>
              <w:t>3</w:t>
            </w:r>
          </w:p>
          <w:p w:rsidR="0042062F" w:rsidRPr="001C7205" w:rsidRDefault="0042062F" w:rsidP="00BF4AF9">
            <w:pPr>
              <w:jc w:val="center"/>
              <w:rPr>
                <w:rFonts w:cs="B Zar"/>
                <w:sz w:val="30"/>
                <w:szCs w:val="30"/>
                <w:rtl/>
              </w:rPr>
            </w:pPr>
            <w:r w:rsidRPr="001C7205">
              <w:rPr>
                <w:rFonts w:cs="B Zar"/>
                <w:sz w:val="30"/>
                <w:szCs w:val="30"/>
                <w:rtl/>
              </w:rPr>
              <w:t>4</w:t>
            </w:r>
          </w:p>
          <w:p w:rsidR="0042062F" w:rsidRPr="001C7205" w:rsidRDefault="0042062F" w:rsidP="00BF4AF9">
            <w:pPr>
              <w:jc w:val="center"/>
              <w:rPr>
                <w:rFonts w:cs="B Zar"/>
                <w:sz w:val="30"/>
                <w:szCs w:val="30"/>
                <w:rtl/>
              </w:rPr>
            </w:pPr>
            <w:r w:rsidRPr="001C7205">
              <w:rPr>
                <w:rFonts w:cs="B Zar"/>
                <w:sz w:val="30"/>
                <w:szCs w:val="30"/>
                <w:rtl/>
              </w:rPr>
              <w:t>5</w:t>
            </w:r>
          </w:p>
          <w:p w:rsidR="0042062F" w:rsidRPr="001C7205" w:rsidRDefault="0042062F" w:rsidP="00BF4AF9">
            <w:pPr>
              <w:jc w:val="center"/>
              <w:rPr>
                <w:rFonts w:cs="B Zar"/>
                <w:sz w:val="30"/>
                <w:szCs w:val="30"/>
                <w:rtl/>
              </w:rPr>
            </w:pPr>
            <w:r w:rsidRPr="001C7205">
              <w:rPr>
                <w:rFonts w:cs="B Zar"/>
                <w:sz w:val="30"/>
                <w:szCs w:val="30"/>
                <w:rtl/>
              </w:rPr>
              <w:t>6</w:t>
            </w:r>
          </w:p>
          <w:p w:rsidR="0042062F" w:rsidRPr="001C7205" w:rsidRDefault="0042062F" w:rsidP="00BF4AF9">
            <w:pPr>
              <w:jc w:val="center"/>
              <w:rPr>
                <w:rFonts w:cs="B Zar"/>
                <w:sz w:val="30"/>
                <w:szCs w:val="30"/>
                <w:rtl/>
              </w:rPr>
            </w:pPr>
            <w:r w:rsidRPr="001C7205">
              <w:rPr>
                <w:rFonts w:cs="B Zar"/>
                <w:sz w:val="30"/>
                <w:szCs w:val="30"/>
                <w:rtl/>
              </w:rPr>
              <w:t>7</w:t>
            </w:r>
          </w:p>
        </w:tc>
        <w:tc>
          <w:tcPr>
            <w:tcW w:w="2693" w:type="dxa"/>
          </w:tcPr>
          <w:p w:rsidR="0042062F" w:rsidRPr="001C7205" w:rsidRDefault="0042062F" w:rsidP="00BF4AF9">
            <w:pPr>
              <w:rPr>
                <w:rFonts w:cs="B Zar"/>
                <w:sz w:val="30"/>
                <w:szCs w:val="30"/>
                <w:rtl/>
              </w:rPr>
            </w:pPr>
            <w:r w:rsidRPr="001C7205">
              <w:rPr>
                <w:rFonts w:cs="B Zar"/>
                <w:sz w:val="30"/>
                <w:szCs w:val="30"/>
                <w:rtl/>
              </w:rPr>
              <w:t xml:space="preserve">مواد اوليه داخلي </w:t>
            </w:r>
          </w:p>
          <w:p w:rsidR="0042062F" w:rsidRPr="001C7205" w:rsidRDefault="0042062F" w:rsidP="00BF4AF9">
            <w:pPr>
              <w:pStyle w:val="Heading2"/>
              <w:rPr>
                <w:rFonts w:cs="B Zar"/>
                <w:sz w:val="30"/>
                <w:szCs w:val="30"/>
                <w:rtl/>
              </w:rPr>
            </w:pPr>
            <w:bookmarkStart w:id="80" w:name="_Toc313383602"/>
            <w:r w:rsidRPr="001C7205">
              <w:rPr>
                <w:rFonts w:cs="B Zar"/>
                <w:sz w:val="30"/>
                <w:szCs w:val="30"/>
                <w:rtl/>
              </w:rPr>
              <w:t>موا اوليه وارداتي</w:t>
            </w:r>
            <w:bookmarkEnd w:id="80"/>
          </w:p>
          <w:p w:rsidR="0042062F" w:rsidRPr="001C7205" w:rsidRDefault="0042062F" w:rsidP="00BF4AF9">
            <w:pPr>
              <w:rPr>
                <w:rFonts w:cs="B Zar"/>
                <w:sz w:val="30"/>
                <w:szCs w:val="30"/>
                <w:rtl/>
              </w:rPr>
            </w:pPr>
            <w:r w:rsidRPr="001C7205">
              <w:rPr>
                <w:rFonts w:cs="B Zar"/>
                <w:sz w:val="30"/>
                <w:szCs w:val="30"/>
                <w:rtl/>
              </w:rPr>
              <w:t xml:space="preserve">كالاي ساخته شده </w:t>
            </w:r>
          </w:p>
          <w:p w:rsidR="0042062F" w:rsidRPr="001C7205" w:rsidRDefault="0042062F" w:rsidP="00BF4AF9">
            <w:pPr>
              <w:rPr>
                <w:rFonts w:cs="B Zar"/>
                <w:sz w:val="30"/>
                <w:szCs w:val="30"/>
                <w:rtl/>
              </w:rPr>
            </w:pPr>
            <w:r w:rsidRPr="001C7205">
              <w:rPr>
                <w:rFonts w:cs="B Zar"/>
                <w:sz w:val="30"/>
                <w:szCs w:val="30"/>
                <w:rtl/>
              </w:rPr>
              <w:t xml:space="preserve">كالاي در جريان ساخت </w:t>
            </w:r>
          </w:p>
          <w:p w:rsidR="0042062F" w:rsidRPr="001C7205" w:rsidRDefault="0042062F" w:rsidP="00BF4AF9">
            <w:pPr>
              <w:rPr>
                <w:rFonts w:cs="B Zar"/>
                <w:sz w:val="30"/>
                <w:szCs w:val="30"/>
                <w:rtl/>
              </w:rPr>
            </w:pPr>
            <w:r w:rsidRPr="001C7205">
              <w:rPr>
                <w:rFonts w:cs="B Zar"/>
                <w:sz w:val="30"/>
                <w:szCs w:val="30"/>
                <w:rtl/>
              </w:rPr>
              <w:t xml:space="preserve">لوازم يدكي و بسته بندي </w:t>
            </w:r>
          </w:p>
          <w:p w:rsidR="0042062F" w:rsidRPr="001C7205" w:rsidRDefault="0042062F" w:rsidP="00BF4AF9">
            <w:pPr>
              <w:rPr>
                <w:rFonts w:cs="B Zar"/>
                <w:sz w:val="30"/>
                <w:szCs w:val="30"/>
                <w:rtl/>
              </w:rPr>
            </w:pPr>
            <w:r w:rsidRPr="001C7205">
              <w:rPr>
                <w:rFonts w:cs="B Zar"/>
                <w:sz w:val="30"/>
                <w:szCs w:val="30"/>
                <w:rtl/>
              </w:rPr>
              <w:t xml:space="preserve">مطالبات </w:t>
            </w:r>
          </w:p>
          <w:p w:rsidR="0042062F" w:rsidRPr="001C7205" w:rsidRDefault="0042062F" w:rsidP="00BF4AF9">
            <w:pPr>
              <w:rPr>
                <w:rFonts w:cs="B Zar"/>
                <w:sz w:val="30"/>
                <w:szCs w:val="30"/>
                <w:rtl/>
              </w:rPr>
            </w:pPr>
            <w:r w:rsidRPr="001C7205">
              <w:rPr>
                <w:rFonts w:cs="B Zar"/>
                <w:sz w:val="30"/>
                <w:szCs w:val="30"/>
                <w:rtl/>
              </w:rPr>
              <w:t xml:space="preserve">وجوه نقد </w:t>
            </w:r>
          </w:p>
        </w:tc>
        <w:tc>
          <w:tcPr>
            <w:tcW w:w="2126" w:type="dxa"/>
          </w:tcPr>
          <w:p w:rsidR="0042062F" w:rsidRPr="001C7205" w:rsidRDefault="0042062F" w:rsidP="00BF4AF9">
            <w:pPr>
              <w:jc w:val="center"/>
              <w:rPr>
                <w:rFonts w:cs="B Zar"/>
                <w:sz w:val="30"/>
                <w:szCs w:val="30"/>
                <w:rtl/>
              </w:rPr>
            </w:pPr>
            <w:r w:rsidRPr="001C7205">
              <w:rPr>
                <w:rFonts w:cs="B Zar"/>
                <w:sz w:val="30"/>
                <w:szCs w:val="30"/>
                <w:rtl/>
              </w:rPr>
              <w:t>308</w:t>
            </w:r>
          </w:p>
          <w:p w:rsidR="0042062F" w:rsidRPr="001C7205" w:rsidRDefault="0042062F" w:rsidP="00BF4AF9">
            <w:pPr>
              <w:jc w:val="center"/>
              <w:rPr>
                <w:rFonts w:cs="B Zar"/>
                <w:sz w:val="30"/>
                <w:szCs w:val="30"/>
                <w:rtl/>
              </w:rPr>
            </w:pPr>
            <w:r w:rsidRPr="001C7205">
              <w:rPr>
                <w:rFonts w:cs="B Zar"/>
                <w:sz w:val="30"/>
                <w:szCs w:val="30"/>
                <w:rtl/>
              </w:rPr>
              <w:t>452</w:t>
            </w:r>
          </w:p>
          <w:p w:rsidR="0042062F" w:rsidRPr="001C7205" w:rsidRDefault="0042062F" w:rsidP="00BF4AF9">
            <w:pPr>
              <w:jc w:val="center"/>
              <w:rPr>
                <w:rFonts w:cs="B Zar"/>
                <w:sz w:val="30"/>
                <w:szCs w:val="30"/>
                <w:rtl/>
              </w:rPr>
            </w:pPr>
            <w:r w:rsidRPr="001C7205">
              <w:rPr>
                <w:rFonts w:cs="B Zar"/>
                <w:sz w:val="30"/>
                <w:szCs w:val="30"/>
                <w:rtl/>
              </w:rPr>
              <w:t>763</w:t>
            </w:r>
          </w:p>
          <w:p w:rsidR="0042062F" w:rsidRPr="001C7205" w:rsidRDefault="0042062F" w:rsidP="00BF4AF9">
            <w:pPr>
              <w:jc w:val="center"/>
              <w:rPr>
                <w:rFonts w:cs="B Zar"/>
                <w:sz w:val="30"/>
                <w:szCs w:val="30"/>
                <w:rtl/>
              </w:rPr>
            </w:pPr>
            <w:r w:rsidRPr="001C7205">
              <w:rPr>
                <w:rFonts w:cs="B Zar"/>
                <w:sz w:val="30"/>
                <w:szCs w:val="30"/>
                <w:rtl/>
              </w:rPr>
              <w:t>277</w:t>
            </w:r>
          </w:p>
          <w:p w:rsidR="0042062F" w:rsidRPr="001C7205" w:rsidRDefault="0042062F" w:rsidP="00BF4AF9">
            <w:pPr>
              <w:jc w:val="center"/>
              <w:rPr>
                <w:rFonts w:cs="B Zar"/>
                <w:sz w:val="30"/>
                <w:szCs w:val="30"/>
                <w:rtl/>
              </w:rPr>
            </w:pPr>
            <w:r w:rsidRPr="001C7205">
              <w:rPr>
                <w:rFonts w:cs="B Zar"/>
                <w:sz w:val="30"/>
                <w:szCs w:val="30"/>
                <w:rtl/>
              </w:rPr>
              <w:t>120</w:t>
            </w:r>
          </w:p>
          <w:p w:rsidR="0042062F" w:rsidRPr="001C7205" w:rsidRDefault="0042062F" w:rsidP="00BF4AF9">
            <w:pPr>
              <w:jc w:val="center"/>
              <w:rPr>
                <w:rFonts w:cs="B Zar"/>
                <w:sz w:val="30"/>
                <w:szCs w:val="30"/>
                <w:rtl/>
              </w:rPr>
            </w:pPr>
            <w:r w:rsidRPr="001C7205">
              <w:rPr>
                <w:rFonts w:cs="B Zar"/>
                <w:sz w:val="30"/>
                <w:szCs w:val="30"/>
                <w:rtl/>
              </w:rPr>
              <w:t>800</w:t>
            </w:r>
          </w:p>
          <w:p w:rsidR="0042062F" w:rsidRPr="001C7205" w:rsidRDefault="0042062F" w:rsidP="00BF4AF9">
            <w:pPr>
              <w:jc w:val="center"/>
              <w:rPr>
                <w:rFonts w:cs="B Zar"/>
                <w:sz w:val="30"/>
                <w:szCs w:val="30"/>
                <w:rtl/>
              </w:rPr>
            </w:pPr>
            <w:r w:rsidRPr="001C7205">
              <w:rPr>
                <w:rFonts w:cs="B Zar"/>
                <w:sz w:val="30"/>
                <w:szCs w:val="30"/>
                <w:rtl/>
              </w:rPr>
              <w:t>4650</w:t>
            </w:r>
          </w:p>
        </w:tc>
      </w:tr>
    </w:tbl>
    <w:p w:rsidR="0042062F" w:rsidRPr="001C7205" w:rsidRDefault="0042062F" w:rsidP="0042062F">
      <w:pPr>
        <w:pStyle w:val="Heading5"/>
        <w:spacing w:line="620" w:lineRule="atLeast"/>
        <w:rPr>
          <w:rFonts w:cs="B Zar"/>
          <w:sz w:val="30"/>
          <w:szCs w:val="30"/>
          <w:rtl/>
        </w:rPr>
      </w:pPr>
    </w:p>
    <w:p w:rsidR="0042062F" w:rsidRPr="001C7205" w:rsidRDefault="0042062F" w:rsidP="0042062F">
      <w:pPr>
        <w:pStyle w:val="Heading5"/>
        <w:spacing w:line="620" w:lineRule="atLeast"/>
        <w:ind w:firstLine="720"/>
        <w:rPr>
          <w:rFonts w:cs="B Zar"/>
          <w:b w:val="0"/>
          <w:bCs w:val="0"/>
          <w:sz w:val="30"/>
          <w:szCs w:val="30"/>
          <w:rtl/>
        </w:rPr>
      </w:pPr>
      <w:r w:rsidRPr="001C7205">
        <w:rPr>
          <w:rFonts w:cs="B Zar"/>
          <w:b w:val="0"/>
          <w:bCs w:val="0"/>
          <w:sz w:val="30"/>
          <w:szCs w:val="30"/>
          <w:rtl/>
        </w:rPr>
        <w:t>3- برنامه توليد و برآورد هزينه هاي توليد :</w:t>
      </w:r>
    </w:p>
    <w:p w:rsidR="0042062F" w:rsidRPr="001C7205" w:rsidRDefault="0042062F" w:rsidP="0042062F">
      <w:pPr>
        <w:spacing w:line="620" w:lineRule="atLeast"/>
        <w:ind w:firstLine="720"/>
        <w:jc w:val="lowKashida"/>
        <w:rPr>
          <w:rFonts w:cs="B Zar"/>
          <w:sz w:val="30"/>
          <w:szCs w:val="30"/>
          <w:rtl/>
        </w:rPr>
      </w:pPr>
      <w:r w:rsidRPr="001C7205">
        <w:rPr>
          <w:rFonts w:cs="B Zar"/>
          <w:sz w:val="30"/>
          <w:szCs w:val="30"/>
          <w:rtl/>
        </w:rPr>
        <w:t xml:space="preserve">با در نظر گرفتن برنامه اجرايي ، خاتمه ، راه اندازي آزمايشي و آغاز بهره برداري تجاري طرح ، لازم است برنامه توليد تا رسيدن به ظرفيت نهايي(عادي - عملي ) ، براي سالهاي آتي مشخص شود و سپس بر اساس توليدات ياد شده ، هزينه هاي آن براي حداكثر ظرفيت (عادي - عملي) به شرح زير پيش بيني و در جدولي كه بدين منظور تهيه مي شود منعكس شود . </w:t>
      </w:r>
    </w:p>
    <w:p w:rsidR="0042062F" w:rsidRPr="001C7205" w:rsidRDefault="0042062F" w:rsidP="0042062F">
      <w:pPr>
        <w:spacing w:line="620" w:lineRule="atLeast"/>
        <w:ind w:firstLine="720"/>
        <w:jc w:val="lowKashida"/>
        <w:rPr>
          <w:rFonts w:cs="B Zar"/>
          <w:sz w:val="30"/>
          <w:szCs w:val="30"/>
          <w:rtl/>
        </w:rPr>
      </w:pPr>
    </w:p>
    <w:p w:rsidR="0042062F" w:rsidRPr="001C7205" w:rsidRDefault="0042062F" w:rsidP="0042062F">
      <w:pPr>
        <w:pStyle w:val="1"/>
        <w:rPr>
          <w:rtl/>
        </w:rPr>
      </w:pPr>
      <w:bookmarkStart w:id="81" w:name="_Toc313383603"/>
      <w:r w:rsidRPr="001C7205">
        <w:rPr>
          <w:rtl/>
        </w:rPr>
        <w:t>- مواد اوليه اصلي  و بسته بندي</w:t>
      </w:r>
      <w:bookmarkEnd w:id="81"/>
      <w:r w:rsidRPr="001C7205">
        <w:rPr>
          <w:rtl/>
        </w:rPr>
        <w:t xml:space="preserve"> </w:t>
      </w:r>
    </w:p>
    <w:p w:rsidR="0042062F" w:rsidRPr="001C7205" w:rsidRDefault="0042062F" w:rsidP="0042062F">
      <w:pPr>
        <w:spacing w:line="620" w:lineRule="atLeast"/>
        <w:ind w:firstLine="720"/>
        <w:jc w:val="lowKashida"/>
        <w:rPr>
          <w:rFonts w:cs="B Zar"/>
          <w:sz w:val="30"/>
          <w:szCs w:val="30"/>
          <w:rtl/>
        </w:rPr>
      </w:pPr>
      <w:r w:rsidRPr="001C7205">
        <w:rPr>
          <w:rFonts w:cs="B Zar"/>
          <w:sz w:val="30"/>
          <w:szCs w:val="30"/>
          <w:rtl/>
        </w:rPr>
        <w:t xml:space="preserve">از مهمترين ارقام هزينه هاي توليد ، مواد اوليه و بسته بندي مي باشند . در هر مورد مي بايست ميزان مصرف مواد اوليه هر واحد محصول و براي كل آن محاسبه شود . ميزان ضايعات مواد اوليه ، منابع تامين مواد اوليه (داخلي يا وارداتي) و برآورد قيمت تمام شده براي هر كدام و سپس كل ارزش مواد اوليه مصرفي تعيين شود (نرخ تبديل ارز در زمان تهيه طرح بايد مشخص شود ) . </w:t>
      </w:r>
    </w:p>
    <w:p w:rsidR="0042062F" w:rsidRPr="001C7205" w:rsidRDefault="0042062F" w:rsidP="0042062F">
      <w:pPr>
        <w:spacing w:line="620" w:lineRule="atLeast"/>
        <w:ind w:firstLine="720"/>
        <w:jc w:val="lowKashida"/>
        <w:rPr>
          <w:rFonts w:cs="B Zar"/>
          <w:sz w:val="30"/>
          <w:szCs w:val="30"/>
          <w:rtl/>
        </w:rPr>
      </w:pPr>
      <w:r w:rsidRPr="001C7205">
        <w:rPr>
          <w:rFonts w:cs="B Zar"/>
          <w:sz w:val="30"/>
          <w:szCs w:val="30"/>
          <w:rtl/>
        </w:rPr>
        <w:t xml:space="preserve">براي نشان دادن مراتب فوق مي توان از جدول (3-1) استفاده نمود . </w:t>
      </w:r>
    </w:p>
    <w:p w:rsidR="0042062F" w:rsidRPr="001C7205" w:rsidRDefault="0042062F" w:rsidP="0042062F">
      <w:pPr>
        <w:spacing w:line="620" w:lineRule="atLeast"/>
        <w:ind w:firstLine="720"/>
        <w:jc w:val="lowKashida"/>
        <w:rPr>
          <w:rFonts w:cs="B Zar"/>
          <w:sz w:val="30"/>
          <w:szCs w:val="30"/>
          <w:rtl/>
        </w:rPr>
      </w:pPr>
    </w:p>
    <w:p w:rsidR="0042062F" w:rsidRPr="001C7205" w:rsidRDefault="0042062F" w:rsidP="0042062F">
      <w:pPr>
        <w:pStyle w:val="1"/>
        <w:rPr>
          <w:rtl/>
        </w:rPr>
      </w:pPr>
      <w:bookmarkStart w:id="82" w:name="_Toc313383604"/>
      <w:r w:rsidRPr="001C7205">
        <w:rPr>
          <w:rtl/>
        </w:rPr>
        <w:lastRenderedPageBreak/>
        <w:t>- حقوق و دستمزد مستقيم و غيرمستقيم :</w:t>
      </w:r>
      <w:bookmarkEnd w:id="82"/>
    </w:p>
    <w:p w:rsidR="0042062F" w:rsidRPr="001C7205" w:rsidRDefault="0042062F" w:rsidP="0042062F">
      <w:pPr>
        <w:pStyle w:val="BodyTextIndent"/>
        <w:rPr>
          <w:rFonts w:cs="B Zar"/>
          <w:sz w:val="30"/>
          <w:szCs w:val="30"/>
          <w:rtl/>
        </w:rPr>
      </w:pPr>
      <w:r w:rsidRPr="001C7205">
        <w:rPr>
          <w:rFonts w:cs="B Zar"/>
          <w:sz w:val="30"/>
          <w:szCs w:val="30"/>
          <w:rtl/>
        </w:rPr>
        <w:t xml:space="preserve">در اين مورد كادر مورد نياز شركت با در نظر گرفتن نمودار سازماني تهيه مي شود ، تعيين وسپس حقوق و مزاياي آنان براي كادر توليدي و اداري طبق جدول زير (با توجه به ظرفيت هاي توليدي در سالهاي مختلف و كادر مورد نياز براي قسمت توليد و اداري ) به طور جداگانه محاسبه مي شود </w:t>
      </w:r>
      <w:r w:rsidRPr="001C7205">
        <w:rPr>
          <w:rFonts w:cs="B Zar"/>
          <w:sz w:val="30"/>
          <w:szCs w:val="30"/>
          <w:rtl/>
        </w:rPr>
        <w:br/>
        <w:t xml:space="preserve">(جدول 3-2) . </w:t>
      </w:r>
    </w:p>
    <w:p w:rsidR="0042062F" w:rsidRPr="001C7205" w:rsidRDefault="0042062F" w:rsidP="0042062F">
      <w:pPr>
        <w:pStyle w:val="BodyTextIndent"/>
        <w:rPr>
          <w:rFonts w:cs="B Zar"/>
          <w:sz w:val="30"/>
          <w:szCs w:val="30"/>
          <w:rtl/>
        </w:rPr>
      </w:pPr>
      <w:r w:rsidRPr="001C7205">
        <w:rPr>
          <w:rFonts w:cs="B Zar"/>
          <w:sz w:val="30"/>
          <w:szCs w:val="30"/>
          <w:rtl/>
        </w:rPr>
        <w:t xml:space="preserve">در جدول زير ميزان مواد مصرفي و توليدات در چند سال اخير و بودجه پيش بيني شده سال مالي 1381 بصورت اختصار درج گرديده است . </w:t>
      </w:r>
    </w:p>
    <w:p w:rsidR="0042062F" w:rsidRPr="001C7205" w:rsidRDefault="0042062F" w:rsidP="0042062F">
      <w:pPr>
        <w:pStyle w:val="BodyTextIndent"/>
        <w:rPr>
          <w:rFonts w:cs="B Zar"/>
          <w:sz w:val="30"/>
          <w:szCs w:val="30"/>
          <w:rtl/>
        </w:rPr>
      </w:pPr>
    </w:p>
    <w:p w:rsidR="0042062F" w:rsidRPr="001C7205" w:rsidRDefault="0042062F" w:rsidP="0042062F">
      <w:pPr>
        <w:pStyle w:val="BodyTextIndent"/>
        <w:ind w:left="2880"/>
        <w:rPr>
          <w:rFonts w:cs="B Zar"/>
          <w:sz w:val="30"/>
          <w:szCs w:val="30"/>
          <w:rtl/>
        </w:rPr>
      </w:pPr>
      <w:r w:rsidRPr="001C7205">
        <w:rPr>
          <w:rFonts w:cs="B Zar"/>
          <w:sz w:val="30"/>
          <w:szCs w:val="30"/>
          <w:rtl/>
        </w:rPr>
        <w:t xml:space="preserve">جدول (3-1) </w:t>
      </w:r>
      <w:r w:rsidRPr="001C7205">
        <w:rPr>
          <w:rFonts w:cs="B Zar"/>
          <w:sz w:val="30"/>
          <w:szCs w:val="30"/>
          <w:rtl/>
        </w:rPr>
        <w:tab/>
      </w:r>
      <w:r w:rsidRPr="001C7205">
        <w:rPr>
          <w:rFonts w:cs="B Zar"/>
          <w:sz w:val="30"/>
          <w:szCs w:val="30"/>
          <w:rtl/>
        </w:rPr>
        <w:tab/>
      </w:r>
      <w:r w:rsidRPr="001C7205">
        <w:rPr>
          <w:rFonts w:cs="B Zar"/>
          <w:sz w:val="30"/>
          <w:szCs w:val="30"/>
          <w:rtl/>
        </w:rPr>
        <w:tab/>
        <w:t xml:space="preserve">       ارقام به تن </w:t>
      </w:r>
    </w:p>
    <w:tbl>
      <w:tblPr>
        <w:bidiVisual/>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2126"/>
        <w:gridCol w:w="1985"/>
        <w:gridCol w:w="1842"/>
        <w:gridCol w:w="1844"/>
      </w:tblGrid>
      <w:tr w:rsidR="0042062F" w:rsidRPr="001C7205" w:rsidTr="00BF4AF9">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شرح</w:t>
            </w:r>
          </w:p>
        </w:tc>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پيش بيني سال 1381</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عملكرد سال 1380</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عملكرد سال 1379</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عملكرد سال 1378</w:t>
            </w:r>
          </w:p>
        </w:tc>
      </w:tr>
      <w:tr w:rsidR="0042062F" w:rsidRPr="001C7205" w:rsidTr="00BF4AF9">
        <w:tc>
          <w:tcPr>
            <w:tcW w:w="212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دانه سويا وارداتي </w:t>
            </w:r>
          </w:p>
        </w:tc>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276400</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284881</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225565</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150000</w:t>
            </w:r>
          </w:p>
        </w:tc>
      </w:tr>
      <w:tr w:rsidR="0042062F" w:rsidRPr="001C7205" w:rsidTr="00BF4AF9">
        <w:tc>
          <w:tcPr>
            <w:tcW w:w="212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دانه سويا داخلي </w:t>
            </w:r>
          </w:p>
        </w:tc>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50000</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34074</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61775</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54681</w:t>
            </w:r>
          </w:p>
        </w:tc>
      </w:tr>
      <w:tr w:rsidR="0042062F" w:rsidRPr="001C7205" w:rsidTr="00BF4AF9">
        <w:tc>
          <w:tcPr>
            <w:tcW w:w="212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دانه آفتابگردان </w:t>
            </w:r>
          </w:p>
        </w:tc>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12000</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14102</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16840</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8007</w:t>
            </w:r>
          </w:p>
        </w:tc>
      </w:tr>
      <w:tr w:rsidR="0042062F" w:rsidRPr="001C7205" w:rsidTr="00BF4AF9">
        <w:tc>
          <w:tcPr>
            <w:tcW w:w="212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دانه گلزا </w:t>
            </w:r>
          </w:p>
        </w:tc>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30400</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18066</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8168</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2872</w:t>
            </w:r>
          </w:p>
        </w:tc>
      </w:tr>
      <w:tr w:rsidR="0042062F" w:rsidRPr="001C7205" w:rsidTr="00BF4AF9">
        <w:tc>
          <w:tcPr>
            <w:tcW w:w="212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پنبه دانه </w:t>
            </w:r>
          </w:p>
        </w:tc>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30800</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36713</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33066</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33165</w:t>
            </w:r>
          </w:p>
        </w:tc>
      </w:tr>
      <w:tr w:rsidR="0042062F" w:rsidRPr="001C7205" w:rsidTr="00BF4AF9">
        <w:tc>
          <w:tcPr>
            <w:tcW w:w="212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وش </w:t>
            </w:r>
          </w:p>
        </w:tc>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10000</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7253</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9510</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9895</w:t>
            </w:r>
          </w:p>
        </w:tc>
      </w:tr>
      <w:tr w:rsidR="0042062F" w:rsidRPr="001C7205" w:rsidTr="00BF4AF9">
        <w:tc>
          <w:tcPr>
            <w:tcW w:w="212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كنجاله سويا </w:t>
            </w:r>
          </w:p>
        </w:tc>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16485</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14480</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13315</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10168</w:t>
            </w:r>
          </w:p>
        </w:tc>
      </w:tr>
      <w:tr w:rsidR="0042062F" w:rsidRPr="001C7205" w:rsidTr="00BF4AF9">
        <w:tc>
          <w:tcPr>
            <w:tcW w:w="212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جمع </w:t>
            </w:r>
          </w:p>
        </w:tc>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426085</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409569</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368239</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268788</w:t>
            </w:r>
          </w:p>
        </w:tc>
      </w:tr>
      <w:tr w:rsidR="0042062F" w:rsidRPr="001C7205" w:rsidTr="00BF4AF9">
        <w:tc>
          <w:tcPr>
            <w:tcW w:w="212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افزايش (كاهش) نسبت به سال قبل </w:t>
            </w:r>
          </w:p>
        </w:tc>
        <w:tc>
          <w:tcPr>
            <w:tcW w:w="212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4</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11</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37</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70</w:t>
            </w:r>
          </w:p>
        </w:tc>
      </w:tr>
    </w:tbl>
    <w:p w:rsidR="0042062F" w:rsidRPr="001C7205" w:rsidRDefault="0042062F" w:rsidP="0042062F">
      <w:pPr>
        <w:pStyle w:val="BodyTextIndent"/>
        <w:rPr>
          <w:rFonts w:cs="B Zar"/>
          <w:sz w:val="30"/>
          <w:szCs w:val="30"/>
          <w:rtl/>
        </w:rPr>
      </w:pPr>
      <w:r w:rsidRPr="001C7205">
        <w:rPr>
          <w:rFonts w:cs="B Zar"/>
          <w:sz w:val="30"/>
          <w:szCs w:val="30"/>
          <w:rtl/>
        </w:rPr>
        <w:t>توليدات مواد مصرفي اقلام جدول شماره 1 به شرح ذيل مي باشد :</w:t>
      </w:r>
    </w:p>
    <w:p w:rsidR="0042062F" w:rsidRPr="001C7205" w:rsidRDefault="0042062F" w:rsidP="0042062F">
      <w:pPr>
        <w:pStyle w:val="BodyTextIndent"/>
        <w:ind w:left="2880"/>
        <w:rPr>
          <w:rFonts w:cs="B Zar"/>
          <w:sz w:val="30"/>
          <w:szCs w:val="30"/>
          <w:rtl/>
        </w:rPr>
      </w:pPr>
      <w:r w:rsidRPr="001C7205">
        <w:rPr>
          <w:rFonts w:cs="B Zar"/>
          <w:sz w:val="30"/>
          <w:szCs w:val="30"/>
          <w:rtl/>
        </w:rPr>
        <w:br w:type="page"/>
      </w:r>
      <w:r w:rsidRPr="001C7205">
        <w:rPr>
          <w:rFonts w:cs="B Zar"/>
          <w:sz w:val="30"/>
          <w:szCs w:val="30"/>
          <w:rtl/>
        </w:rPr>
        <w:lastRenderedPageBreak/>
        <w:t xml:space="preserve">جدول شماره دو </w:t>
      </w:r>
      <w:r w:rsidRPr="001C7205">
        <w:rPr>
          <w:rFonts w:cs="B Zar"/>
          <w:sz w:val="30"/>
          <w:szCs w:val="30"/>
          <w:rtl/>
        </w:rPr>
        <w:tab/>
      </w:r>
      <w:r w:rsidRPr="001C7205">
        <w:rPr>
          <w:rFonts w:cs="B Zar"/>
          <w:sz w:val="30"/>
          <w:szCs w:val="30"/>
          <w:rtl/>
        </w:rPr>
        <w:tab/>
        <w:t xml:space="preserve">ارقام به تن </w:t>
      </w:r>
    </w:p>
    <w:tbl>
      <w:tblPr>
        <w:bidiVisual/>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985"/>
        <w:gridCol w:w="1843"/>
        <w:gridCol w:w="1842"/>
        <w:gridCol w:w="1844"/>
      </w:tblGrid>
      <w:tr w:rsidR="0042062F" w:rsidRPr="001C7205" w:rsidTr="00BF4AF9">
        <w:tc>
          <w:tcPr>
            <w:tcW w:w="2409"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شرح</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پيش بيني سال 1381</w:t>
            </w:r>
          </w:p>
        </w:tc>
        <w:tc>
          <w:tcPr>
            <w:tcW w:w="184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عملكرد سال 1380</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عملكرد سال 1379</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عملكرد سال 1378</w:t>
            </w:r>
          </w:p>
        </w:tc>
      </w:tr>
      <w:tr w:rsidR="0042062F" w:rsidRPr="001C7205" w:rsidTr="00BF4AF9">
        <w:tc>
          <w:tcPr>
            <w:tcW w:w="2409"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روغنها </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78752</w:t>
            </w:r>
          </w:p>
        </w:tc>
        <w:tc>
          <w:tcPr>
            <w:tcW w:w="184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78903</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67235</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46669</w:t>
            </w:r>
          </w:p>
        </w:tc>
      </w:tr>
      <w:tr w:rsidR="0042062F" w:rsidRPr="001C7205" w:rsidTr="00BF4AF9">
        <w:tc>
          <w:tcPr>
            <w:tcW w:w="2409"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كنجاله ها </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284320</w:t>
            </w:r>
          </w:p>
        </w:tc>
        <w:tc>
          <w:tcPr>
            <w:tcW w:w="184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291071</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251438</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179747</w:t>
            </w:r>
          </w:p>
        </w:tc>
      </w:tr>
      <w:tr w:rsidR="0042062F" w:rsidRPr="001C7205" w:rsidTr="00BF4AF9">
        <w:tc>
          <w:tcPr>
            <w:tcW w:w="2409" w:type="dxa"/>
          </w:tcPr>
          <w:p w:rsidR="0042062F" w:rsidRPr="001C7205" w:rsidRDefault="0042062F" w:rsidP="00BF4AF9">
            <w:pPr>
              <w:pStyle w:val="BodyTextIndent"/>
              <w:ind w:firstLine="0"/>
              <w:rPr>
                <w:rFonts w:cs="B Zar"/>
                <w:sz w:val="30"/>
                <w:szCs w:val="30"/>
                <w:rtl/>
              </w:rPr>
            </w:pPr>
            <w:r w:rsidRPr="001C7205">
              <w:rPr>
                <w:rFonts w:cs="B Zar"/>
                <w:sz w:val="30"/>
                <w:szCs w:val="30"/>
                <w:rtl/>
              </w:rPr>
              <w:t>پنبه محلوج</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3000</w:t>
            </w:r>
          </w:p>
        </w:tc>
        <w:tc>
          <w:tcPr>
            <w:tcW w:w="184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2144</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4447</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2711</w:t>
            </w:r>
          </w:p>
        </w:tc>
      </w:tr>
      <w:tr w:rsidR="0042062F" w:rsidRPr="001C7205" w:rsidTr="00BF4AF9">
        <w:tc>
          <w:tcPr>
            <w:tcW w:w="2409" w:type="dxa"/>
          </w:tcPr>
          <w:p w:rsidR="0042062F" w:rsidRPr="001C7205" w:rsidRDefault="0042062F" w:rsidP="00BF4AF9">
            <w:pPr>
              <w:pStyle w:val="BodyTextIndent"/>
              <w:ind w:firstLine="0"/>
              <w:rPr>
                <w:rFonts w:cs="B Zar"/>
                <w:sz w:val="30"/>
                <w:szCs w:val="30"/>
                <w:rtl/>
              </w:rPr>
            </w:pPr>
            <w:r w:rsidRPr="001C7205">
              <w:rPr>
                <w:rFonts w:cs="B Zar"/>
                <w:sz w:val="30"/>
                <w:szCs w:val="30"/>
                <w:rtl/>
              </w:rPr>
              <w:t>لينترها</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2700</w:t>
            </w:r>
          </w:p>
        </w:tc>
        <w:tc>
          <w:tcPr>
            <w:tcW w:w="184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2499</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2709</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2463</w:t>
            </w:r>
          </w:p>
        </w:tc>
      </w:tr>
      <w:tr w:rsidR="0042062F" w:rsidRPr="001C7205" w:rsidTr="00BF4AF9">
        <w:tc>
          <w:tcPr>
            <w:tcW w:w="2409"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پروتئين سويا پاكتي </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9506</w:t>
            </w:r>
          </w:p>
        </w:tc>
        <w:tc>
          <w:tcPr>
            <w:tcW w:w="184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11102</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7549</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5527</w:t>
            </w:r>
          </w:p>
        </w:tc>
      </w:tr>
      <w:tr w:rsidR="0042062F" w:rsidRPr="001C7205" w:rsidTr="00BF4AF9">
        <w:tc>
          <w:tcPr>
            <w:tcW w:w="2409"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پروتئين سويا بسته بندي </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6999</w:t>
            </w:r>
          </w:p>
        </w:tc>
        <w:tc>
          <w:tcPr>
            <w:tcW w:w="184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4160</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4896</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4302</w:t>
            </w:r>
          </w:p>
        </w:tc>
      </w:tr>
      <w:tr w:rsidR="0042062F" w:rsidRPr="001C7205" w:rsidTr="00BF4AF9">
        <w:tc>
          <w:tcPr>
            <w:tcW w:w="2409"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ليستين </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600</w:t>
            </w:r>
          </w:p>
        </w:tc>
        <w:tc>
          <w:tcPr>
            <w:tcW w:w="184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w:t>
            </w:r>
          </w:p>
        </w:tc>
      </w:tr>
      <w:tr w:rsidR="0042062F" w:rsidRPr="001C7205" w:rsidTr="00BF4AF9">
        <w:tc>
          <w:tcPr>
            <w:tcW w:w="2409"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جمع توليدات اصلي </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385877</w:t>
            </w:r>
          </w:p>
        </w:tc>
        <w:tc>
          <w:tcPr>
            <w:tcW w:w="184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389879</w:t>
            </w:r>
          </w:p>
        </w:tc>
        <w:tc>
          <w:tcPr>
            <w:tcW w:w="184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338274</w:t>
            </w:r>
          </w:p>
        </w:tc>
        <w:tc>
          <w:tcPr>
            <w:tcW w:w="1844"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241419</w:t>
            </w:r>
          </w:p>
        </w:tc>
      </w:tr>
    </w:tbl>
    <w:p w:rsidR="0042062F" w:rsidRPr="001C7205" w:rsidRDefault="0042062F" w:rsidP="0042062F">
      <w:pPr>
        <w:pStyle w:val="BodyTextIndent"/>
        <w:rPr>
          <w:rFonts w:cs="B Zar"/>
          <w:sz w:val="30"/>
          <w:szCs w:val="30"/>
          <w:rtl/>
        </w:rPr>
      </w:pPr>
      <w:r w:rsidRPr="001C7205">
        <w:rPr>
          <w:rFonts w:cs="B Zar"/>
          <w:sz w:val="30"/>
          <w:szCs w:val="30"/>
          <w:rtl/>
        </w:rPr>
        <w:t xml:space="preserve">جدول (3-2) حقوق و مزاياي پرسنل </w:t>
      </w:r>
    </w:p>
    <w:tbl>
      <w:tblPr>
        <w:bidiVisual/>
        <w:tblW w:w="0" w:type="auto"/>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741"/>
        <w:gridCol w:w="579"/>
        <w:gridCol w:w="1276"/>
        <w:gridCol w:w="1417"/>
        <w:gridCol w:w="992"/>
        <w:gridCol w:w="1276"/>
        <w:gridCol w:w="1559"/>
        <w:gridCol w:w="1277"/>
        <w:gridCol w:w="992"/>
      </w:tblGrid>
      <w:tr w:rsidR="0042062F" w:rsidRPr="001C7205" w:rsidTr="00BF4AF9">
        <w:trPr>
          <w:cantSplit/>
          <w:trHeight w:val="1134"/>
        </w:trPr>
        <w:tc>
          <w:tcPr>
            <w:tcW w:w="517" w:type="dxa"/>
            <w:textDirection w:val="btLr"/>
            <w:vAlign w:val="bottom"/>
          </w:tcPr>
          <w:p w:rsidR="0042062F" w:rsidRPr="001C7205" w:rsidRDefault="0042062F" w:rsidP="00BF4AF9">
            <w:pPr>
              <w:pStyle w:val="BodyTextIndent"/>
              <w:ind w:left="113" w:right="113" w:firstLine="0"/>
              <w:jc w:val="center"/>
              <w:rPr>
                <w:rFonts w:cs="B Zar"/>
                <w:sz w:val="30"/>
                <w:szCs w:val="30"/>
                <w:rtl/>
              </w:rPr>
            </w:pPr>
            <w:r w:rsidRPr="001C7205">
              <w:rPr>
                <w:rFonts w:cs="B Zar"/>
                <w:sz w:val="30"/>
                <w:szCs w:val="30"/>
                <w:rtl/>
              </w:rPr>
              <w:t>رديف</w:t>
            </w:r>
          </w:p>
        </w:tc>
        <w:tc>
          <w:tcPr>
            <w:tcW w:w="741"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محل خدمت </w:t>
            </w:r>
          </w:p>
        </w:tc>
        <w:tc>
          <w:tcPr>
            <w:tcW w:w="579" w:type="dxa"/>
            <w:textDirection w:val="btLr"/>
          </w:tcPr>
          <w:p w:rsidR="0042062F" w:rsidRPr="001C7205" w:rsidRDefault="0042062F" w:rsidP="00BF4AF9">
            <w:pPr>
              <w:pStyle w:val="BodyTextIndent"/>
              <w:spacing w:line="480" w:lineRule="auto"/>
              <w:ind w:left="113" w:right="113" w:firstLine="0"/>
              <w:jc w:val="center"/>
              <w:rPr>
                <w:rFonts w:cs="B Zar"/>
                <w:sz w:val="30"/>
                <w:szCs w:val="30"/>
                <w:rtl/>
              </w:rPr>
            </w:pPr>
            <w:r w:rsidRPr="001C7205">
              <w:rPr>
                <w:rFonts w:cs="B Zar"/>
                <w:sz w:val="30"/>
                <w:szCs w:val="30"/>
                <w:rtl/>
              </w:rPr>
              <w:t>تعداد</w:t>
            </w:r>
          </w:p>
        </w:tc>
        <w:tc>
          <w:tcPr>
            <w:tcW w:w="127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حقوق و مزاياي ماهانه </w:t>
            </w:r>
          </w:p>
        </w:tc>
        <w:tc>
          <w:tcPr>
            <w:tcW w:w="1417"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حقوق و مزاياي ساليانه </w:t>
            </w:r>
          </w:p>
        </w:tc>
        <w:tc>
          <w:tcPr>
            <w:tcW w:w="992"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بيمه سهم كارفرما </w:t>
            </w:r>
          </w:p>
        </w:tc>
        <w:tc>
          <w:tcPr>
            <w:tcW w:w="1276"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دستمزد مستقيم توليد </w:t>
            </w:r>
          </w:p>
        </w:tc>
        <w:tc>
          <w:tcPr>
            <w:tcW w:w="1559"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دستمزد غيرمستقيم توليد </w:t>
            </w:r>
          </w:p>
        </w:tc>
        <w:tc>
          <w:tcPr>
            <w:tcW w:w="1277"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اداري وتوزيع  و فروش </w:t>
            </w:r>
          </w:p>
        </w:tc>
        <w:tc>
          <w:tcPr>
            <w:tcW w:w="992"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ملاحظات </w:t>
            </w:r>
          </w:p>
        </w:tc>
      </w:tr>
      <w:tr w:rsidR="0042062F" w:rsidRPr="001C7205" w:rsidTr="00BF4AF9">
        <w:tc>
          <w:tcPr>
            <w:tcW w:w="517"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w:t>
            </w:r>
          </w:p>
          <w:p w:rsidR="0042062F" w:rsidRPr="001C7205" w:rsidRDefault="0042062F" w:rsidP="00BF4AF9">
            <w:pPr>
              <w:pStyle w:val="BodyTextIndent"/>
              <w:ind w:right="-108" w:firstLine="0"/>
              <w:jc w:val="center"/>
              <w:rPr>
                <w:rFonts w:cs="B Zar"/>
                <w:sz w:val="30"/>
                <w:szCs w:val="30"/>
                <w:rtl/>
              </w:rPr>
            </w:pPr>
            <w:r w:rsidRPr="001C7205">
              <w:rPr>
                <w:rFonts w:cs="B Zar"/>
                <w:sz w:val="30"/>
                <w:szCs w:val="30"/>
                <w:rtl/>
              </w:rPr>
              <w:t>2</w:t>
            </w:r>
          </w:p>
        </w:tc>
        <w:tc>
          <w:tcPr>
            <w:tcW w:w="741"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تهران</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بهشهر</w:t>
            </w:r>
          </w:p>
          <w:p w:rsidR="0042062F" w:rsidRPr="001C7205" w:rsidRDefault="0042062F" w:rsidP="00BF4AF9">
            <w:pPr>
              <w:pStyle w:val="BodyTextIndent"/>
              <w:ind w:firstLine="0"/>
              <w:jc w:val="center"/>
              <w:rPr>
                <w:rFonts w:cs="B Zar"/>
                <w:sz w:val="30"/>
                <w:szCs w:val="30"/>
                <w:rtl/>
              </w:rPr>
            </w:pPr>
          </w:p>
          <w:p w:rsidR="0042062F" w:rsidRPr="001C7205" w:rsidRDefault="0042062F" w:rsidP="00BF4AF9">
            <w:pPr>
              <w:pStyle w:val="BodyTextIndent"/>
              <w:ind w:firstLine="0"/>
              <w:jc w:val="center"/>
              <w:rPr>
                <w:rFonts w:cs="B Zar"/>
                <w:sz w:val="30"/>
                <w:szCs w:val="30"/>
                <w:rtl/>
              </w:rPr>
            </w:pPr>
          </w:p>
          <w:p w:rsidR="0042062F" w:rsidRPr="001C7205" w:rsidRDefault="0042062F" w:rsidP="00BF4AF9">
            <w:pPr>
              <w:pStyle w:val="BodyTextIndent"/>
              <w:ind w:firstLine="0"/>
              <w:jc w:val="center"/>
              <w:rPr>
                <w:rFonts w:cs="B Zar"/>
                <w:sz w:val="30"/>
                <w:szCs w:val="30"/>
                <w:rtl/>
              </w:rPr>
            </w:pPr>
          </w:p>
          <w:p w:rsidR="0042062F" w:rsidRPr="001C7205" w:rsidRDefault="0042062F" w:rsidP="00BF4AF9">
            <w:pPr>
              <w:pStyle w:val="BodyTextIndent"/>
              <w:ind w:firstLine="0"/>
              <w:jc w:val="center"/>
              <w:rPr>
                <w:rFonts w:cs="B Zar"/>
                <w:sz w:val="30"/>
                <w:szCs w:val="30"/>
                <w:rtl/>
              </w:rPr>
            </w:pPr>
          </w:p>
          <w:p w:rsidR="0042062F" w:rsidRPr="001C7205" w:rsidRDefault="0042062F" w:rsidP="00BF4AF9">
            <w:pPr>
              <w:pStyle w:val="BodyTextIndent"/>
              <w:ind w:firstLine="0"/>
              <w:jc w:val="center"/>
              <w:rPr>
                <w:rFonts w:cs="B Zar"/>
                <w:sz w:val="30"/>
                <w:szCs w:val="30"/>
                <w:rtl/>
              </w:rPr>
            </w:pPr>
          </w:p>
        </w:tc>
        <w:tc>
          <w:tcPr>
            <w:tcW w:w="579"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lastRenderedPageBreak/>
              <w:t>1</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w:t>
            </w:r>
          </w:p>
        </w:tc>
        <w:tc>
          <w:tcPr>
            <w:tcW w:w="127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1.800.000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900.000</w:t>
            </w:r>
          </w:p>
        </w:tc>
        <w:tc>
          <w:tcPr>
            <w:tcW w:w="1417"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21.600.000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10.800.000</w:t>
            </w:r>
          </w:p>
        </w:tc>
        <w:tc>
          <w:tcPr>
            <w:tcW w:w="99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23%</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23%</w:t>
            </w:r>
          </w:p>
        </w:tc>
        <w:tc>
          <w:tcPr>
            <w:tcW w:w="1276"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5%</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5</w:t>
            </w:r>
          </w:p>
        </w:tc>
        <w:tc>
          <w:tcPr>
            <w:tcW w:w="1559"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50</w:t>
            </w:r>
          </w:p>
        </w:tc>
        <w:tc>
          <w:tcPr>
            <w:tcW w:w="1277"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w:t>
            </w:r>
          </w:p>
        </w:tc>
        <w:tc>
          <w:tcPr>
            <w:tcW w:w="992" w:type="dxa"/>
          </w:tcPr>
          <w:p w:rsidR="0042062F" w:rsidRPr="001C7205" w:rsidRDefault="0042062F" w:rsidP="00BF4AF9">
            <w:pPr>
              <w:pStyle w:val="BodyTextIndent"/>
              <w:ind w:firstLine="0"/>
              <w:rPr>
                <w:rFonts w:cs="B Zar"/>
                <w:sz w:val="30"/>
                <w:szCs w:val="30"/>
                <w:rtl/>
              </w:rPr>
            </w:pPr>
          </w:p>
        </w:tc>
      </w:tr>
      <w:tr w:rsidR="0042062F" w:rsidRPr="001C7205" w:rsidTr="00BF4AF9">
        <w:trPr>
          <w:cantSplit/>
          <w:trHeight w:val="1134"/>
        </w:trPr>
        <w:tc>
          <w:tcPr>
            <w:tcW w:w="517" w:type="dxa"/>
            <w:textDirection w:val="tbRl"/>
          </w:tcPr>
          <w:p w:rsidR="0042062F" w:rsidRPr="001C7205" w:rsidRDefault="0042062F" w:rsidP="00BF4AF9">
            <w:pPr>
              <w:pStyle w:val="BodyTextIndent"/>
              <w:spacing w:line="240" w:lineRule="auto"/>
              <w:ind w:left="113" w:right="113" w:firstLine="0"/>
              <w:rPr>
                <w:rFonts w:cs="B Zar"/>
                <w:sz w:val="30"/>
                <w:szCs w:val="30"/>
                <w:rtl/>
              </w:rPr>
            </w:pPr>
            <w:r w:rsidRPr="001C7205">
              <w:rPr>
                <w:rFonts w:cs="B Zar"/>
                <w:sz w:val="30"/>
                <w:szCs w:val="30"/>
                <w:rtl/>
              </w:rPr>
              <w:lastRenderedPageBreak/>
              <w:t>جمع كل</w:t>
            </w:r>
          </w:p>
        </w:tc>
        <w:tc>
          <w:tcPr>
            <w:tcW w:w="741" w:type="dxa"/>
          </w:tcPr>
          <w:p w:rsidR="0042062F" w:rsidRPr="001C7205" w:rsidRDefault="0042062F" w:rsidP="00BF4AF9">
            <w:pPr>
              <w:pStyle w:val="BodyTextIndent"/>
              <w:ind w:firstLine="0"/>
              <w:rPr>
                <w:rFonts w:cs="B Zar"/>
                <w:sz w:val="30"/>
                <w:szCs w:val="30"/>
                <w:rtl/>
              </w:rPr>
            </w:pPr>
          </w:p>
        </w:tc>
        <w:tc>
          <w:tcPr>
            <w:tcW w:w="579" w:type="dxa"/>
          </w:tcPr>
          <w:p w:rsidR="0042062F" w:rsidRPr="001C7205" w:rsidRDefault="0042062F" w:rsidP="00BF4AF9">
            <w:pPr>
              <w:pStyle w:val="BodyTextIndent"/>
              <w:ind w:firstLine="0"/>
              <w:rPr>
                <w:rFonts w:cs="B Zar"/>
                <w:sz w:val="30"/>
                <w:szCs w:val="30"/>
                <w:rtl/>
              </w:rPr>
            </w:pPr>
          </w:p>
        </w:tc>
        <w:tc>
          <w:tcPr>
            <w:tcW w:w="1276" w:type="dxa"/>
          </w:tcPr>
          <w:p w:rsidR="0042062F" w:rsidRPr="001C7205" w:rsidRDefault="0042062F" w:rsidP="00BF4AF9">
            <w:pPr>
              <w:pStyle w:val="BodyTextIndent"/>
              <w:ind w:firstLine="0"/>
              <w:rPr>
                <w:rFonts w:cs="B Zar"/>
                <w:sz w:val="30"/>
                <w:szCs w:val="30"/>
                <w:rtl/>
              </w:rPr>
            </w:pPr>
          </w:p>
        </w:tc>
        <w:tc>
          <w:tcPr>
            <w:tcW w:w="1417" w:type="dxa"/>
          </w:tcPr>
          <w:p w:rsidR="0042062F" w:rsidRPr="001C7205" w:rsidRDefault="0042062F" w:rsidP="00BF4AF9">
            <w:pPr>
              <w:pStyle w:val="BodyTextIndent"/>
              <w:ind w:firstLine="0"/>
              <w:rPr>
                <w:rFonts w:cs="B Zar"/>
                <w:sz w:val="30"/>
                <w:szCs w:val="30"/>
                <w:rtl/>
              </w:rPr>
            </w:pPr>
          </w:p>
        </w:tc>
        <w:tc>
          <w:tcPr>
            <w:tcW w:w="992" w:type="dxa"/>
          </w:tcPr>
          <w:p w:rsidR="0042062F" w:rsidRPr="001C7205" w:rsidRDefault="0042062F" w:rsidP="00BF4AF9">
            <w:pPr>
              <w:pStyle w:val="BodyTextIndent"/>
              <w:ind w:firstLine="0"/>
              <w:rPr>
                <w:rFonts w:cs="B Zar"/>
                <w:sz w:val="30"/>
                <w:szCs w:val="30"/>
                <w:rtl/>
              </w:rPr>
            </w:pPr>
          </w:p>
        </w:tc>
        <w:tc>
          <w:tcPr>
            <w:tcW w:w="1276" w:type="dxa"/>
          </w:tcPr>
          <w:p w:rsidR="0042062F" w:rsidRPr="001C7205" w:rsidRDefault="0042062F" w:rsidP="00BF4AF9">
            <w:pPr>
              <w:pStyle w:val="BodyTextIndent"/>
              <w:ind w:firstLine="0"/>
              <w:rPr>
                <w:rFonts w:cs="B Zar"/>
                <w:sz w:val="30"/>
                <w:szCs w:val="30"/>
                <w:rtl/>
              </w:rPr>
            </w:pPr>
          </w:p>
        </w:tc>
        <w:tc>
          <w:tcPr>
            <w:tcW w:w="1559" w:type="dxa"/>
          </w:tcPr>
          <w:p w:rsidR="0042062F" w:rsidRPr="001C7205" w:rsidRDefault="0042062F" w:rsidP="00BF4AF9">
            <w:pPr>
              <w:pStyle w:val="BodyTextIndent"/>
              <w:ind w:firstLine="0"/>
              <w:rPr>
                <w:rFonts w:cs="B Zar"/>
                <w:sz w:val="30"/>
                <w:szCs w:val="30"/>
                <w:rtl/>
              </w:rPr>
            </w:pPr>
          </w:p>
        </w:tc>
        <w:tc>
          <w:tcPr>
            <w:tcW w:w="1277" w:type="dxa"/>
          </w:tcPr>
          <w:p w:rsidR="0042062F" w:rsidRPr="001C7205" w:rsidRDefault="0042062F" w:rsidP="00BF4AF9">
            <w:pPr>
              <w:pStyle w:val="BodyTextIndent"/>
              <w:ind w:firstLine="0"/>
              <w:rPr>
                <w:rFonts w:cs="B Zar"/>
                <w:sz w:val="30"/>
                <w:szCs w:val="30"/>
                <w:rtl/>
              </w:rPr>
            </w:pPr>
          </w:p>
        </w:tc>
        <w:tc>
          <w:tcPr>
            <w:tcW w:w="992" w:type="dxa"/>
          </w:tcPr>
          <w:p w:rsidR="0042062F" w:rsidRPr="001C7205" w:rsidRDefault="0042062F" w:rsidP="00BF4AF9">
            <w:pPr>
              <w:pStyle w:val="BodyTextIndent"/>
              <w:ind w:firstLine="0"/>
              <w:rPr>
                <w:rFonts w:cs="B Zar"/>
                <w:sz w:val="30"/>
                <w:szCs w:val="30"/>
                <w:rtl/>
              </w:rPr>
            </w:pPr>
          </w:p>
        </w:tc>
      </w:tr>
    </w:tbl>
    <w:p w:rsidR="0042062F" w:rsidRPr="001C7205" w:rsidRDefault="0042062F" w:rsidP="0042062F">
      <w:pPr>
        <w:pStyle w:val="1"/>
        <w:rPr>
          <w:rtl/>
        </w:rPr>
      </w:pPr>
      <w:bookmarkStart w:id="83" w:name="_Toc313383605"/>
      <w:r w:rsidRPr="001C7205">
        <w:rPr>
          <w:rtl/>
        </w:rPr>
        <w:t>- آب و برق و سوخت</w:t>
      </w:r>
      <w:bookmarkEnd w:id="83"/>
      <w:r w:rsidRPr="001C7205">
        <w:rPr>
          <w:rtl/>
        </w:rPr>
        <w:t xml:space="preserve"> </w:t>
      </w:r>
    </w:p>
    <w:p w:rsidR="0042062F" w:rsidRPr="001C7205" w:rsidRDefault="0042062F" w:rsidP="0042062F">
      <w:pPr>
        <w:pStyle w:val="BodyTextIndent"/>
        <w:rPr>
          <w:rFonts w:cs="B Zar"/>
          <w:sz w:val="30"/>
          <w:szCs w:val="30"/>
          <w:rtl/>
        </w:rPr>
      </w:pPr>
      <w:r w:rsidRPr="001C7205">
        <w:rPr>
          <w:rFonts w:cs="B Zar"/>
          <w:sz w:val="30"/>
          <w:szCs w:val="30"/>
          <w:rtl/>
        </w:rPr>
        <w:t>با در نظر گرفتن مصرف برق ماشين آلات و با توجه به تعداد شيفت كار، كل مصرف برق ساليانه بر حسب كيلووات ساعت برآورد و سپس با توجه به قيمت مصرف برق براي هر كيلووات ، هزينه كل مصرف برق تعيين مي شود .</w:t>
      </w:r>
    </w:p>
    <w:p w:rsidR="0042062F" w:rsidRPr="001C7205" w:rsidRDefault="0042062F" w:rsidP="0042062F">
      <w:pPr>
        <w:pStyle w:val="BodyTextIndent"/>
        <w:rPr>
          <w:rFonts w:cs="B Zar"/>
          <w:sz w:val="30"/>
          <w:szCs w:val="30"/>
          <w:rtl/>
        </w:rPr>
      </w:pPr>
      <w:r w:rsidRPr="001C7205">
        <w:rPr>
          <w:rFonts w:cs="B Zar"/>
          <w:sz w:val="30"/>
          <w:szCs w:val="30"/>
          <w:rtl/>
        </w:rPr>
        <w:t xml:space="preserve">در مورد سوخت نيز موارد مصرف آن مشخص گشته و بادر نظر گرفتن نوع و كل ميزان سوخت مورد نياز ساليانه ، بر حسب ليتر يا متر مكعب برآورد و سپس با توجه به قيمتهاي تعيين شده ، هزينه كل آن محاسبه </w:t>
      </w:r>
      <w:r w:rsidRPr="001C7205">
        <w:rPr>
          <w:rFonts w:cs="B Zar"/>
          <w:sz w:val="30"/>
          <w:szCs w:val="30"/>
          <w:rtl/>
        </w:rPr>
        <w:br/>
        <w:t xml:space="preserve">مي شود . </w:t>
      </w:r>
    </w:p>
    <w:p w:rsidR="0042062F" w:rsidRPr="001C7205" w:rsidRDefault="0042062F" w:rsidP="0042062F">
      <w:pPr>
        <w:pStyle w:val="BodyTextIndent"/>
        <w:rPr>
          <w:rFonts w:cs="B Zar"/>
          <w:sz w:val="30"/>
          <w:szCs w:val="30"/>
          <w:rtl/>
        </w:rPr>
      </w:pPr>
      <w:r w:rsidRPr="001C7205">
        <w:rPr>
          <w:rFonts w:cs="B Zar"/>
          <w:sz w:val="30"/>
          <w:szCs w:val="30"/>
          <w:rtl/>
        </w:rPr>
        <w:t xml:space="preserve">ميزان‌آب مصرفي با توجه به نوع توليدات تعيين و هزينه آن نيز با توجه به قيمتهاي روز محاسبه مي شود (طبق جدول 3-3) . </w:t>
      </w:r>
    </w:p>
    <w:p w:rsidR="0042062F" w:rsidRPr="001C7205" w:rsidRDefault="0042062F" w:rsidP="0042062F">
      <w:pPr>
        <w:pStyle w:val="BodyTextIndent"/>
        <w:rPr>
          <w:rFonts w:cs="B Zar"/>
          <w:sz w:val="30"/>
          <w:szCs w:val="30"/>
          <w:rtl/>
        </w:rPr>
      </w:pPr>
    </w:p>
    <w:p w:rsidR="0042062F" w:rsidRPr="001C7205" w:rsidRDefault="0042062F" w:rsidP="0042062F">
      <w:pPr>
        <w:pStyle w:val="1"/>
        <w:rPr>
          <w:rtl/>
        </w:rPr>
      </w:pPr>
      <w:bookmarkStart w:id="84" w:name="_Toc313383606"/>
      <w:r w:rsidRPr="001C7205">
        <w:rPr>
          <w:rtl/>
        </w:rPr>
        <w:t>- تعميرات و نگهداري</w:t>
      </w:r>
      <w:bookmarkEnd w:id="84"/>
      <w:r w:rsidRPr="001C7205">
        <w:rPr>
          <w:rtl/>
        </w:rPr>
        <w:t xml:space="preserve"> </w:t>
      </w:r>
    </w:p>
    <w:p w:rsidR="0042062F" w:rsidRPr="001C7205" w:rsidRDefault="0042062F" w:rsidP="0042062F">
      <w:pPr>
        <w:pStyle w:val="BodyTextIndent"/>
        <w:rPr>
          <w:rFonts w:cs="B Zar"/>
          <w:sz w:val="30"/>
          <w:szCs w:val="30"/>
          <w:rtl/>
        </w:rPr>
      </w:pPr>
      <w:r w:rsidRPr="001C7205">
        <w:rPr>
          <w:rFonts w:cs="B Zar"/>
          <w:sz w:val="30"/>
          <w:szCs w:val="30"/>
          <w:rtl/>
        </w:rPr>
        <w:t xml:space="preserve">براي هزينه تعميرات و نگهداري نسبت به كل ارزش داراييهاي مربوطه ، درصدي را در نظر مي گيرند كه اين درصد در رشته هاي مختلف از صنايع ، متفاوت مي باشد . به هر صورت هزينه تعمير و نگهداري را با همان درصد تقريبي مي توان طبق جدول (3-4) محاسبه نمود . </w:t>
      </w:r>
    </w:p>
    <w:p w:rsidR="0042062F" w:rsidRPr="001C7205" w:rsidRDefault="0042062F" w:rsidP="0042062F">
      <w:pPr>
        <w:pStyle w:val="BodyTextIndent"/>
        <w:rPr>
          <w:rFonts w:cs="B Zar"/>
          <w:sz w:val="30"/>
          <w:szCs w:val="30"/>
          <w:rtl/>
        </w:rPr>
      </w:pPr>
    </w:p>
    <w:p w:rsidR="0042062F" w:rsidRPr="001C7205" w:rsidRDefault="0042062F" w:rsidP="0042062F">
      <w:pPr>
        <w:pStyle w:val="1"/>
        <w:rPr>
          <w:rtl/>
        </w:rPr>
      </w:pPr>
      <w:bookmarkStart w:id="85" w:name="_Toc313383607"/>
      <w:r w:rsidRPr="001C7205">
        <w:rPr>
          <w:rtl/>
        </w:rPr>
        <w:lastRenderedPageBreak/>
        <w:t>هزينه استهلاك</w:t>
      </w:r>
      <w:bookmarkEnd w:id="85"/>
      <w:r w:rsidRPr="001C7205">
        <w:rPr>
          <w:rtl/>
        </w:rPr>
        <w:t xml:space="preserve"> </w:t>
      </w:r>
    </w:p>
    <w:p w:rsidR="0042062F" w:rsidRPr="001C7205" w:rsidRDefault="0042062F" w:rsidP="0042062F">
      <w:pPr>
        <w:pStyle w:val="BodyTextIndent"/>
        <w:rPr>
          <w:rFonts w:cs="B Zar"/>
          <w:sz w:val="30"/>
          <w:szCs w:val="30"/>
          <w:rtl/>
        </w:rPr>
      </w:pPr>
      <w:r w:rsidRPr="001C7205">
        <w:rPr>
          <w:rFonts w:cs="B Zar"/>
          <w:sz w:val="30"/>
          <w:szCs w:val="30"/>
          <w:rtl/>
        </w:rPr>
        <w:t xml:space="preserve">هزينه استهلاك طبق نرخهاي موجود در قانون مالياتهاي مستقيم براي هر يك از داراييهاي ثابت بر اساس روش تعيين شده محاسبه و در جدولي كه بدين منظور تهيه مي شود منظور مي گردد (جدول 3-5). </w:t>
      </w:r>
    </w:p>
    <w:p w:rsidR="0042062F" w:rsidRPr="001C7205" w:rsidRDefault="0042062F" w:rsidP="0042062F">
      <w:pPr>
        <w:pStyle w:val="BodyTextIndent"/>
        <w:rPr>
          <w:rFonts w:cs="B Zar"/>
          <w:sz w:val="30"/>
          <w:szCs w:val="30"/>
          <w:rtl/>
        </w:rPr>
      </w:pPr>
    </w:p>
    <w:p w:rsidR="0042062F" w:rsidRPr="001C7205" w:rsidRDefault="0042062F" w:rsidP="0042062F">
      <w:pPr>
        <w:pStyle w:val="BodyTextIndent"/>
        <w:jc w:val="center"/>
        <w:rPr>
          <w:rFonts w:cs="B Zar"/>
          <w:sz w:val="30"/>
          <w:szCs w:val="30"/>
          <w:rtl/>
        </w:rPr>
      </w:pPr>
      <w:r w:rsidRPr="001C7205">
        <w:rPr>
          <w:rFonts w:cs="B Zar"/>
          <w:sz w:val="30"/>
          <w:szCs w:val="30"/>
          <w:rtl/>
        </w:rPr>
        <w:t xml:space="preserve">جدول (3-3) محاسبه هزينه انواع انرژي مصرفي ساليانه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1418"/>
        <w:gridCol w:w="850"/>
        <w:gridCol w:w="1559"/>
        <w:gridCol w:w="1985"/>
        <w:gridCol w:w="1417"/>
        <w:gridCol w:w="1560"/>
        <w:gridCol w:w="1092"/>
      </w:tblGrid>
      <w:tr w:rsidR="0042062F" w:rsidRPr="001C7205" w:rsidTr="00BF4AF9">
        <w:trPr>
          <w:cantSplit/>
          <w:trHeight w:val="1134"/>
          <w:jc w:val="center"/>
        </w:trPr>
        <w:tc>
          <w:tcPr>
            <w:tcW w:w="610" w:type="dxa"/>
            <w:textDirection w:val="btLr"/>
            <w:vAlign w:val="bottom"/>
          </w:tcPr>
          <w:p w:rsidR="0042062F" w:rsidRPr="001C7205" w:rsidRDefault="0042062F" w:rsidP="00BF4AF9">
            <w:pPr>
              <w:pStyle w:val="BodyTextIndent"/>
              <w:ind w:left="113" w:right="113" w:firstLine="0"/>
              <w:jc w:val="center"/>
              <w:rPr>
                <w:rFonts w:cs="B Zar"/>
                <w:sz w:val="30"/>
                <w:szCs w:val="30"/>
                <w:rtl/>
              </w:rPr>
            </w:pPr>
            <w:r w:rsidRPr="001C7205">
              <w:rPr>
                <w:rFonts w:cs="B Zar"/>
                <w:sz w:val="30"/>
                <w:szCs w:val="30"/>
                <w:rtl/>
              </w:rPr>
              <w:t xml:space="preserve">رديف </w:t>
            </w:r>
          </w:p>
        </w:tc>
        <w:tc>
          <w:tcPr>
            <w:tcW w:w="1418"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شرح </w:t>
            </w:r>
          </w:p>
        </w:tc>
        <w:tc>
          <w:tcPr>
            <w:tcW w:w="850"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واحد </w:t>
            </w:r>
          </w:p>
        </w:tc>
        <w:tc>
          <w:tcPr>
            <w:tcW w:w="1559"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ظرفيت مورد انتظار </w:t>
            </w: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مصرف ساليانه </w:t>
            </w:r>
          </w:p>
        </w:tc>
        <w:tc>
          <w:tcPr>
            <w:tcW w:w="1417"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هزينه هر واحد </w:t>
            </w:r>
          </w:p>
        </w:tc>
        <w:tc>
          <w:tcPr>
            <w:tcW w:w="1560"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هزينه كل (ريال)</w:t>
            </w:r>
          </w:p>
        </w:tc>
        <w:tc>
          <w:tcPr>
            <w:tcW w:w="1092"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ملاحضات </w:t>
            </w:r>
          </w:p>
        </w:tc>
      </w:tr>
      <w:tr w:rsidR="0042062F" w:rsidRPr="001C7205" w:rsidTr="00BF4AF9">
        <w:trPr>
          <w:jc w:val="center"/>
        </w:trPr>
        <w:tc>
          <w:tcPr>
            <w:tcW w:w="610"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2</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3</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4</w:t>
            </w:r>
          </w:p>
        </w:tc>
        <w:tc>
          <w:tcPr>
            <w:tcW w:w="1418"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برق مصرفي </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آب مصرفي </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گازوييل</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بنزين </w:t>
            </w:r>
          </w:p>
        </w:tc>
        <w:tc>
          <w:tcPr>
            <w:tcW w:w="850" w:type="dxa"/>
          </w:tcPr>
          <w:p w:rsidR="0042062F" w:rsidRPr="001C7205" w:rsidRDefault="0042062F" w:rsidP="00BF4AF9">
            <w:pPr>
              <w:pStyle w:val="BodyTextIndent"/>
              <w:ind w:firstLine="0"/>
              <w:jc w:val="center"/>
              <w:rPr>
                <w:rFonts w:cs="B Zar"/>
                <w:sz w:val="30"/>
                <w:szCs w:val="30"/>
                <w:rtl/>
              </w:rPr>
            </w:pPr>
          </w:p>
        </w:tc>
        <w:tc>
          <w:tcPr>
            <w:tcW w:w="1559" w:type="dxa"/>
          </w:tcPr>
          <w:p w:rsidR="0042062F" w:rsidRPr="001C7205" w:rsidRDefault="0042062F" w:rsidP="00BF4AF9">
            <w:pPr>
              <w:pStyle w:val="BodyTextIndent"/>
              <w:ind w:firstLine="0"/>
              <w:jc w:val="center"/>
              <w:rPr>
                <w:rFonts w:cs="B Zar"/>
                <w:sz w:val="30"/>
                <w:szCs w:val="30"/>
                <w:rtl/>
              </w:rPr>
            </w:pPr>
          </w:p>
        </w:tc>
        <w:tc>
          <w:tcPr>
            <w:tcW w:w="198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1500 كيلووات </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20000000متر مكعب </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100000 ليتر </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2800000 ليتر </w:t>
            </w:r>
          </w:p>
        </w:tc>
        <w:tc>
          <w:tcPr>
            <w:tcW w:w="1417"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30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40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500</w:t>
            </w:r>
          </w:p>
        </w:tc>
        <w:tc>
          <w:tcPr>
            <w:tcW w:w="1560"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45000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20000000000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4000000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1400000000</w:t>
            </w:r>
          </w:p>
        </w:tc>
        <w:tc>
          <w:tcPr>
            <w:tcW w:w="1092" w:type="dxa"/>
          </w:tcPr>
          <w:p w:rsidR="0042062F" w:rsidRPr="001C7205" w:rsidRDefault="0042062F" w:rsidP="00BF4AF9">
            <w:pPr>
              <w:pStyle w:val="BodyTextIndent"/>
              <w:ind w:firstLine="0"/>
              <w:jc w:val="center"/>
              <w:rPr>
                <w:rFonts w:cs="B Zar"/>
                <w:sz w:val="30"/>
                <w:szCs w:val="30"/>
                <w:rtl/>
              </w:rPr>
            </w:pPr>
          </w:p>
        </w:tc>
      </w:tr>
      <w:tr w:rsidR="0042062F" w:rsidRPr="001C7205" w:rsidTr="00BF4AF9">
        <w:trPr>
          <w:jc w:val="center"/>
        </w:trPr>
        <w:tc>
          <w:tcPr>
            <w:tcW w:w="610" w:type="dxa"/>
          </w:tcPr>
          <w:p w:rsidR="0042062F" w:rsidRPr="001C7205" w:rsidRDefault="0042062F" w:rsidP="00BF4AF9">
            <w:pPr>
              <w:pStyle w:val="BodyTextIndent"/>
              <w:ind w:firstLine="0"/>
              <w:jc w:val="center"/>
              <w:rPr>
                <w:rFonts w:cs="B Zar"/>
                <w:sz w:val="30"/>
                <w:szCs w:val="30"/>
                <w:rtl/>
              </w:rPr>
            </w:pPr>
          </w:p>
        </w:tc>
        <w:tc>
          <w:tcPr>
            <w:tcW w:w="1418"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 xml:space="preserve">حجم كل </w:t>
            </w:r>
          </w:p>
        </w:tc>
        <w:tc>
          <w:tcPr>
            <w:tcW w:w="850" w:type="dxa"/>
          </w:tcPr>
          <w:p w:rsidR="0042062F" w:rsidRPr="001C7205" w:rsidRDefault="0042062F" w:rsidP="00BF4AF9">
            <w:pPr>
              <w:pStyle w:val="BodyTextIndent"/>
              <w:ind w:firstLine="0"/>
              <w:jc w:val="center"/>
              <w:rPr>
                <w:rFonts w:cs="B Zar"/>
                <w:sz w:val="30"/>
                <w:szCs w:val="30"/>
                <w:rtl/>
              </w:rPr>
            </w:pPr>
          </w:p>
        </w:tc>
        <w:tc>
          <w:tcPr>
            <w:tcW w:w="1559" w:type="dxa"/>
          </w:tcPr>
          <w:p w:rsidR="0042062F" w:rsidRPr="001C7205" w:rsidRDefault="0042062F" w:rsidP="00BF4AF9">
            <w:pPr>
              <w:pStyle w:val="BodyTextIndent"/>
              <w:ind w:firstLine="0"/>
              <w:jc w:val="center"/>
              <w:rPr>
                <w:rFonts w:cs="B Zar"/>
                <w:sz w:val="30"/>
                <w:szCs w:val="30"/>
                <w:rtl/>
              </w:rPr>
            </w:pPr>
          </w:p>
        </w:tc>
        <w:tc>
          <w:tcPr>
            <w:tcW w:w="1985" w:type="dxa"/>
          </w:tcPr>
          <w:p w:rsidR="0042062F" w:rsidRPr="001C7205" w:rsidRDefault="0042062F" w:rsidP="00BF4AF9">
            <w:pPr>
              <w:pStyle w:val="BodyTextIndent"/>
              <w:ind w:firstLine="0"/>
              <w:jc w:val="center"/>
              <w:rPr>
                <w:rFonts w:cs="B Zar"/>
                <w:sz w:val="30"/>
                <w:szCs w:val="30"/>
                <w:rtl/>
              </w:rPr>
            </w:pPr>
          </w:p>
        </w:tc>
        <w:tc>
          <w:tcPr>
            <w:tcW w:w="1417" w:type="dxa"/>
          </w:tcPr>
          <w:p w:rsidR="0042062F" w:rsidRPr="001C7205" w:rsidRDefault="0042062F" w:rsidP="00BF4AF9">
            <w:pPr>
              <w:pStyle w:val="BodyTextIndent"/>
              <w:ind w:firstLine="0"/>
              <w:jc w:val="center"/>
              <w:rPr>
                <w:rFonts w:cs="B Zar"/>
                <w:sz w:val="30"/>
                <w:szCs w:val="30"/>
                <w:rtl/>
              </w:rPr>
            </w:pPr>
          </w:p>
        </w:tc>
        <w:tc>
          <w:tcPr>
            <w:tcW w:w="1560" w:type="dxa"/>
          </w:tcPr>
          <w:p w:rsidR="0042062F" w:rsidRPr="001C7205" w:rsidRDefault="0042062F" w:rsidP="00BF4AF9">
            <w:pPr>
              <w:pStyle w:val="BodyTextIndent"/>
              <w:ind w:firstLine="0"/>
              <w:jc w:val="center"/>
              <w:rPr>
                <w:rFonts w:cs="B Zar"/>
                <w:sz w:val="30"/>
                <w:szCs w:val="30"/>
                <w:rtl/>
              </w:rPr>
            </w:pPr>
          </w:p>
        </w:tc>
        <w:tc>
          <w:tcPr>
            <w:tcW w:w="1092" w:type="dxa"/>
          </w:tcPr>
          <w:p w:rsidR="0042062F" w:rsidRPr="001C7205" w:rsidRDefault="0042062F" w:rsidP="00BF4AF9">
            <w:pPr>
              <w:pStyle w:val="BodyTextIndent"/>
              <w:ind w:firstLine="0"/>
              <w:jc w:val="center"/>
              <w:rPr>
                <w:rFonts w:cs="B Zar"/>
                <w:sz w:val="30"/>
                <w:szCs w:val="30"/>
                <w:rtl/>
              </w:rPr>
            </w:pPr>
          </w:p>
        </w:tc>
      </w:tr>
    </w:tbl>
    <w:p w:rsidR="0042062F" w:rsidRPr="001C7205" w:rsidRDefault="0042062F" w:rsidP="0042062F">
      <w:pPr>
        <w:pStyle w:val="BodyTextIndent"/>
        <w:rPr>
          <w:rFonts w:cs="B Zar"/>
          <w:sz w:val="30"/>
          <w:szCs w:val="30"/>
          <w:rtl/>
        </w:rPr>
      </w:pPr>
      <w:r w:rsidRPr="001C7205">
        <w:rPr>
          <w:rFonts w:cs="B Zar"/>
          <w:sz w:val="30"/>
          <w:szCs w:val="30"/>
          <w:rtl/>
        </w:rPr>
        <w:t xml:space="preserve">3-4-هزينه تعميرات و نگهداري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3544"/>
        <w:gridCol w:w="1275"/>
        <w:gridCol w:w="2800"/>
      </w:tblGrid>
      <w:tr w:rsidR="0042062F" w:rsidRPr="001C7205" w:rsidTr="00BF4AF9">
        <w:tc>
          <w:tcPr>
            <w:tcW w:w="901"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رديف </w:t>
            </w:r>
          </w:p>
        </w:tc>
        <w:tc>
          <w:tcPr>
            <w:tcW w:w="3544"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شرح </w:t>
            </w:r>
          </w:p>
        </w:tc>
        <w:tc>
          <w:tcPr>
            <w:tcW w:w="127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درصد</w:t>
            </w:r>
          </w:p>
        </w:tc>
        <w:tc>
          <w:tcPr>
            <w:tcW w:w="2800"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مبلغ كل هزينه - هزار ريال</w:t>
            </w:r>
          </w:p>
        </w:tc>
      </w:tr>
      <w:tr w:rsidR="0042062F" w:rsidRPr="001C7205" w:rsidTr="00BF4AF9">
        <w:tc>
          <w:tcPr>
            <w:tcW w:w="901" w:type="dxa"/>
          </w:tcPr>
          <w:p w:rsidR="0042062F" w:rsidRPr="001C7205" w:rsidRDefault="0042062F" w:rsidP="00BF4AF9">
            <w:pPr>
              <w:pStyle w:val="BodyTextIndent"/>
              <w:ind w:firstLine="0"/>
              <w:rPr>
                <w:rFonts w:cs="B Zar"/>
                <w:sz w:val="30"/>
                <w:szCs w:val="30"/>
                <w:rtl/>
              </w:rPr>
            </w:pPr>
            <w:r w:rsidRPr="001C7205">
              <w:rPr>
                <w:rFonts w:cs="B Zar"/>
                <w:sz w:val="30"/>
                <w:szCs w:val="30"/>
                <w:rtl/>
              </w:rPr>
              <w:t>1</w:t>
            </w:r>
          </w:p>
          <w:p w:rsidR="0042062F" w:rsidRPr="001C7205" w:rsidRDefault="0042062F" w:rsidP="00BF4AF9">
            <w:pPr>
              <w:pStyle w:val="BodyTextIndent"/>
              <w:ind w:firstLine="0"/>
              <w:rPr>
                <w:rFonts w:cs="B Zar"/>
                <w:sz w:val="30"/>
                <w:szCs w:val="30"/>
                <w:rtl/>
              </w:rPr>
            </w:pPr>
            <w:r w:rsidRPr="001C7205">
              <w:rPr>
                <w:rFonts w:cs="B Zar"/>
                <w:sz w:val="30"/>
                <w:szCs w:val="30"/>
                <w:rtl/>
              </w:rPr>
              <w:t>2</w:t>
            </w:r>
          </w:p>
          <w:p w:rsidR="0042062F" w:rsidRPr="001C7205" w:rsidRDefault="0042062F" w:rsidP="00BF4AF9">
            <w:pPr>
              <w:pStyle w:val="BodyTextIndent"/>
              <w:ind w:firstLine="0"/>
              <w:rPr>
                <w:rFonts w:cs="B Zar"/>
                <w:sz w:val="30"/>
                <w:szCs w:val="30"/>
                <w:rtl/>
              </w:rPr>
            </w:pPr>
            <w:r w:rsidRPr="001C7205">
              <w:rPr>
                <w:rFonts w:cs="B Zar"/>
                <w:sz w:val="30"/>
                <w:szCs w:val="30"/>
                <w:rtl/>
              </w:rPr>
              <w:t>3</w:t>
            </w:r>
          </w:p>
          <w:p w:rsidR="0042062F" w:rsidRPr="001C7205" w:rsidRDefault="0042062F" w:rsidP="00BF4AF9">
            <w:pPr>
              <w:pStyle w:val="BodyTextIndent"/>
              <w:ind w:firstLine="0"/>
              <w:rPr>
                <w:rFonts w:cs="B Zar"/>
                <w:sz w:val="30"/>
                <w:szCs w:val="30"/>
                <w:rtl/>
              </w:rPr>
            </w:pPr>
            <w:r w:rsidRPr="001C7205">
              <w:rPr>
                <w:rFonts w:cs="B Zar"/>
                <w:sz w:val="30"/>
                <w:szCs w:val="30"/>
                <w:rtl/>
              </w:rPr>
              <w:t>4</w:t>
            </w:r>
          </w:p>
          <w:p w:rsidR="0042062F" w:rsidRPr="001C7205" w:rsidRDefault="0042062F" w:rsidP="00BF4AF9">
            <w:pPr>
              <w:pStyle w:val="BodyTextIndent"/>
              <w:ind w:firstLine="0"/>
              <w:rPr>
                <w:rFonts w:cs="B Zar"/>
                <w:sz w:val="30"/>
                <w:szCs w:val="30"/>
                <w:rtl/>
              </w:rPr>
            </w:pPr>
            <w:r w:rsidRPr="001C7205">
              <w:rPr>
                <w:rFonts w:cs="B Zar"/>
                <w:sz w:val="30"/>
                <w:szCs w:val="30"/>
                <w:rtl/>
              </w:rPr>
              <w:t>5</w:t>
            </w:r>
          </w:p>
        </w:tc>
        <w:tc>
          <w:tcPr>
            <w:tcW w:w="3544"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ساختمانها </w:t>
            </w:r>
          </w:p>
          <w:p w:rsidR="0042062F" w:rsidRPr="001C7205" w:rsidRDefault="0042062F" w:rsidP="00BF4AF9">
            <w:pPr>
              <w:pStyle w:val="BodyTextIndent"/>
              <w:ind w:firstLine="0"/>
              <w:rPr>
                <w:rFonts w:cs="B Zar"/>
                <w:sz w:val="30"/>
                <w:szCs w:val="30"/>
                <w:rtl/>
              </w:rPr>
            </w:pPr>
            <w:r w:rsidRPr="001C7205">
              <w:rPr>
                <w:rFonts w:cs="B Zar"/>
                <w:sz w:val="30"/>
                <w:szCs w:val="30"/>
                <w:rtl/>
              </w:rPr>
              <w:t xml:space="preserve">ماشين آلات و تجهيزات </w:t>
            </w:r>
          </w:p>
          <w:p w:rsidR="0042062F" w:rsidRPr="001C7205" w:rsidRDefault="0042062F" w:rsidP="00BF4AF9">
            <w:pPr>
              <w:pStyle w:val="BodyTextIndent"/>
              <w:ind w:firstLine="0"/>
              <w:rPr>
                <w:rFonts w:cs="B Zar"/>
                <w:sz w:val="30"/>
                <w:szCs w:val="30"/>
                <w:rtl/>
              </w:rPr>
            </w:pPr>
            <w:r w:rsidRPr="001C7205">
              <w:rPr>
                <w:rFonts w:cs="B Zar"/>
                <w:sz w:val="30"/>
                <w:szCs w:val="30"/>
                <w:rtl/>
              </w:rPr>
              <w:t xml:space="preserve">وسايط نقليه </w:t>
            </w:r>
          </w:p>
          <w:p w:rsidR="0042062F" w:rsidRPr="001C7205" w:rsidRDefault="0042062F" w:rsidP="00BF4AF9">
            <w:pPr>
              <w:pStyle w:val="BodyTextIndent"/>
              <w:ind w:firstLine="0"/>
              <w:rPr>
                <w:rFonts w:cs="B Zar"/>
                <w:sz w:val="30"/>
                <w:szCs w:val="30"/>
                <w:rtl/>
              </w:rPr>
            </w:pPr>
            <w:r w:rsidRPr="001C7205">
              <w:rPr>
                <w:rFonts w:cs="B Zar"/>
                <w:sz w:val="30"/>
                <w:szCs w:val="30"/>
                <w:rtl/>
              </w:rPr>
              <w:t xml:space="preserve">وسايل فني و آزمايشگاهي </w:t>
            </w:r>
          </w:p>
          <w:p w:rsidR="0042062F" w:rsidRPr="001C7205" w:rsidRDefault="0042062F" w:rsidP="00BF4AF9">
            <w:pPr>
              <w:pStyle w:val="BodyTextIndent"/>
              <w:ind w:firstLine="0"/>
              <w:rPr>
                <w:rFonts w:cs="B Zar"/>
                <w:sz w:val="30"/>
                <w:szCs w:val="30"/>
                <w:rtl/>
              </w:rPr>
            </w:pPr>
            <w:r w:rsidRPr="001C7205">
              <w:rPr>
                <w:rFonts w:cs="B Zar"/>
                <w:sz w:val="30"/>
                <w:szCs w:val="30"/>
                <w:rtl/>
              </w:rPr>
              <w:t xml:space="preserve">وسايل اداري و كارگاهي </w:t>
            </w:r>
          </w:p>
        </w:tc>
        <w:tc>
          <w:tcPr>
            <w:tcW w:w="127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20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15</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25</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5</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10</w:t>
            </w:r>
          </w:p>
        </w:tc>
        <w:tc>
          <w:tcPr>
            <w:tcW w:w="2800"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550000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379500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82500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11000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22000</w:t>
            </w:r>
          </w:p>
        </w:tc>
      </w:tr>
      <w:tr w:rsidR="0042062F" w:rsidRPr="001C7205" w:rsidTr="00BF4AF9">
        <w:tc>
          <w:tcPr>
            <w:tcW w:w="901" w:type="dxa"/>
          </w:tcPr>
          <w:p w:rsidR="0042062F" w:rsidRPr="001C7205" w:rsidRDefault="0042062F" w:rsidP="00BF4AF9">
            <w:pPr>
              <w:pStyle w:val="BodyTextIndent"/>
              <w:ind w:firstLine="0"/>
              <w:rPr>
                <w:rFonts w:cs="B Zar"/>
                <w:sz w:val="30"/>
                <w:szCs w:val="30"/>
                <w:rtl/>
              </w:rPr>
            </w:pPr>
            <w:r w:rsidRPr="001C7205">
              <w:rPr>
                <w:rFonts w:cs="B Zar"/>
                <w:sz w:val="30"/>
                <w:szCs w:val="30"/>
                <w:rtl/>
              </w:rPr>
              <w:t>جمع</w:t>
            </w:r>
          </w:p>
        </w:tc>
        <w:tc>
          <w:tcPr>
            <w:tcW w:w="3544" w:type="dxa"/>
          </w:tcPr>
          <w:p w:rsidR="0042062F" w:rsidRPr="001C7205" w:rsidRDefault="0042062F" w:rsidP="00BF4AF9">
            <w:pPr>
              <w:pStyle w:val="BodyTextIndent"/>
              <w:ind w:firstLine="0"/>
              <w:rPr>
                <w:rFonts w:cs="B Zar"/>
                <w:sz w:val="30"/>
                <w:szCs w:val="30"/>
                <w:rtl/>
              </w:rPr>
            </w:pPr>
          </w:p>
        </w:tc>
        <w:tc>
          <w:tcPr>
            <w:tcW w:w="1275" w:type="dxa"/>
          </w:tcPr>
          <w:p w:rsidR="0042062F" w:rsidRPr="001C7205" w:rsidRDefault="0042062F" w:rsidP="00BF4AF9">
            <w:pPr>
              <w:pStyle w:val="BodyTextIndent"/>
              <w:ind w:firstLine="0"/>
              <w:jc w:val="center"/>
              <w:rPr>
                <w:rFonts w:cs="B Zar"/>
                <w:sz w:val="30"/>
                <w:szCs w:val="30"/>
                <w:rtl/>
              </w:rPr>
            </w:pPr>
          </w:p>
        </w:tc>
        <w:tc>
          <w:tcPr>
            <w:tcW w:w="2800"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1045000</w:t>
            </w:r>
          </w:p>
        </w:tc>
      </w:tr>
    </w:tbl>
    <w:p w:rsidR="0042062F" w:rsidRPr="001C7205" w:rsidRDefault="0042062F" w:rsidP="0042062F">
      <w:pPr>
        <w:pStyle w:val="BodyTextIndent"/>
        <w:rPr>
          <w:rFonts w:cs="B Zar"/>
          <w:sz w:val="30"/>
          <w:szCs w:val="30"/>
          <w:rtl/>
        </w:rPr>
      </w:pPr>
    </w:p>
    <w:p w:rsidR="0042062F" w:rsidRPr="001C7205" w:rsidRDefault="0042062F" w:rsidP="0042062F">
      <w:pPr>
        <w:pStyle w:val="BodyTextIndent"/>
        <w:jc w:val="center"/>
        <w:rPr>
          <w:rFonts w:cs="B Zar"/>
          <w:sz w:val="30"/>
          <w:szCs w:val="30"/>
          <w:rtl/>
        </w:rPr>
      </w:pPr>
      <w:r w:rsidRPr="001C7205">
        <w:rPr>
          <w:rFonts w:cs="B Zar"/>
          <w:sz w:val="30"/>
          <w:szCs w:val="30"/>
          <w:rtl/>
        </w:rPr>
        <w:br w:type="page"/>
      </w:r>
      <w:r w:rsidRPr="001C7205">
        <w:rPr>
          <w:rFonts w:cs="B Zar"/>
          <w:sz w:val="30"/>
          <w:szCs w:val="30"/>
          <w:rtl/>
        </w:rPr>
        <w:lastRenderedPageBreak/>
        <w:t>جدول 3-5-هزينه استهلاك</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2693"/>
        <w:gridCol w:w="851"/>
        <w:gridCol w:w="2835"/>
      </w:tblGrid>
      <w:tr w:rsidR="0042062F" w:rsidRPr="001C7205" w:rsidTr="00BF4AF9">
        <w:trPr>
          <w:cantSplit/>
          <w:trHeight w:val="1134"/>
          <w:jc w:val="center"/>
        </w:trPr>
        <w:tc>
          <w:tcPr>
            <w:tcW w:w="567" w:type="dxa"/>
            <w:textDirection w:val="btLr"/>
            <w:vAlign w:val="bottom"/>
          </w:tcPr>
          <w:p w:rsidR="0042062F" w:rsidRPr="001C7205" w:rsidRDefault="0042062F" w:rsidP="00BF4AF9">
            <w:pPr>
              <w:pStyle w:val="BodyTextIndent"/>
              <w:ind w:left="113" w:right="113" w:firstLine="0"/>
              <w:rPr>
                <w:rFonts w:cs="B Zar"/>
                <w:sz w:val="30"/>
                <w:szCs w:val="30"/>
                <w:rtl/>
              </w:rPr>
            </w:pPr>
            <w:r w:rsidRPr="001C7205">
              <w:rPr>
                <w:rFonts w:cs="B Zar"/>
                <w:sz w:val="30"/>
                <w:szCs w:val="30"/>
                <w:rtl/>
              </w:rPr>
              <w:t xml:space="preserve">رديف </w:t>
            </w:r>
          </w:p>
        </w:tc>
        <w:tc>
          <w:tcPr>
            <w:tcW w:w="3119" w:type="dxa"/>
          </w:tcPr>
          <w:p w:rsidR="0042062F" w:rsidRPr="001C7205" w:rsidRDefault="0042062F" w:rsidP="00BF4AF9">
            <w:pPr>
              <w:pStyle w:val="BodyTextIndent"/>
              <w:ind w:firstLine="176"/>
              <w:rPr>
                <w:rFonts w:cs="B Zar"/>
                <w:sz w:val="30"/>
                <w:szCs w:val="30"/>
                <w:rtl/>
              </w:rPr>
            </w:pPr>
            <w:r w:rsidRPr="001C7205">
              <w:rPr>
                <w:rFonts w:cs="B Zar"/>
                <w:sz w:val="30"/>
                <w:szCs w:val="30"/>
                <w:rtl/>
              </w:rPr>
              <w:t xml:space="preserve">شرح </w:t>
            </w:r>
          </w:p>
        </w:tc>
        <w:tc>
          <w:tcPr>
            <w:tcW w:w="269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روش استهلاك</w:t>
            </w:r>
          </w:p>
        </w:tc>
        <w:tc>
          <w:tcPr>
            <w:tcW w:w="851"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درصد</w:t>
            </w:r>
          </w:p>
        </w:tc>
        <w:tc>
          <w:tcPr>
            <w:tcW w:w="283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مبلغ كل هزينه - هزار ريال</w:t>
            </w:r>
          </w:p>
        </w:tc>
      </w:tr>
      <w:tr w:rsidR="0042062F" w:rsidRPr="001C7205" w:rsidTr="00BF4AF9">
        <w:trPr>
          <w:jc w:val="center"/>
        </w:trPr>
        <w:tc>
          <w:tcPr>
            <w:tcW w:w="567" w:type="dxa"/>
          </w:tcPr>
          <w:p w:rsidR="0042062F" w:rsidRPr="001C7205" w:rsidRDefault="0042062F" w:rsidP="00BF4AF9">
            <w:pPr>
              <w:pStyle w:val="BodyTextIndent"/>
              <w:ind w:firstLine="0"/>
              <w:rPr>
                <w:rFonts w:cs="B Zar"/>
                <w:sz w:val="30"/>
                <w:szCs w:val="30"/>
                <w:rtl/>
              </w:rPr>
            </w:pPr>
            <w:r w:rsidRPr="001C7205">
              <w:rPr>
                <w:rFonts w:cs="B Zar"/>
                <w:sz w:val="30"/>
                <w:szCs w:val="30"/>
                <w:rtl/>
              </w:rPr>
              <w:t>1</w:t>
            </w:r>
          </w:p>
          <w:p w:rsidR="0042062F" w:rsidRPr="001C7205" w:rsidRDefault="0042062F" w:rsidP="00BF4AF9">
            <w:pPr>
              <w:pStyle w:val="BodyTextIndent"/>
              <w:ind w:firstLine="0"/>
              <w:rPr>
                <w:rFonts w:cs="B Zar"/>
                <w:sz w:val="30"/>
                <w:szCs w:val="30"/>
                <w:rtl/>
              </w:rPr>
            </w:pPr>
            <w:r w:rsidRPr="001C7205">
              <w:rPr>
                <w:rFonts w:cs="B Zar"/>
                <w:sz w:val="30"/>
                <w:szCs w:val="30"/>
                <w:rtl/>
              </w:rPr>
              <w:t>2</w:t>
            </w:r>
          </w:p>
          <w:p w:rsidR="0042062F" w:rsidRPr="001C7205" w:rsidRDefault="0042062F" w:rsidP="00BF4AF9">
            <w:pPr>
              <w:pStyle w:val="BodyTextIndent"/>
              <w:ind w:firstLine="0"/>
              <w:rPr>
                <w:rFonts w:cs="B Zar"/>
                <w:sz w:val="30"/>
                <w:szCs w:val="30"/>
                <w:rtl/>
              </w:rPr>
            </w:pPr>
            <w:r w:rsidRPr="001C7205">
              <w:rPr>
                <w:rFonts w:cs="B Zar"/>
                <w:sz w:val="30"/>
                <w:szCs w:val="30"/>
                <w:rtl/>
              </w:rPr>
              <w:t>3</w:t>
            </w:r>
          </w:p>
          <w:p w:rsidR="0042062F" w:rsidRPr="001C7205" w:rsidRDefault="0042062F" w:rsidP="00BF4AF9">
            <w:pPr>
              <w:pStyle w:val="BodyTextIndent"/>
              <w:ind w:firstLine="0"/>
              <w:rPr>
                <w:rFonts w:cs="B Zar"/>
                <w:sz w:val="30"/>
                <w:szCs w:val="30"/>
                <w:rtl/>
              </w:rPr>
            </w:pPr>
            <w:r w:rsidRPr="001C7205">
              <w:rPr>
                <w:rFonts w:cs="B Zar"/>
                <w:sz w:val="30"/>
                <w:szCs w:val="30"/>
                <w:rtl/>
              </w:rPr>
              <w:t>4</w:t>
            </w:r>
          </w:p>
          <w:p w:rsidR="0042062F" w:rsidRPr="001C7205" w:rsidRDefault="0042062F" w:rsidP="00BF4AF9">
            <w:pPr>
              <w:pStyle w:val="BodyTextIndent"/>
              <w:ind w:firstLine="0"/>
              <w:rPr>
                <w:rFonts w:cs="B Zar"/>
                <w:sz w:val="30"/>
                <w:szCs w:val="30"/>
                <w:rtl/>
              </w:rPr>
            </w:pPr>
            <w:r w:rsidRPr="001C7205">
              <w:rPr>
                <w:rFonts w:cs="B Zar"/>
                <w:sz w:val="30"/>
                <w:szCs w:val="30"/>
                <w:rtl/>
              </w:rPr>
              <w:t>5</w:t>
            </w:r>
          </w:p>
          <w:p w:rsidR="0042062F" w:rsidRPr="001C7205" w:rsidRDefault="0042062F" w:rsidP="00BF4AF9">
            <w:pPr>
              <w:pStyle w:val="BodyTextIndent"/>
              <w:ind w:firstLine="0"/>
              <w:rPr>
                <w:rFonts w:cs="B Zar"/>
                <w:sz w:val="30"/>
                <w:szCs w:val="30"/>
                <w:rtl/>
              </w:rPr>
            </w:pPr>
            <w:r w:rsidRPr="001C7205">
              <w:rPr>
                <w:rFonts w:cs="B Zar"/>
                <w:sz w:val="30"/>
                <w:szCs w:val="30"/>
                <w:rtl/>
              </w:rPr>
              <w:t>6</w:t>
            </w:r>
          </w:p>
          <w:p w:rsidR="0042062F" w:rsidRPr="001C7205" w:rsidRDefault="0042062F" w:rsidP="00BF4AF9">
            <w:pPr>
              <w:pStyle w:val="BodyTextIndent"/>
              <w:ind w:firstLine="0"/>
              <w:rPr>
                <w:rFonts w:cs="B Zar"/>
                <w:sz w:val="30"/>
                <w:szCs w:val="30"/>
                <w:rtl/>
              </w:rPr>
            </w:pPr>
            <w:r w:rsidRPr="001C7205">
              <w:rPr>
                <w:rFonts w:cs="B Zar"/>
                <w:sz w:val="30"/>
                <w:szCs w:val="30"/>
                <w:rtl/>
              </w:rPr>
              <w:t>7</w:t>
            </w:r>
          </w:p>
        </w:tc>
        <w:tc>
          <w:tcPr>
            <w:tcW w:w="3119" w:type="dxa"/>
          </w:tcPr>
          <w:p w:rsidR="0042062F" w:rsidRPr="001C7205" w:rsidRDefault="0042062F" w:rsidP="00BF4AF9">
            <w:pPr>
              <w:pStyle w:val="BodyTextIndent"/>
              <w:ind w:firstLine="0"/>
              <w:rPr>
                <w:rFonts w:cs="B Zar"/>
                <w:sz w:val="30"/>
                <w:szCs w:val="30"/>
                <w:rtl/>
              </w:rPr>
            </w:pPr>
            <w:r w:rsidRPr="001C7205">
              <w:rPr>
                <w:rFonts w:cs="B Zar"/>
                <w:sz w:val="30"/>
                <w:szCs w:val="30"/>
                <w:rtl/>
              </w:rPr>
              <w:t xml:space="preserve">ساختمانها </w:t>
            </w:r>
          </w:p>
          <w:p w:rsidR="0042062F" w:rsidRPr="001C7205" w:rsidRDefault="0042062F" w:rsidP="00BF4AF9">
            <w:pPr>
              <w:pStyle w:val="BodyTextIndent"/>
              <w:ind w:firstLine="0"/>
              <w:rPr>
                <w:rFonts w:cs="B Zar"/>
                <w:sz w:val="30"/>
                <w:szCs w:val="30"/>
                <w:rtl/>
              </w:rPr>
            </w:pPr>
            <w:r w:rsidRPr="001C7205">
              <w:rPr>
                <w:rFonts w:cs="B Zar"/>
                <w:sz w:val="30"/>
                <w:szCs w:val="30"/>
                <w:rtl/>
              </w:rPr>
              <w:t xml:space="preserve">ماشين آلات و تجهيزات </w:t>
            </w:r>
          </w:p>
          <w:p w:rsidR="0042062F" w:rsidRPr="001C7205" w:rsidRDefault="0042062F" w:rsidP="00BF4AF9">
            <w:pPr>
              <w:pStyle w:val="BodyTextIndent"/>
              <w:ind w:firstLine="0"/>
              <w:rPr>
                <w:rFonts w:cs="B Zar"/>
                <w:sz w:val="30"/>
                <w:szCs w:val="30"/>
                <w:rtl/>
              </w:rPr>
            </w:pPr>
            <w:r w:rsidRPr="001C7205">
              <w:rPr>
                <w:rFonts w:cs="B Zar"/>
                <w:sz w:val="30"/>
                <w:szCs w:val="30"/>
                <w:rtl/>
              </w:rPr>
              <w:t xml:space="preserve">وسايط نقليه </w:t>
            </w:r>
          </w:p>
          <w:p w:rsidR="0042062F" w:rsidRPr="001C7205" w:rsidRDefault="0042062F" w:rsidP="00BF4AF9">
            <w:pPr>
              <w:pStyle w:val="BodyTextIndent"/>
              <w:ind w:firstLine="0"/>
              <w:rPr>
                <w:rFonts w:cs="B Zar"/>
                <w:sz w:val="30"/>
                <w:szCs w:val="30"/>
                <w:rtl/>
              </w:rPr>
            </w:pPr>
            <w:r w:rsidRPr="001C7205">
              <w:rPr>
                <w:rFonts w:cs="B Zar"/>
                <w:sz w:val="30"/>
                <w:szCs w:val="30"/>
                <w:rtl/>
              </w:rPr>
              <w:t xml:space="preserve">وسايل فني و آزمايشگاهي </w:t>
            </w:r>
          </w:p>
          <w:p w:rsidR="0042062F" w:rsidRPr="001C7205" w:rsidRDefault="0042062F" w:rsidP="00BF4AF9">
            <w:pPr>
              <w:pStyle w:val="BodyTextIndent"/>
              <w:ind w:firstLine="0"/>
              <w:rPr>
                <w:rFonts w:cs="B Zar"/>
                <w:sz w:val="30"/>
                <w:szCs w:val="30"/>
                <w:rtl/>
              </w:rPr>
            </w:pPr>
            <w:r w:rsidRPr="001C7205">
              <w:rPr>
                <w:rFonts w:cs="B Zar"/>
                <w:sz w:val="30"/>
                <w:szCs w:val="30"/>
                <w:rtl/>
              </w:rPr>
              <w:t xml:space="preserve">وسايل اداري و كارگاهي </w:t>
            </w:r>
          </w:p>
          <w:p w:rsidR="0042062F" w:rsidRPr="001C7205" w:rsidRDefault="0042062F" w:rsidP="00BF4AF9">
            <w:pPr>
              <w:pStyle w:val="BodyTextIndent"/>
              <w:ind w:firstLine="0"/>
              <w:rPr>
                <w:rFonts w:cs="B Zar"/>
                <w:sz w:val="30"/>
                <w:szCs w:val="30"/>
                <w:rtl/>
              </w:rPr>
            </w:pPr>
            <w:r w:rsidRPr="001C7205">
              <w:rPr>
                <w:rFonts w:cs="B Zar"/>
                <w:sz w:val="30"/>
                <w:szCs w:val="30"/>
                <w:rtl/>
              </w:rPr>
              <w:t xml:space="preserve">هزينه هاي قبل از بهره برداري </w:t>
            </w:r>
          </w:p>
          <w:p w:rsidR="0042062F" w:rsidRPr="001C7205" w:rsidRDefault="0042062F" w:rsidP="00BF4AF9">
            <w:pPr>
              <w:pStyle w:val="BodyTextIndent"/>
              <w:ind w:firstLine="0"/>
              <w:rPr>
                <w:rFonts w:cs="B Zar"/>
                <w:sz w:val="30"/>
                <w:szCs w:val="30"/>
                <w:rtl/>
              </w:rPr>
            </w:pPr>
            <w:r w:rsidRPr="001C7205">
              <w:rPr>
                <w:rFonts w:cs="B Zar"/>
                <w:sz w:val="30"/>
                <w:szCs w:val="30"/>
                <w:rtl/>
              </w:rPr>
              <w:t xml:space="preserve">هزينه هاي پيش بيني نشده </w:t>
            </w:r>
          </w:p>
        </w:tc>
        <w:tc>
          <w:tcPr>
            <w:tcW w:w="2693"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درصدي از ارزش دفتري</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درصدي از ارزش دفتري</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درصدي از ارزش دفتري</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درصدي از ارزش دفتري</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درصدي از ارزش دفتري</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درصدي از ارزش دفتري</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درصدي از ارزش دفتري</w:t>
            </w:r>
          </w:p>
        </w:tc>
        <w:tc>
          <w:tcPr>
            <w:tcW w:w="851"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5</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15</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5</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5</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5</w:t>
            </w:r>
          </w:p>
        </w:tc>
        <w:tc>
          <w:tcPr>
            <w:tcW w:w="283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137500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253000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49500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11000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22000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10000</w:t>
            </w:r>
          </w:p>
          <w:p w:rsidR="0042062F" w:rsidRPr="001C7205" w:rsidRDefault="0042062F" w:rsidP="00BF4AF9">
            <w:pPr>
              <w:pStyle w:val="BodyTextIndent"/>
              <w:ind w:firstLine="0"/>
              <w:jc w:val="center"/>
              <w:rPr>
                <w:rFonts w:cs="B Zar"/>
                <w:sz w:val="30"/>
                <w:szCs w:val="30"/>
                <w:rtl/>
              </w:rPr>
            </w:pPr>
            <w:r w:rsidRPr="001C7205">
              <w:rPr>
                <w:rFonts w:cs="B Zar"/>
                <w:sz w:val="30"/>
                <w:szCs w:val="30"/>
                <w:rtl/>
              </w:rPr>
              <w:t>55000</w:t>
            </w:r>
          </w:p>
        </w:tc>
      </w:tr>
      <w:tr w:rsidR="0042062F" w:rsidRPr="001C7205" w:rsidTr="00BF4AF9">
        <w:trPr>
          <w:jc w:val="center"/>
        </w:trPr>
        <w:tc>
          <w:tcPr>
            <w:tcW w:w="567" w:type="dxa"/>
          </w:tcPr>
          <w:p w:rsidR="0042062F" w:rsidRPr="001C7205" w:rsidRDefault="0042062F" w:rsidP="00BF4AF9">
            <w:pPr>
              <w:pStyle w:val="BodyTextIndent"/>
              <w:ind w:firstLine="0"/>
              <w:rPr>
                <w:rFonts w:cs="B Zar"/>
                <w:sz w:val="30"/>
                <w:szCs w:val="30"/>
                <w:rtl/>
              </w:rPr>
            </w:pPr>
            <w:r w:rsidRPr="001C7205">
              <w:rPr>
                <w:rFonts w:cs="B Zar"/>
                <w:sz w:val="30"/>
                <w:szCs w:val="30"/>
                <w:rtl/>
              </w:rPr>
              <w:t>جمع</w:t>
            </w:r>
          </w:p>
        </w:tc>
        <w:tc>
          <w:tcPr>
            <w:tcW w:w="3119" w:type="dxa"/>
          </w:tcPr>
          <w:p w:rsidR="0042062F" w:rsidRPr="001C7205" w:rsidRDefault="0042062F" w:rsidP="00BF4AF9">
            <w:pPr>
              <w:pStyle w:val="BodyTextIndent"/>
              <w:ind w:firstLine="0"/>
              <w:rPr>
                <w:rFonts w:cs="B Zar"/>
                <w:sz w:val="30"/>
                <w:szCs w:val="30"/>
                <w:rtl/>
              </w:rPr>
            </w:pPr>
          </w:p>
        </w:tc>
        <w:tc>
          <w:tcPr>
            <w:tcW w:w="2693" w:type="dxa"/>
          </w:tcPr>
          <w:p w:rsidR="0042062F" w:rsidRPr="001C7205" w:rsidRDefault="0042062F" w:rsidP="00BF4AF9">
            <w:pPr>
              <w:pStyle w:val="BodyTextIndent"/>
              <w:ind w:firstLine="0"/>
              <w:jc w:val="center"/>
              <w:rPr>
                <w:rFonts w:cs="B Zar"/>
                <w:sz w:val="30"/>
                <w:szCs w:val="30"/>
                <w:rtl/>
              </w:rPr>
            </w:pPr>
          </w:p>
        </w:tc>
        <w:tc>
          <w:tcPr>
            <w:tcW w:w="851" w:type="dxa"/>
          </w:tcPr>
          <w:p w:rsidR="0042062F" w:rsidRPr="001C7205" w:rsidRDefault="0042062F" w:rsidP="00BF4AF9">
            <w:pPr>
              <w:pStyle w:val="BodyTextIndent"/>
              <w:ind w:firstLine="0"/>
              <w:jc w:val="center"/>
              <w:rPr>
                <w:rFonts w:cs="B Zar"/>
                <w:sz w:val="30"/>
                <w:szCs w:val="30"/>
                <w:rtl/>
              </w:rPr>
            </w:pPr>
          </w:p>
        </w:tc>
        <w:tc>
          <w:tcPr>
            <w:tcW w:w="2835" w:type="dxa"/>
          </w:tcPr>
          <w:p w:rsidR="0042062F" w:rsidRPr="001C7205" w:rsidRDefault="0042062F" w:rsidP="00BF4AF9">
            <w:pPr>
              <w:pStyle w:val="BodyTextIndent"/>
              <w:ind w:firstLine="0"/>
              <w:jc w:val="center"/>
              <w:rPr>
                <w:rFonts w:cs="B Zar"/>
                <w:sz w:val="30"/>
                <w:szCs w:val="30"/>
                <w:rtl/>
              </w:rPr>
            </w:pPr>
            <w:r w:rsidRPr="001C7205">
              <w:rPr>
                <w:rFonts w:cs="B Zar"/>
                <w:sz w:val="30"/>
                <w:szCs w:val="30"/>
                <w:rtl/>
              </w:rPr>
              <w:t>538000</w:t>
            </w:r>
          </w:p>
        </w:tc>
      </w:tr>
    </w:tbl>
    <w:p w:rsidR="0042062F" w:rsidRPr="001C7205" w:rsidRDefault="0042062F" w:rsidP="0042062F">
      <w:pPr>
        <w:pStyle w:val="BodyTextIndent"/>
        <w:rPr>
          <w:rFonts w:cs="B Zar"/>
          <w:sz w:val="30"/>
          <w:szCs w:val="30"/>
          <w:rtl/>
        </w:rPr>
      </w:pPr>
    </w:p>
    <w:p w:rsidR="00F23269" w:rsidRPr="001C7205" w:rsidRDefault="00F23269" w:rsidP="00F23269">
      <w:pPr>
        <w:pStyle w:val="BodyText"/>
        <w:spacing w:line="620" w:lineRule="atLeast"/>
        <w:ind w:firstLine="720"/>
        <w:rPr>
          <w:rFonts w:cs="B Zar"/>
          <w:sz w:val="30"/>
          <w:szCs w:val="30"/>
          <w:rtl/>
        </w:rPr>
      </w:pPr>
      <w:r w:rsidRPr="001C7205">
        <w:rPr>
          <w:rFonts w:cs="B Zar"/>
          <w:b/>
          <w:bCs/>
          <w:sz w:val="30"/>
          <w:szCs w:val="30"/>
          <w:rtl/>
        </w:rPr>
        <w:t xml:space="preserve">نسبت هاي مالي : </w:t>
      </w:r>
      <w:r w:rsidRPr="001C7205">
        <w:rPr>
          <w:rFonts w:cs="B Zar"/>
          <w:sz w:val="30"/>
          <w:szCs w:val="30"/>
          <w:rtl/>
        </w:rPr>
        <w:t xml:space="preserve">در قسمت زير خلاصه اي از نسبتهاي مالي شركت ، مورد بررسي قرار گرفته است . توضيحات بيشتر بررسي مالي در پروژه مالي آورده شده است . </w:t>
      </w:r>
    </w:p>
    <w:p w:rsidR="00F23269" w:rsidRPr="001C7205" w:rsidRDefault="00F23269" w:rsidP="00F23269">
      <w:pPr>
        <w:pStyle w:val="BodyText"/>
        <w:spacing w:line="620" w:lineRule="atLeast"/>
        <w:ind w:firstLine="720"/>
        <w:rPr>
          <w:rFonts w:cs="B Zar"/>
          <w:sz w:val="30"/>
          <w:szCs w:val="30"/>
          <w:rtl/>
        </w:rPr>
      </w:pPr>
    </w:p>
    <w:p w:rsidR="00F23269" w:rsidRPr="001C7205" w:rsidRDefault="008A3F88" w:rsidP="00F23269">
      <w:pPr>
        <w:pStyle w:val="BodyText"/>
        <w:spacing w:line="620" w:lineRule="atLeast"/>
        <w:ind w:firstLine="720"/>
        <w:rPr>
          <w:rFonts w:cs="B Zar"/>
          <w:sz w:val="30"/>
          <w:szCs w:val="30"/>
          <w:rtl/>
        </w:rPr>
      </w:pPr>
      <w:r>
        <w:rPr>
          <w:rFonts w:cs="B Zar"/>
          <w:b/>
          <w:bCs/>
          <w:sz w:val="30"/>
          <w:szCs w:val="30"/>
          <w:rtl/>
        </w:rPr>
        <w:pict>
          <v:shape id="_x0000_s1198" type="#_x0000_t202" style="position:absolute;left:0;text-align:left;margin-left:79.2pt;margin-top:84.8pt;width:79.2pt;height:57.6pt;z-index:251840512;mso-position-horizontal-relative:page" o:allowincell="f" filled="f" stroked="f">
            <v:textbox>
              <w:txbxContent>
                <w:p w:rsidR="00F23269" w:rsidRDefault="00F23269" w:rsidP="00F23269">
                  <w:pPr>
                    <w:pStyle w:val="Heading4"/>
                    <w:rPr>
                      <w:rtl/>
                    </w:rPr>
                  </w:pPr>
                  <w:r>
                    <w:rPr>
                      <w:rtl/>
                    </w:rPr>
                    <w:t xml:space="preserve">بدهي جاري </w:t>
                  </w:r>
                </w:p>
                <w:p w:rsidR="00F23269" w:rsidRDefault="00F23269" w:rsidP="00F23269">
                  <w:pPr>
                    <w:pStyle w:val="BodyText3"/>
                    <w:rPr>
                      <w:rtl/>
                    </w:rPr>
                  </w:pPr>
                  <w:r>
                    <w:rPr>
                      <w:rtl/>
                    </w:rPr>
                    <w:t xml:space="preserve">دارايي جاري </w:t>
                  </w:r>
                </w:p>
              </w:txbxContent>
            </v:textbox>
            <w10:wrap anchorx="page"/>
          </v:shape>
        </w:pict>
      </w:r>
      <w:r w:rsidR="00F23269" w:rsidRPr="001C7205">
        <w:rPr>
          <w:rFonts w:cs="B Zar"/>
          <w:b/>
          <w:bCs/>
          <w:sz w:val="30"/>
          <w:szCs w:val="30"/>
          <w:rtl/>
        </w:rPr>
        <w:t xml:space="preserve">نسبت هاي نقدينگي : </w:t>
      </w:r>
      <w:r w:rsidR="00F23269" w:rsidRPr="001C7205">
        <w:rPr>
          <w:rFonts w:cs="B Zar"/>
          <w:sz w:val="30"/>
          <w:szCs w:val="30"/>
          <w:rtl/>
        </w:rPr>
        <w:t>نسبت هاي نقدينگي به نسبتهايي اطلاق مي شود كه توانايي واحد تجاري را در واريز بدهي هاي كوتاه مدت نشان دهد . اهم اين نسبتها عبارتند از :</w:t>
      </w:r>
    </w:p>
    <w:p w:rsidR="00F23269" w:rsidRPr="001C7205" w:rsidRDefault="008A3F88" w:rsidP="00F23269">
      <w:pPr>
        <w:pStyle w:val="BodyText"/>
        <w:spacing w:line="620" w:lineRule="atLeast"/>
        <w:ind w:firstLine="720"/>
        <w:jc w:val="right"/>
        <w:rPr>
          <w:rFonts w:cs="B Zar"/>
          <w:sz w:val="30"/>
          <w:szCs w:val="30"/>
          <w:rtl/>
        </w:rPr>
      </w:pPr>
      <w:r>
        <w:rPr>
          <w:rFonts w:cs="B Zar"/>
          <w:sz w:val="30"/>
          <w:szCs w:val="30"/>
          <w:rtl/>
        </w:rPr>
        <w:pict>
          <v:shape id="_x0000_s1199" type="#_x0000_t202" style="position:absolute;left:0;text-align:left;margin-left:1in;margin-top:121.4pt;width:79.2pt;height:57.6pt;z-index:251841536;mso-position-horizontal-relative:page" o:allowincell="f" filled="f" stroked="f">
            <v:textbox>
              <w:txbxContent>
                <w:p w:rsidR="00F23269" w:rsidRDefault="00F23269" w:rsidP="00F23269">
                  <w:pPr>
                    <w:pStyle w:val="Heading4"/>
                    <w:rPr>
                      <w:rtl/>
                    </w:rPr>
                  </w:pPr>
                  <w:r>
                    <w:rPr>
                      <w:rtl/>
                    </w:rPr>
                    <w:t xml:space="preserve">دارايي آني </w:t>
                  </w:r>
                </w:p>
                <w:p w:rsidR="00F23269" w:rsidRDefault="00F23269" w:rsidP="00F23269">
                  <w:pPr>
                    <w:pStyle w:val="BodyText3"/>
                    <w:rPr>
                      <w:rtl/>
                    </w:rPr>
                  </w:pPr>
                  <w:r>
                    <w:rPr>
                      <w:rtl/>
                    </w:rPr>
                    <w:t xml:space="preserve">بدهي جاري </w:t>
                  </w:r>
                </w:p>
              </w:txbxContent>
            </v:textbox>
            <w10:wrap anchorx="page"/>
          </v:shape>
        </w:pict>
      </w:r>
      <w:r w:rsidR="00F23269" w:rsidRPr="001C7205">
        <w:rPr>
          <w:rFonts w:cs="B Zar"/>
          <w:sz w:val="30"/>
          <w:szCs w:val="30"/>
          <w:rtl/>
        </w:rPr>
        <w:t xml:space="preserve">نسبت جاري =        </w:t>
      </w:r>
      <w:r w:rsidR="00F23269" w:rsidRPr="001C7205">
        <w:rPr>
          <w:rFonts w:cs="B Zar"/>
          <w:sz w:val="30"/>
          <w:szCs w:val="30"/>
          <w:rtl/>
        </w:rPr>
        <w:tab/>
      </w:r>
    </w:p>
    <w:p w:rsidR="00F23269" w:rsidRPr="001C7205" w:rsidRDefault="00F23269" w:rsidP="00F23269">
      <w:pPr>
        <w:pStyle w:val="BodyText"/>
        <w:spacing w:line="620" w:lineRule="atLeast"/>
        <w:ind w:firstLine="720"/>
        <w:jc w:val="right"/>
        <w:rPr>
          <w:rFonts w:cs="B Zar"/>
          <w:sz w:val="30"/>
          <w:szCs w:val="30"/>
          <w:rtl/>
        </w:rPr>
      </w:pPr>
    </w:p>
    <w:p w:rsidR="00F23269" w:rsidRPr="001C7205" w:rsidRDefault="00F23269" w:rsidP="00F23269">
      <w:pPr>
        <w:pStyle w:val="BodyText"/>
        <w:spacing w:line="620" w:lineRule="atLeast"/>
        <w:ind w:firstLine="720"/>
        <w:jc w:val="right"/>
        <w:rPr>
          <w:rFonts w:cs="B Zar"/>
          <w:sz w:val="30"/>
          <w:szCs w:val="30"/>
          <w:rtl/>
        </w:rPr>
      </w:pPr>
      <w:r w:rsidRPr="001C7205">
        <w:rPr>
          <w:rFonts w:cs="B Zar"/>
          <w:sz w:val="30"/>
          <w:szCs w:val="30"/>
          <w:rtl/>
        </w:rPr>
        <w:t xml:space="preserve">ميليون ريال </w:t>
      </w:r>
      <w:r w:rsidRPr="001C7205">
        <w:rPr>
          <w:rFonts w:cs="B Zar"/>
          <w:position w:val="-28"/>
          <w:sz w:val="30"/>
          <w:szCs w:val="30"/>
        </w:rPr>
        <w:object w:dxaOrig="1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6pt" o:ole="" fillcolor="window">
            <v:imagedata r:id="rId27" o:title=""/>
          </v:shape>
          <o:OLEObject Type="Embed" ProgID="Equation.3" ShapeID="_x0000_i1025" DrawAspect="Content" ObjectID="_1779770446" r:id="rId28"/>
        </w:object>
      </w:r>
      <w:r w:rsidRPr="001C7205">
        <w:rPr>
          <w:rFonts w:cs="B Zar"/>
          <w:sz w:val="30"/>
          <w:szCs w:val="30"/>
          <w:rtl/>
        </w:rPr>
        <w:t xml:space="preserve"> </w:t>
      </w:r>
    </w:p>
    <w:p w:rsidR="00F23269" w:rsidRPr="001C7205" w:rsidRDefault="00F23269" w:rsidP="00F23269">
      <w:pPr>
        <w:pStyle w:val="BodyText"/>
        <w:spacing w:line="620" w:lineRule="atLeast"/>
        <w:ind w:firstLine="720"/>
        <w:jc w:val="right"/>
        <w:rPr>
          <w:rFonts w:cs="B Zar"/>
          <w:sz w:val="30"/>
          <w:szCs w:val="30"/>
          <w:rtl/>
        </w:rPr>
      </w:pPr>
    </w:p>
    <w:p w:rsidR="00F23269" w:rsidRPr="001C7205" w:rsidRDefault="00F23269" w:rsidP="00F23269">
      <w:pPr>
        <w:pStyle w:val="BodyText"/>
        <w:spacing w:line="620" w:lineRule="atLeast"/>
        <w:ind w:firstLine="720"/>
        <w:jc w:val="right"/>
        <w:rPr>
          <w:rFonts w:cs="B Zar"/>
          <w:sz w:val="30"/>
          <w:szCs w:val="30"/>
          <w:rtl/>
        </w:rPr>
      </w:pPr>
      <w:r w:rsidRPr="001C7205">
        <w:rPr>
          <w:rFonts w:cs="B Zar"/>
          <w:sz w:val="30"/>
          <w:szCs w:val="30"/>
          <w:rtl/>
        </w:rPr>
        <w:lastRenderedPageBreak/>
        <w:t xml:space="preserve">ميليون ريال </w:t>
      </w:r>
      <w:r w:rsidRPr="001C7205">
        <w:rPr>
          <w:rFonts w:cs="B Zar"/>
          <w:position w:val="-28"/>
          <w:sz w:val="30"/>
          <w:szCs w:val="30"/>
        </w:rPr>
        <w:object w:dxaOrig="1880" w:dyaOrig="720">
          <v:shape id="_x0000_i1026" type="#_x0000_t75" style="width:93.75pt;height:36pt" o:ole="" fillcolor="window">
            <v:imagedata r:id="rId29" o:title=""/>
          </v:shape>
          <o:OLEObject Type="Embed" ProgID="Equation.3" ShapeID="_x0000_i1026" DrawAspect="Content" ObjectID="_1779770447" r:id="rId30"/>
        </w:object>
      </w:r>
      <w:r w:rsidRPr="001C7205">
        <w:rPr>
          <w:rFonts w:cs="B Zar"/>
          <w:sz w:val="30"/>
          <w:szCs w:val="30"/>
          <w:rtl/>
        </w:rPr>
        <w:t xml:space="preserve">         نسبت آني = </w:t>
      </w:r>
      <w:r w:rsidRPr="001C7205">
        <w:rPr>
          <w:rFonts w:cs="B Zar"/>
          <w:sz w:val="30"/>
          <w:szCs w:val="30"/>
          <w:rtl/>
        </w:rPr>
        <w:tab/>
      </w:r>
      <w:r w:rsidRPr="001C7205">
        <w:rPr>
          <w:rFonts w:cs="B Zar"/>
          <w:sz w:val="30"/>
          <w:szCs w:val="30"/>
          <w:rtl/>
        </w:rPr>
        <w:tab/>
      </w:r>
    </w:p>
    <w:p w:rsidR="00F23269" w:rsidRPr="001C7205" w:rsidRDefault="00F23269" w:rsidP="00F23269">
      <w:pPr>
        <w:pStyle w:val="BodyText"/>
        <w:spacing w:line="620" w:lineRule="atLeast"/>
        <w:ind w:firstLine="720"/>
        <w:rPr>
          <w:rFonts w:cs="B Zar"/>
          <w:sz w:val="30"/>
          <w:szCs w:val="30"/>
          <w:rtl/>
        </w:rPr>
      </w:pPr>
      <w:r w:rsidRPr="001C7205">
        <w:rPr>
          <w:rFonts w:cs="B Zar"/>
          <w:b/>
          <w:bCs/>
          <w:sz w:val="30"/>
          <w:szCs w:val="30"/>
          <w:rtl/>
        </w:rPr>
        <w:t xml:space="preserve">نسبت هاي فعاليت : </w:t>
      </w:r>
      <w:r w:rsidRPr="001C7205">
        <w:rPr>
          <w:rFonts w:cs="B Zar"/>
          <w:sz w:val="30"/>
          <w:szCs w:val="30"/>
          <w:rtl/>
        </w:rPr>
        <w:t xml:space="preserve">معمولاً اين نوع نسبتهاي ميزان كاربرد داراييها را با سطح فروش مورد مقايسه و اندازه گيري قرار مي دهد . </w:t>
      </w:r>
    </w:p>
    <w:p w:rsidR="00F23269" w:rsidRPr="001C7205" w:rsidRDefault="008A3F88" w:rsidP="00F23269">
      <w:pPr>
        <w:pStyle w:val="BodyText"/>
        <w:ind w:firstLine="720"/>
        <w:rPr>
          <w:rFonts w:cs="B Zar"/>
          <w:sz w:val="30"/>
          <w:szCs w:val="30"/>
          <w:rtl/>
        </w:rPr>
      </w:pPr>
      <w:r>
        <w:rPr>
          <w:rFonts w:cs="B Zar"/>
          <w:sz w:val="30"/>
          <w:szCs w:val="30"/>
          <w:rtl/>
        </w:rPr>
        <w:pict>
          <v:shape id="_x0000_s1200" type="#_x0000_t202" style="position:absolute;left:0;text-align:left;margin-left:50.4pt;margin-top:18pt;width:166.55pt;height:57.6pt;z-index:251842560;mso-position-horizontal-relative:page" o:allowincell="f" filled="f" stroked="f">
            <v:textbox>
              <w:txbxContent>
                <w:p w:rsidR="00F23269" w:rsidRPr="00F23269" w:rsidRDefault="00F23269" w:rsidP="00F23269">
                  <w:pPr>
                    <w:pStyle w:val="Heading4"/>
                    <w:jc w:val="center"/>
                    <w:rPr>
                      <w:rFonts w:cs="B Lotus"/>
                      <w:sz w:val="28"/>
                      <w:szCs w:val="28"/>
                      <w:rtl/>
                    </w:rPr>
                  </w:pPr>
                  <w:r w:rsidRPr="00F23269">
                    <w:rPr>
                      <w:rFonts w:cs="B Lotus"/>
                      <w:sz w:val="28"/>
                      <w:szCs w:val="28"/>
                      <w:rtl/>
                    </w:rPr>
                    <w:t>بهاي تمام شده كالاي فروش رفته</w:t>
                  </w:r>
                </w:p>
                <w:p w:rsidR="00F23269" w:rsidRDefault="00F23269" w:rsidP="00F23269">
                  <w:pPr>
                    <w:pStyle w:val="BodyText3"/>
                    <w:jc w:val="center"/>
                    <w:rPr>
                      <w:rtl/>
                    </w:rPr>
                  </w:pPr>
                  <w:r>
                    <w:rPr>
                      <w:rtl/>
                    </w:rPr>
                    <w:t>موجودي كالا</w:t>
                  </w:r>
                </w:p>
              </w:txbxContent>
            </v:textbox>
            <w10:wrap anchorx="page"/>
          </v:shape>
        </w:pict>
      </w:r>
    </w:p>
    <w:p w:rsidR="00F23269" w:rsidRPr="001C7205" w:rsidRDefault="00F23269" w:rsidP="00F23269">
      <w:pPr>
        <w:pStyle w:val="BodyText"/>
        <w:spacing w:line="360" w:lineRule="auto"/>
        <w:ind w:firstLine="720"/>
        <w:jc w:val="right"/>
        <w:rPr>
          <w:rFonts w:cs="B Zar"/>
          <w:sz w:val="30"/>
          <w:szCs w:val="30"/>
          <w:rtl/>
        </w:rPr>
      </w:pPr>
      <w:r w:rsidRPr="001C7205">
        <w:rPr>
          <w:rFonts w:cs="B Zar"/>
          <w:sz w:val="30"/>
          <w:szCs w:val="30"/>
          <w:rtl/>
        </w:rPr>
        <w:t xml:space="preserve">دفعات گردش كالا = </w:t>
      </w:r>
      <w:r w:rsidRPr="001C7205">
        <w:rPr>
          <w:rFonts w:cs="B Zar"/>
          <w:sz w:val="30"/>
          <w:szCs w:val="30"/>
          <w:rtl/>
        </w:rPr>
        <w:tab/>
      </w:r>
      <w:r w:rsidRPr="001C7205">
        <w:rPr>
          <w:rFonts w:cs="B Zar"/>
          <w:sz w:val="30"/>
          <w:szCs w:val="30"/>
          <w:rtl/>
        </w:rPr>
        <w:tab/>
      </w:r>
      <w:r w:rsidRPr="001C7205">
        <w:rPr>
          <w:rFonts w:cs="B Zar"/>
          <w:sz w:val="30"/>
          <w:szCs w:val="30"/>
          <w:rtl/>
        </w:rPr>
        <w:tab/>
      </w:r>
      <w:r w:rsidRPr="001C7205">
        <w:rPr>
          <w:rFonts w:cs="B Zar"/>
          <w:sz w:val="30"/>
          <w:szCs w:val="30"/>
          <w:rtl/>
        </w:rPr>
        <w:tab/>
      </w:r>
    </w:p>
    <w:p w:rsidR="00F23269" w:rsidRPr="001C7205" w:rsidRDefault="008A3F88" w:rsidP="00F23269">
      <w:pPr>
        <w:pStyle w:val="BodyText"/>
        <w:spacing w:line="360" w:lineRule="auto"/>
        <w:ind w:firstLine="720"/>
        <w:jc w:val="right"/>
        <w:rPr>
          <w:rFonts w:cs="B Zar"/>
          <w:sz w:val="30"/>
          <w:szCs w:val="30"/>
          <w:rtl/>
        </w:rPr>
      </w:pPr>
      <w:r>
        <w:rPr>
          <w:rFonts w:cs="B Zar"/>
          <w:sz w:val="30"/>
          <w:szCs w:val="30"/>
          <w:rtl/>
        </w:rPr>
        <w:pict>
          <v:shape id="_x0000_s1201" type="#_x0000_t202" style="position:absolute;left:0;text-align:left;margin-left:1in;margin-top:41.3pt;width:108pt;height:57.6pt;z-index:251843584;mso-position-horizontal-relative:page" o:allowincell="f" filled="f" stroked="f">
            <v:textbox>
              <w:txbxContent>
                <w:p w:rsidR="00F23269" w:rsidRDefault="00F23269" w:rsidP="00F23269">
                  <w:pPr>
                    <w:pStyle w:val="Heading4"/>
                    <w:jc w:val="center"/>
                    <w:rPr>
                      <w:rtl/>
                    </w:rPr>
                  </w:pPr>
                  <w:r>
                    <w:rPr>
                      <w:rtl/>
                    </w:rPr>
                    <w:t>كل فروش خالص</w:t>
                  </w:r>
                </w:p>
                <w:p w:rsidR="00F23269" w:rsidRDefault="00F23269" w:rsidP="00F23269">
                  <w:pPr>
                    <w:pStyle w:val="BodyText3"/>
                    <w:jc w:val="center"/>
                    <w:rPr>
                      <w:rtl/>
                    </w:rPr>
                  </w:pPr>
                  <w:r>
                    <w:rPr>
                      <w:rtl/>
                    </w:rPr>
                    <w:t>كل دارايي ها</w:t>
                  </w:r>
                </w:p>
              </w:txbxContent>
            </v:textbox>
            <w10:wrap anchorx="page"/>
          </v:shape>
        </w:pict>
      </w:r>
      <w:r w:rsidR="00F23269" w:rsidRPr="001C7205">
        <w:rPr>
          <w:rFonts w:cs="B Zar"/>
          <w:sz w:val="30"/>
          <w:szCs w:val="30"/>
          <w:rtl/>
        </w:rPr>
        <w:t>ميليون ريال4160591</w:t>
      </w:r>
      <w:r w:rsidR="00F23269" w:rsidRPr="001C7205">
        <w:rPr>
          <w:rFonts w:cs="B Zar"/>
          <w:position w:val="-28"/>
          <w:sz w:val="30"/>
          <w:szCs w:val="30"/>
        </w:rPr>
        <w:object w:dxaOrig="1060" w:dyaOrig="720">
          <v:shape id="_x0000_i1027" type="#_x0000_t75" style="width:53.25pt;height:36pt" o:ole="" fillcolor="window">
            <v:imagedata r:id="rId31" o:title=""/>
          </v:shape>
          <o:OLEObject Type="Embed" ProgID="Equation.3" ShapeID="_x0000_i1027" DrawAspect="Content" ObjectID="_1779770448" r:id="rId32"/>
        </w:object>
      </w:r>
    </w:p>
    <w:p w:rsidR="00F23269" w:rsidRPr="001C7205" w:rsidRDefault="00F23269" w:rsidP="00F23269">
      <w:pPr>
        <w:pStyle w:val="BodyText"/>
        <w:spacing w:line="620" w:lineRule="atLeast"/>
        <w:ind w:firstLine="720"/>
        <w:jc w:val="right"/>
        <w:rPr>
          <w:rFonts w:cs="B Zar"/>
          <w:sz w:val="30"/>
          <w:szCs w:val="30"/>
          <w:rtl/>
        </w:rPr>
      </w:pPr>
      <w:r w:rsidRPr="001C7205">
        <w:rPr>
          <w:rFonts w:cs="B Zar"/>
          <w:sz w:val="30"/>
          <w:szCs w:val="30"/>
          <w:rtl/>
        </w:rPr>
        <w:t xml:space="preserve">نسبت گردش دارايي ها = </w:t>
      </w:r>
      <w:r w:rsidRPr="001C7205">
        <w:rPr>
          <w:rFonts w:cs="B Zar"/>
          <w:sz w:val="30"/>
          <w:szCs w:val="30"/>
          <w:rtl/>
        </w:rPr>
        <w:tab/>
      </w:r>
      <w:r w:rsidRPr="001C7205">
        <w:rPr>
          <w:rFonts w:cs="B Zar"/>
          <w:sz w:val="30"/>
          <w:szCs w:val="30"/>
          <w:rtl/>
        </w:rPr>
        <w:tab/>
      </w:r>
      <w:r w:rsidRPr="001C7205">
        <w:rPr>
          <w:rFonts w:cs="B Zar"/>
          <w:sz w:val="30"/>
          <w:szCs w:val="30"/>
          <w:rtl/>
        </w:rPr>
        <w:tab/>
      </w:r>
    </w:p>
    <w:p w:rsidR="00F23269" w:rsidRPr="001C7205" w:rsidRDefault="00F23269" w:rsidP="00F23269">
      <w:pPr>
        <w:pStyle w:val="BodyText"/>
        <w:ind w:firstLine="720"/>
        <w:jc w:val="right"/>
        <w:rPr>
          <w:rFonts w:cs="B Zar"/>
          <w:sz w:val="30"/>
          <w:szCs w:val="30"/>
          <w:rtl/>
        </w:rPr>
      </w:pPr>
    </w:p>
    <w:p w:rsidR="00F23269" w:rsidRPr="001C7205" w:rsidRDefault="00F23269" w:rsidP="00F23269">
      <w:pPr>
        <w:pStyle w:val="BodyText"/>
        <w:spacing w:line="620" w:lineRule="atLeast"/>
        <w:ind w:firstLine="720"/>
        <w:jc w:val="right"/>
        <w:rPr>
          <w:rFonts w:cs="B Zar"/>
          <w:sz w:val="30"/>
          <w:szCs w:val="30"/>
          <w:rtl/>
        </w:rPr>
      </w:pPr>
      <w:r w:rsidRPr="001C7205">
        <w:rPr>
          <w:rFonts w:cs="B Zar"/>
          <w:sz w:val="30"/>
          <w:szCs w:val="30"/>
          <w:rtl/>
        </w:rPr>
        <w:t>7514645/0</w:t>
      </w:r>
      <w:r w:rsidRPr="001C7205">
        <w:rPr>
          <w:rFonts w:cs="B Zar"/>
          <w:position w:val="-28"/>
          <w:sz w:val="30"/>
          <w:szCs w:val="30"/>
        </w:rPr>
        <w:object w:dxaOrig="1060" w:dyaOrig="720">
          <v:shape id="_x0000_i1028" type="#_x0000_t75" style="width:53.25pt;height:36pt" o:ole="" fillcolor="window">
            <v:imagedata r:id="rId33" o:title=""/>
          </v:shape>
          <o:OLEObject Type="Embed" ProgID="Equation.3" ShapeID="_x0000_i1028" DrawAspect="Content" ObjectID="_1779770449" r:id="rId34"/>
        </w:object>
      </w:r>
    </w:p>
    <w:p w:rsidR="00F23269" w:rsidRPr="001C7205" w:rsidRDefault="008A3F88" w:rsidP="00F23269">
      <w:pPr>
        <w:pStyle w:val="BodyText"/>
        <w:spacing w:line="620" w:lineRule="atLeast"/>
        <w:ind w:firstLine="720"/>
        <w:jc w:val="right"/>
        <w:rPr>
          <w:rFonts w:cs="B Zar"/>
          <w:sz w:val="30"/>
          <w:szCs w:val="30"/>
          <w:rtl/>
        </w:rPr>
      </w:pPr>
      <w:r>
        <w:rPr>
          <w:rFonts w:cs="B Zar"/>
          <w:sz w:val="30"/>
          <w:szCs w:val="30"/>
          <w:rtl/>
        </w:rPr>
        <w:pict>
          <v:shape id="_x0000_s1202" type="#_x0000_t202" style="position:absolute;left:0;text-align:left;margin-left:43.2pt;margin-top:-7.2pt;width:115.2pt;height:57.6pt;z-index:251844608;mso-position-horizontal-relative:page" o:allowincell="f" filled="f" stroked="f">
            <v:textbox>
              <w:txbxContent>
                <w:p w:rsidR="00F23269" w:rsidRDefault="00F23269" w:rsidP="00F23269">
                  <w:pPr>
                    <w:pStyle w:val="Heading4"/>
                    <w:jc w:val="center"/>
                    <w:rPr>
                      <w:rtl/>
                    </w:rPr>
                  </w:pPr>
                  <w:r>
                    <w:rPr>
                      <w:rtl/>
                    </w:rPr>
                    <w:t xml:space="preserve">        سرمايه         </w:t>
                  </w:r>
                  <w:r>
                    <w:rPr>
                      <w:sz w:val="2"/>
                      <w:szCs w:val="2"/>
                      <w:rtl/>
                    </w:rPr>
                    <w:t>.</w:t>
                  </w:r>
                </w:p>
                <w:p w:rsidR="00F23269" w:rsidRDefault="00F23269" w:rsidP="00F23269">
                  <w:pPr>
                    <w:pStyle w:val="BodyText3"/>
                    <w:jc w:val="center"/>
                    <w:rPr>
                      <w:rtl/>
                    </w:rPr>
                  </w:pPr>
                  <w:r>
                    <w:rPr>
                      <w:rtl/>
                    </w:rPr>
                    <w:t>دارايي هاي ثابت</w:t>
                  </w:r>
                </w:p>
              </w:txbxContent>
            </v:textbox>
            <w10:wrap anchorx="page"/>
          </v:shape>
        </w:pict>
      </w:r>
      <w:r w:rsidR="00F23269" w:rsidRPr="001C7205">
        <w:rPr>
          <w:rFonts w:cs="B Zar"/>
          <w:sz w:val="30"/>
          <w:szCs w:val="30"/>
          <w:rtl/>
        </w:rPr>
        <w:t xml:space="preserve">نسبت سرمايه به دارايي هاي ثابت = </w:t>
      </w:r>
      <w:r w:rsidR="00F23269" w:rsidRPr="001C7205">
        <w:rPr>
          <w:rFonts w:cs="B Zar"/>
          <w:sz w:val="30"/>
          <w:szCs w:val="30"/>
          <w:rtl/>
        </w:rPr>
        <w:tab/>
      </w:r>
      <w:r w:rsidR="00F23269" w:rsidRPr="001C7205">
        <w:rPr>
          <w:rFonts w:cs="B Zar"/>
          <w:sz w:val="30"/>
          <w:szCs w:val="30"/>
          <w:rtl/>
        </w:rPr>
        <w:tab/>
      </w:r>
    </w:p>
    <w:p w:rsidR="00F23269" w:rsidRPr="001C7205" w:rsidRDefault="00F23269" w:rsidP="00F23269">
      <w:pPr>
        <w:pStyle w:val="BodyText"/>
        <w:spacing w:line="620" w:lineRule="atLeast"/>
        <w:ind w:firstLine="720"/>
        <w:jc w:val="right"/>
        <w:rPr>
          <w:rFonts w:cs="B Zar"/>
          <w:sz w:val="30"/>
          <w:szCs w:val="30"/>
          <w:rtl/>
        </w:rPr>
      </w:pPr>
    </w:p>
    <w:p w:rsidR="00F23269" w:rsidRPr="001C7205" w:rsidRDefault="00F23269" w:rsidP="00F23269">
      <w:pPr>
        <w:pStyle w:val="BodyText"/>
        <w:spacing w:line="620" w:lineRule="atLeast"/>
        <w:ind w:firstLine="720"/>
        <w:jc w:val="right"/>
        <w:rPr>
          <w:rFonts w:cs="B Zar"/>
          <w:sz w:val="30"/>
          <w:szCs w:val="30"/>
          <w:rtl/>
        </w:rPr>
      </w:pPr>
      <w:r w:rsidRPr="001C7205">
        <w:rPr>
          <w:rFonts w:cs="B Zar"/>
          <w:sz w:val="30"/>
          <w:szCs w:val="30"/>
          <w:rtl/>
        </w:rPr>
        <w:t>3904291/0</w:t>
      </w:r>
      <w:r w:rsidRPr="001C7205">
        <w:rPr>
          <w:rFonts w:cs="B Zar"/>
          <w:position w:val="-28"/>
          <w:sz w:val="30"/>
          <w:szCs w:val="30"/>
        </w:rPr>
        <w:object w:dxaOrig="1080" w:dyaOrig="720">
          <v:shape id="_x0000_i1029" type="#_x0000_t75" style="width:54pt;height:36pt" o:ole="" fillcolor="window">
            <v:imagedata r:id="rId35" o:title=""/>
          </v:shape>
          <o:OLEObject Type="Embed" ProgID="Equation.3" ShapeID="_x0000_i1029" DrawAspect="Content" ObjectID="_1779770450" r:id="rId36"/>
        </w:object>
      </w:r>
    </w:p>
    <w:p w:rsidR="00F23269" w:rsidRPr="001C7205" w:rsidRDefault="008A3F88" w:rsidP="00F23269">
      <w:pPr>
        <w:pStyle w:val="BodyText"/>
        <w:spacing w:line="620" w:lineRule="atLeast"/>
        <w:ind w:firstLine="720"/>
        <w:rPr>
          <w:rFonts w:cs="B Zar"/>
          <w:sz w:val="30"/>
          <w:szCs w:val="30"/>
          <w:rtl/>
        </w:rPr>
      </w:pPr>
      <w:r>
        <w:rPr>
          <w:rFonts w:cs="B Zar"/>
          <w:sz w:val="30"/>
          <w:szCs w:val="30"/>
          <w:rtl/>
        </w:rPr>
        <w:pict>
          <v:shape id="_x0000_s1203" type="#_x0000_t202" style="position:absolute;left:0;text-align:left;margin-left:57.6pt;margin-top:53.2pt;width:136.8pt;height:57.6pt;z-index:251845632;mso-position-horizontal-relative:page" o:allowincell="f" filled="f" stroked="f">
            <v:textbox>
              <w:txbxContent>
                <w:p w:rsidR="00F23269" w:rsidRDefault="00F23269" w:rsidP="00F23269">
                  <w:pPr>
                    <w:pStyle w:val="Heading4"/>
                    <w:jc w:val="center"/>
                    <w:rPr>
                      <w:rtl/>
                    </w:rPr>
                  </w:pPr>
                  <w:r>
                    <w:rPr>
                      <w:rtl/>
                    </w:rPr>
                    <w:t xml:space="preserve">سود خالص پس از ماليات </w:t>
                  </w:r>
                </w:p>
                <w:p w:rsidR="00F23269" w:rsidRDefault="00F23269" w:rsidP="00F23269">
                  <w:pPr>
                    <w:pStyle w:val="BodyText3"/>
                    <w:jc w:val="center"/>
                    <w:rPr>
                      <w:rtl/>
                    </w:rPr>
                  </w:pPr>
                  <w:r>
                    <w:rPr>
                      <w:rtl/>
                    </w:rPr>
                    <w:t xml:space="preserve">فروش خالص </w:t>
                  </w:r>
                </w:p>
              </w:txbxContent>
            </v:textbox>
            <w10:wrap anchorx="page"/>
          </v:shape>
        </w:pict>
      </w:r>
      <w:r w:rsidR="00F23269" w:rsidRPr="001C7205">
        <w:rPr>
          <w:rFonts w:cs="B Zar"/>
          <w:b/>
          <w:bCs/>
          <w:sz w:val="30"/>
          <w:szCs w:val="30"/>
          <w:rtl/>
        </w:rPr>
        <w:t xml:space="preserve">نسبتهاي سودآوري : </w:t>
      </w:r>
      <w:r w:rsidR="00F23269" w:rsidRPr="001C7205">
        <w:rPr>
          <w:rFonts w:cs="B Zar"/>
          <w:sz w:val="30"/>
          <w:szCs w:val="30"/>
          <w:rtl/>
        </w:rPr>
        <w:t xml:space="preserve">نسبت هاي سود آوري عمدتاً بازده واقعي يا مورد انتظار را نسبت به فروش ، كل داراييها و ... نشان مي دهد . </w:t>
      </w:r>
    </w:p>
    <w:p w:rsidR="00F23269" w:rsidRPr="001C7205" w:rsidRDefault="008A3F88" w:rsidP="00F23269">
      <w:pPr>
        <w:pStyle w:val="BodyText"/>
        <w:spacing w:line="620" w:lineRule="atLeast"/>
        <w:ind w:firstLine="720"/>
        <w:jc w:val="right"/>
        <w:rPr>
          <w:rFonts w:cs="B Zar"/>
          <w:sz w:val="30"/>
          <w:szCs w:val="30"/>
          <w:rtl/>
        </w:rPr>
      </w:pPr>
      <w:r>
        <w:rPr>
          <w:rFonts w:cs="B Zar"/>
          <w:sz w:val="30"/>
          <w:szCs w:val="30"/>
          <w:rtl/>
        </w:rPr>
        <w:pict>
          <v:shape id="_x0000_s1204" type="#_x0000_t202" style="position:absolute;left:0;text-align:left;margin-left:50.4pt;margin-top:120.8pt;width:136.8pt;height:57.6pt;z-index:251846656;mso-position-horizontal-relative:page" o:allowincell="f" filled="f" stroked="f">
            <v:textbox style="mso-next-textbox:#_x0000_s1204">
              <w:txbxContent>
                <w:p w:rsidR="00F23269" w:rsidRPr="00F23269" w:rsidRDefault="00F23269" w:rsidP="00F23269">
                  <w:pPr>
                    <w:pStyle w:val="Heading4"/>
                    <w:jc w:val="center"/>
                    <w:rPr>
                      <w:rFonts w:cs="B Yagut"/>
                      <w:sz w:val="24"/>
                      <w:szCs w:val="24"/>
                      <w:rtl/>
                    </w:rPr>
                  </w:pPr>
                  <w:r w:rsidRPr="00F23269">
                    <w:rPr>
                      <w:rFonts w:cs="B Yagut"/>
                      <w:sz w:val="24"/>
                      <w:szCs w:val="24"/>
                      <w:rtl/>
                    </w:rPr>
                    <w:t xml:space="preserve">سود خالص پس از ماليات </w:t>
                  </w:r>
                </w:p>
                <w:p w:rsidR="00F23269" w:rsidRPr="00F23269" w:rsidRDefault="00F23269" w:rsidP="00F23269">
                  <w:pPr>
                    <w:pStyle w:val="BodyText3"/>
                    <w:jc w:val="center"/>
                    <w:rPr>
                      <w:rFonts w:cs="B Yagut"/>
                      <w:sz w:val="24"/>
                      <w:szCs w:val="24"/>
                      <w:rtl/>
                    </w:rPr>
                  </w:pPr>
                  <w:r w:rsidRPr="00F23269">
                    <w:rPr>
                      <w:rFonts w:cs="B Yagut"/>
                      <w:sz w:val="24"/>
                      <w:szCs w:val="24"/>
                      <w:rtl/>
                    </w:rPr>
                    <w:t xml:space="preserve">كل دارايي </w:t>
                  </w:r>
                </w:p>
              </w:txbxContent>
            </v:textbox>
            <w10:wrap anchorx="page"/>
          </v:shape>
        </w:pict>
      </w:r>
      <w:r w:rsidR="00F23269" w:rsidRPr="001C7205">
        <w:rPr>
          <w:rFonts w:cs="B Zar"/>
          <w:sz w:val="30"/>
          <w:szCs w:val="30"/>
          <w:rtl/>
        </w:rPr>
        <w:t xml:space="preserve"> نسبت بازده فروش = 100×   </w:t>
      </w:r>
      <w:r w:rsidR="00F23269" w:rsidRPr="001C7205">
        <w:rPr>
          <w:rFonts w:cs="B Zar"/>
          <w:sz w:val="30"/>
          <w:szCs w:val="30"/>
          <w:rtl/>
        </w:rPr>
        <w:tab/>
        <w:t xml:space="preserve"> </w:t>
      </w:r>
      <w:r w:rsidR="00F23269" w:rsidRPr="001C7205">
        <w:rPr>
          <w:rFonts w:cs="B Zar"/>
          <w:sz w:val="30"/>
          <w:szCs w:val="30"/>
          <w:rtl/>
        </w:rPr>
        <w:tab/>
      </w:r>
      <w:r w:rsidR="00F23269" w:rsidRPr="001C7205">
        <w:rPr>
          <w:rFonts w:cs="B Zar"/>
          <w:sz w:val="30"/>
          <w:szCs w:val="30"/>
          <w:rtl/>
        </w:rPr>
        <w:tab/>
        <w:t xml:space="preserve"> </w:t>
      </w:r>
    </w:p>
    <w:p w:rsidR="00F23269" w:rsidRPr="001C7205" w:rsidRDefault="00F23269" w:rsidP="00F23269">
      <w:pPr>
        <w:pStyle w:val="BodyText"/>
        <w:spacing w:line="620" w:lineRule="atLeast"/>
        <w:ind w:firstLine="720"/>
        <w:jc w:val="right"/>
        <w:rPr>
          <w:rFonts w:cs="B Zar"/>
          <w:sz w:val="30"/>
          <w:szCs w:val="30"/>
          <w:rtl/>
        </w:rPr>
      </w:pPr>
    </w:p>
    <w:p w:rsidR="00F23269" w:rsidRPr="001C7205" w:rsidRDefault="00F23269" w:rsidP="00F23269">
      <w:pPr>
        <w:pStyle w:val="BodyText"/>
        <w:spacing w:line="620" w:lineRule="atLeast"/>
        <w:ind w:firstLine="720"/>
        <w:jc w:val="right"/>
        <w:rPr>
          <w:rFonts w:cs="B Zar"/>
          <w:sz w:val="30"/>
          <w:szCs w:val="30"/>
          <w:rtl/>
        </w:rPr>
      </w:pPr>
      <w:r w:rsidRPr="001C7205">
        <w:rPr>
          <w:rFonts w:cs="B Zar"/>
          <w:sz w:val="30"/>
          <w:szCs w:val="30"/>
          <w:rtl/>
        </w:rPr>
        <w:t>842/20</w:t>
      </w:r>
      <w:r w:rsidRPr="001C7205">
        <w:rPr>
          <w:rFonts w:cs="B Zar"/>
          <w:position w:val="-28"/>
          <w:sz w:val="30"/>
          <w:szCs w:val="30"/>
        </w:rPr>
        <w:object w:dxaOrig="1600" w:dyaOrig="720">
          <v:shape id="_x0000_i1030" type="#_x0000_t75" style="width:80.25pt;height:36pt" o:ole="" fillcolor="window">
            <v:imagedata r:id="rId37" o:title=""/>
          </v:shape>
          <o:OLEObject Type="Embed" ProgID="Equation.3" ShapeID="_x0000_i1030" DrawAspect="Content" ObjectID="_1779770451" r:id="rId38"/>
        </w:object>
      </w:r>
    </w:p>
    <w:p w:rsidR="00F23269" w:rsidRPr="001C7205" w:rsidRDefault="00F23269" w:rsidP="00F23269">
      <w:pPr>
        <w:pStyle w:val="BodyText"/>
        <w:spacing w:line="620" w:lineRule="atLeast"/>
        <w:ind w:firstLine="720"/>
        <w:jc w:val="right"/>
        <w:rPr>
          <w:rFonts w:cs="B Zar"/>
          <w:sz w:val="30"/>
          <w:szCs w:val="30"/>
          <w:rtl/>
        </w:rPr>
      </w:pPr>
    </w:p>
    <w:p w:rsidR="00F23269" w:rsidRPr="001C7205" w:rsidRDefault="00F23269" w:rsidP="00F23269">
      <w:pPr>
        <w:pStyle w:val="BodyText"/>
        <w:spacing w:line="620" w:lineRule="atLeast"/>
        <w:ind w:firstLine="720"/>
        <w:jc w:val="right"/>
        <w:rPr>
          <w:rFonts w:cs="B Zar"/>
          <w:sz w:val="30"/>
          <w:szCs w:val="30"/>
          <w:rtl/>
        </w:rPr>
      </w:pPr>
      <w:r w:rsidRPr="001C7205">
        <w:rPr>
          <w:rFonts w:cs="B Zar"/>
          <w:sz w:val="30"/>
          <w:szCs w:val="30"/>
          <w:rtl/>
        </w:rPr>
        <w:t xml:space="preserve">نسبت بازده دارايي = 100×   </w:t>
      </w:r>
      <w:r w:rsidRPr="001C7205">
        <w:rPr>
          <w:rFonts w:cs="B Zar"/>
          <w:sz w:val="30"/>
          <w:szCs w:val="30"/>
          <w:rtl/>
        </w:rPr>
        <w:tab/>
        <w:t xml:space="preserve"> </w:t>
      </w:r>
      <w:r w:rsidRPr="001C7205">
        <w:rPr>
          <w:rFonts w:cs="B Zar"/>
          <w:sz w:val="30"/>
          <w:szCs w:val="30"/>
          <w:rtl/>
        </w:rPr>
        <w:tab/>
      </w:r>
      <w:r w:rsidRPr="001C7205">
        <w:rPr>
          <w:rFonts w:cs="B Zar"/>
          <w:sz w:val="30"/>
          <w:szCs w:val="30"/>
          <w:rtl/>
        </w:rPr>
        <w:tab/>
        <w:t xml:space="preserve"> </w:t>
      </w:r>
    </w:p>
    <w:p w:rsidR="00F23269" w:rsidRPr="001C7205" w:rsidRDefault="00F23269" w:rsidP="00F23269">
      <w:pPr>
        <w:pStyle w:val="BodyText"/>
        <w:spacing w:line="620" w:lineRule="atLeast"/>
        <w:ind w:firstLine="720"/>
        <w:jc w:val="right"/>
        <w:rPr>
          <w:rFonts w:cs="B Zar"/>
          <w:sz w:val="30"/>
          <w:szCs w:val="30"/>
          <w:rtl/>
        </w:rPr>
      </w:pPr>
    </w:p>
    <w:p w:rsidR="00F23269" w:rsidRPr="001C7205" w:rsidRDefault="00F23269" w:rsidP="00F23269">
      <w:pPr>
        <w:pStyle w:val="BodyText"/>
        <w:spacing w:line="620" w:lineRule="atLeast"/>
        <w:ind w:firstLine="720"/>
        <w:jc w:val="right"/>
        <w:rPr>
          <w:rFonts w:cs="B Zar"/>
          <w:sz w:val="30"/>
          <w:szCs w:val="30"/>
          <w:rtl/>
        </w:rPr>
      </w:pPr>
      <w:r w:rsidRPr="001C7205">
        <w:rPr>
          <w:rFonts w:cs="B Zar"/>
          <w:sz w:val="30"/>
          <w:szCs w:val="30"/>
          <w:rtl/>
        </w:rPr>
        <w:t>6619/15</w:t>
      </w:r>
      <w:r w:rsidRPr="001C7205">
        <w:rPr>
          <w:rFonts w:cs="B Zar"/>
          <w:position w:val="-28"/>
          <w:sz w:val="30"/>
          <w:szCs w:val="30"/>
        </w:rPr>
        <w:object w:dxaOrig="1620" w:dyaOrig="720">
          <v:shape id="_x0000_i1031" type="#_x0000_t75" style="width:81pt;height:36pt" o:ole="" fillcolor="window">
            <v:imagedata r:id="rId39" o:title=""/>
          </v:shape>
          <o:OLEObject Type="Embed" ProgID="Equation.3" ShapeID="_x0000_i1031" DrawAspect="Content" ObjectID="_1779770452" r:id="rId40"/>
        </w:object>
      </w:r>
    </w:p>
    <w:p w:rsidR="00F23269" w:rsidRPr="001C7205" w:rsidRDefault="00F23269" w:rsidP="00F23269">
      <w:pPr>
        <w:pStyle w:val="BodyText"/>
        <w:spacing w:line="620" w:lineRule="atLeast"/>
        <w:ind w:firstLine="720"/>
        <w:jc w:val="right"/>
        <w:rPr>
          <w:rFonts w:cs="B Zar"/>
          <w:sz w:val="30"/>
          <w:szCs w:val="30"/>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452159" w:rsidRDefault="00452159">
      <w:pPr>
        <w:rPr>
          <w:rtl/>
        </w:rPr>
      </w:pPr>
    </w:p>
    <w:p w:rsidR="007259F0" w:rsidRDefault="007259F0">
      <w:pPr>
        <w:rPr>
          <w:rtl/>
        </w:rPr>
      </w:pPr>
    </w:p>
    <w:p w:rsidR="00F23269" w:rsidRDefault="00F23269">
      <w:pPr>
        <w:rPr>
          <w:rtl/>
        </w:rPr>
      </w:pPr>
    </w:p>
    <w:p w:rsidR="00F23269" w:rsidRDefault="00F23269">
      <w:pPr>
        <w:rPr>
          <w:rtl/>
        </w:rPr>
      </w:pPr>
    </w:p>
    <w:p w:rsidR="007259F0" w:rsidRDefault="007259F0">
      <w:pPr>
        <w:rPr>
          <w:rtl/>
        </w:rPr>
      </w:pPr>
    </w:p>
    <w:p w:rsidR="007259F0" w:rsidRDefault="007259F0">
      <w:pPr>
        <w:rPr>
          <w:rtl/>
        </w:rPr>
      </w:pPr>
    </w:p>
    <w:p w:rsidR="007259F0" w:rsidRPr="000B55E0" w:rsidRDefault="007259F0" w:rsidP="00EA388B">
      <w:pPr>
        <w:pStyle w:val="Heading1"/>
        <w:rPr>
          <w:rFonts w:cs="B Zar"/>
          <w:b/>
          <w:bCs/>
          <w:sz w:val="72"/>
          <w:szCs w:val="72"/>
          <w:rtl/>
        </w:rPr>
      </w:pPr>
      <w:bookmarkStart w:id="86" w:name="_Toc313383608"/>
      <w:r w:rsidRPr="000B55E0">
        <w:rPr>
          <w:rFonts w:cs="B Zar" w:hint="cs"/>
          <w:b/>
          <w:bCs/>
          <w:sz w:val="72"/>
          <w:szCs w:val="72"/>
          <w:rtl/>
        </w:rPr>
        <w:t xml:space="preserve">فصل </w:t>
      </w:r>
      <w:r>
        <w:rPr>
          <w:rFonts w:cs="B Zar" w:hint="cs"/>
          <w:b/>
          <w:bCs/>
          <w:sz w:val="72"/>
          <w:szCs w:val="72"/>
          <w:rtl/>
        </w:rPr>
        <w:t>هشتم</w:t>
      </w:r>
      <w:r w:rsidRPr="000B55E0">
        <w:rPr>
          <w:rFonts w:cs="B Zar" w:hint="cs"/>
          <w:b/>
          <w:bCs/>
          <w:sz w:val="72"/>
          <w:szCs w:val="72"/>
          <w:rtl/>
        </w:rPr>
        <w:t>:</w:t>
      </w:r>
      <w:r>
        <w:rPr>
          <w:rFonts w:cs="B Zar" w:hint="cs"/>
          <w:b/>
          <w:bCs/>
          <w:sz w:val="72"/>
          <w:szCs w:val="72"/>
          <w:rtl/>
        </w:rPr>
        <w:t xml:space="preserve"> </w:t>
      </w:r>
      <w:r w:rsidRPr="007259F0">
        <w:rPr>
          <w:rFonts w:cs="B Zar" w:hint="cs"/>
          <w:b/>
          <w:bCs/>
          <w:sz w:val="68"/>
          <w:szCs w:val="68"/>
          <w:rtl/>
        </w:rPr>
        <w:t>بخش ریسکهای بسیار مهم</w:t>
      </w:r>
      <w:bookmarkEnd w:id="86"/>
    </w:p>
    <w:p w:rsidR="007259F0" w:rsidRDefault="007259F0">
      <w:pPr>
        <w:rPr>
          <w:rtl/>
        </w:rPr>
      </w:pPr>
    </w:p>
    <w:p w:rsidR="008A3F88" w:rsidRDefault="008A3F88" w:rsidP="008A3F88">
      <w:pPr>
        <w:pStyle w:val="1"/>
        <w:jc w:val="center"/>
        <w:rPr>
          <w:rtl/>
        </w:rPr>
      </w:pPr>
      <w:r>
        <w:rPr>
          <w:rtl/>
        </w:rPr>
        <w:t>انجام پروژه ها</w:t>
      </w:r>
      <w:r>
        <w:rPr>
          <w:rFonts w:hint="cs"/>
          <w:rtl/>
        </w:rPr>
        <w:t>ی</w:t>
      </w:r>
      <w:r>
        <w:rPr>
          <w:rtl/>
        </w:rPr>
        <w:t xml:space="preserve"> </w:t>
      </w:r>
      <w:r>
        <w:t>SQL Server</w:t>
      </w:r>
      <w:r>
        <w:rPr>
          <w:rtl/>
        </w:rPr>
        <w:t xml:space="preserve"> پا</w:t>
      </w:r>
      <w:r>
        <w:rPr>
          <w:rFonts w:hint="cs"/>
          <w:rtl/>
        </w:rPr>
        <w:t>ی</w:t>
      </w:r>
      <w:r>
        <w:rPr>
          <w:rFonts w:hint="eastAsia"/>
          <w:rtl/>
        </w:rPr>
        <w:t>گاه</w:t>
      </w:r>
      <w:r>
        <w:rPr>
          <w:rtl/>
        </w:rPr>
        <w:t xml:space="preserve"> داده </w:t>
      </w:r>
      <w:r>
        <w:t>Access</w:t>
      </w:r>
      <w:r>
        <w:rPr>
          <w:rtl/>
        </w:rPr>
        <w:t xml:space="preserve"> اکسس پروژه برنامه نو</w:t>
      </w:r>
      <w:r>
        <w:rPr>
          <w:rFonts w:hint="cs"/>
          <w:rtl/>
        </w:rPr>
        <w:t>ی</w:t>
      </w:r>
      <w:r>
        <w:rPr>
          <w:rFonts w:hint="eastAsia"/>
          <w:rtl/>
        </w:rPr>
        <w:t>س</w:t>
      </w:r>
      <w:r>
        <w:rPr>
          <w:rFonts w:hint="cs"/>
          <w:rtl/>
        </w:rPr>
        <w:t>ی</w:t>
      </w:r>
      <w:r>
        <w:rPr>
          <w:rtl/>
        </w:rPr>
        <w:t xml:space="preserve"> پروژه طراح</w:t>
      </w:r>
      <w:r>
        <w:rPr>
          <w:rFonts w:hint="cs"/>
          <w:rtl/>
        </w:rPr>
        <w:t>ی</w:t>
      </w:r>
      <w:r>
        <w:rPr>
          <w:rtl/>
        </w:rPr>
        <w:t xml:space="preserve"> وب سا</w:t>
      </w:r>
      <w:r>
        <w:rPr>
          <w:rFonts w:hint="cs"/>
          <w:rtl/>
        </w:rPr>
        <w:t>ی</w:t>
      </w:r>
      <w:r>
        <w:rPr>
          <w:rFonts w:hint="eastAsia"/>
          <w:rtl/>
        </w:rPr>
        <w:t>ت</w:t>
      </w:r>
      <w:r>
        <w:rPr>
          <w:rtl/>
        </w:rPr>
        <w:t xml:space="preserve"> آموزش برنامه نو</w:t>
      </w:r>
      <w:r>
        <w:rPr>
          <w:rFonts w:hint="cs"/>
          <w:rtl/>
        </w:rPr>
        <w:t>ی</w:t>
      </w:r>
      <w:r>
        <w:rPr>
          <w:rFonts w:hint="eastAsia"/>
          <w:rtl/>
        </w:rPr>
        <w:t>س</w:t>
      </w:r>
      <w:r>
        <w:rPr>
          <w:rFonts w:hint="cs"/>
          <w:rtl/>
        </w:rPr>
        <w:t>ی</w:t>
      </w:r>
      <w:r>
        <w:rPr>
          <w:rtl/>
        </w:rPr>
        <w:t xml:space="preserve"> و پا</w:t>
      </w:r>
      <w:r>
        <w:rPr>
          <w:rFonts w:hint="cs"/>
          <w:rtl/>
        </w:rPr>
        <w:t>ی</w:t>
      </w:r>
      <w:r>
        <w:rPr>
          <w:rFonts w:hint="eastAsia"/>
          <w:rtl/>
        </w:rPr>
        <w:t>گاه</w:t>
      </w:r>
      <w:r>
        <w:rPr>
          <w:rtl/>
        </w:rPr>
        <w:t xml:space="preserve"> داده اس ک</w:t>
      </w:r>
      <w:r>
        <w:rPr>
          <w:rFonts w:hint="cs"/>
          <w:rtl/>
        </w:rPr>
        <w:t>ی</w:t>
      </w:r>
      <w:r>
        <w:rPr>
          <w:rFonts w:hint="eastAsia"/>
          <w:rtl/>
        </w:rPr>
        <w:t>و</w:t>
      </w:r>
      <w:r>
        <w:rPr>
          <w:rtl/>
        </w:rPr>
        <w:t xml:space="preserve"> ال سرور پروژه مالت</w:t>
      </w:r>
      <w:r>
        <w:rPr>
          <w:rFonts w:hint="cs"/>
          <w:rtl/>
        </w:rPr>
        <w:t>ی</w:t>
      </w:r>
      <w:r>
        <w:rPr>
          <w:rtl/>
        </w:rPr>
        <w:t xml:space="preserve"> مد</w:t>
      </w:r>
      <w:r>
        <w:rPr>
          <w:rFonts w:hint="cs"/>
          <w:rtl/>
        </w:rPr>
        <w:t>ی</w:t>
      </w:r>
      <w:r>
        <w:rPr>
          <w:rFonts w:hint="eastAsia"/>
          <w:rtl/>
        </w:rPr>
        <w:t>ا</w:t>
      </w:r>
      <w:r>
        <w:rPr>
          <w:rtl/>
        </w:rPr>
        <w:t xml:space="preserve"> ب</w:t>
      </w:r>
      <w:r>
        <w:rPr>
          <w:rFonts w:hint="cs"/>
          <w:rtl/>
        </w:rPr>
        <w:t>ی</w:t>
      </w:r>
      <w:r>
        <w:rPr>
          <w:rFonts w:hint="eastAsia"/>
          <w:rtl/>
        </w:rPr>
        <w:t>لدر</w:t>
      </w:r>
      <w:r>
        <w:rPr>
          <w:rtl/>
        </w:rPr>
        <w:t xml:space="preserve"> </w:t>
      </w:r>
    </w:p>
    <w:p w:rsidR="008A3F88" w:rsidRDefault="008A3F88" w:rsidP="008A3F88">
      <w:pPr>
        <w:pStyle w:val="1"/>
        <w:jc w:val="center"/>
      </w:pPr>
      <w:hyperlink r:id="rId41" w:history="1">
        <w:r w:rsidRPr="004A1390">
          <w:rPr>
            <w:rStyle w:val="Hyperlink"/>
          </w:rPr>
          <w:t>www.a00b.com</w:t>
        </w:r>
      </w:hyperlink>
      <w:r>
        <w:t xml:space="preserve">     +989131253620               </w:t>
      </w:r>
    </w:p>
    <w:p w:rsidR="008A3F88" w:rsidRPr="008A3F88" w:rsidRDefault="008A3F88" w:rsidP="008A3F88">
      <w:pPr>
        <w:spacing w:line="620" w:lineRule="atLeast"/>
        <w:ind w:firstLine="720"/>
        <w:jc w:val="center"/>
        <w:rPr>
          <w:rFonts w:cs="B Zar"/>
          <w:sz w:val="36"/>
          <w:szCs w:val="44"/>
        </w:rPr>
      </w:pPr>
      <w:r w:rsidRPr="008A3F88">
        <w:rPr>
          <w:rFonts w:cs="B Zar"/>
          <w:sz w:val="36"/>
          <w:szCs w:val="44"/>
          <w:rtl/>
        </w:rPr>
        <w:t>09131253620</w:t>
      </w: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شركت بهپاك در بدو تاسيس با يك تحقيق جامع از مصرف كنندگان پي به خواستار آنان برد و اين تحقيق آغاز بود تا اين شركت بتواند محصولات با كيفيت بالا به بازار عرضه نمايد .</w:t>
      </w:r>
    </w:p>
    <w:p w:rsidR="00A9393F" w:rsidRPr="001C7205" w:rsidRDefault="00A9393F" w:rsidP="00A9393F">
      <w:pPr>
        <w:pStyle w:val="BodyText2"/>
        <w:spacing w:line="620" w:lineRule="atLeast"/>
        <w:ind w:firstLine="720"/>
        <w:rPr>
          <w:rFonts w:cs="B Zar"/>
          <w:sz w:val="30"/>
          <w:szCs w:val="30"/>
          <w:rtl/>
        </w:rPr>
      </w:pPr>
      <w:r w:rsidRPr="001C7205">
        <w:rPr>
          <w:rFonts w:cs="B Zar"/>
          <w:b/>
          <w:bCs/>
          <w:sz w:val="30"/>
          <w:szCs w:val="30"/>
          <w:rtl/>
        </w:rPr>
        <w:t>رقبا</w:t>
      </w:r>
      <w:r w:rsidRPr="001C7205">
        <w:rPr>
          <w:rFonts w:cs="B Zar"/>
          <w:sz w:val="30"/>
          <w:szCs w:val="30"/>
          <w:rtl/>
        </w:rPr>
        <w:t xml:space="preserve"> :جدا از سازمانهايي كه كالاها و خدمات انحصاري عرضه مي كنند ،ساير سازمانها با پديده اي بنام رقابت مواجه هستند .بازار رقابت داراي ويژگي هايي مي باشد كه از جمله مي توان به همگن بودن كالاها ،تعداد زياد فروشنده ،تعداد زياد مصرف كننده ،عدم امكان وجود تباني وسازش بين مصرف كنندگان يا فروشندگان اشاره كرد .شركتهاي نسبتا بزرگ لازم است داراي گروهي از محقيقين بازاريابي باشند كه در هر مقطعي از زمان وضعيت رقبا را سنجيده و روشهاي جديدي مراجعت مقابله با رفتارهاي رقيب پيشه گيرند . با افزايش شركتها سهم بازار فروش شركتي بيشتر است كه بتواند با روشهاي بازاريابي در برانگيختن مشتريان به مصرف بيشتر كالا موفقيت كسب نمايد . كه شركت بهپاك با نظر گرفتن رقبا و استفاده از روشهاي مناسب بازاريابي مشترياني بسياري را جذب كرده است . </w:t>
      </w:r>
    </w:p>
    <w:p w:rsidR="00A9393F" w:rsidRPr="001C7205" w:rsidRDefault="00A9393F" w:rsidP="00A9393F">
      <w:pPr>
        <w:spacing w:line="620" w:lineRule="atLeast"/>
        <w:ind w:firstLine="720"/>
        <w:jc w:val="lowKashida"/>
        <w:rPr>
          <w:rFonts w:cs="B Zar"/>
          <w:sz w:val="30"/>
          <w:szCs w:val="30"/>
          <w:rtl/>
        </w:rPr>
      </w:pPr>
      <w:r w:rsidRPr="001C7205">
        <w:rPr>
          <w:rFonts w:cs="B Zar"/>
          <w:b/>
          <w:bCs/>
          <w:sz w:val="30"/>
          <w:szCs w:val="30"/>
          <w:rtl/>
        </w:rPr>
        <w:t>توزيع كالا</w:t>
      </w:r>
      <w:r w:rsidRPr="001C7205">
        <w:rPr>
          <w:rFonts w:cs="B Zar"/>
          <w:sz w:val="30"/>
          <w:szCs w:val="30"/>
          <w:rtl/>
        </w:rPr>
        <w:t xml:space="preserve"> :عامل توزيع در استراتژي بازاريابي داراي اهميت نسبتا بالايي مي باشد زيرا توزيع بخشي از وظايف خدماتي سازمان بوده و ارائه صحيح آن سوي فروشندگان و يا توليد كنندگان مي تواند در بقا و دوام سازمان نقش داشته و پديده تقاضا را فزوني بخشد .دستيابي سهل و آسان به كالاها توسط مصرف كنندگان باعث مي گردد كه آنان نسبت به محصولات شركت علاقه مند شده و صاحبان كالا نيز سهم بالايي از بازار را تصاحب نمايند . مصرف كنندگان حتي المقدور در خريد كالاها اولويت را به متاعي مي دهند كه در اسرع وقت قابل دسترسي بوده و براحتي در اختيارشان قرار گيرد و شركت بهپاك اين توفيق را دارد كه اين خواسته ها را بطور دقيق و اصولي مهيا كند .</w:t>
      </w:r>
    </w:p>
    <w:p w:rsidR="00A9393F" w:rsidRPr="001C7205" w:rsidRDefault="00A9393F" w:rsidP="00A9393F">
      <w:pPr>
        <w:spacing w:line="620" w:lineRule="atLeast"/>
        <w:ind w:firstLine="720"/>
        <w:jc w:val="lowKashida"/>
        <w:rPr>
          <w:rFonts w:cs="B Zar"/>
          <w:sz w:val="30"/>
          <w:szCs w:val="30"/>
          <w:rtl/>
        </w:rPr>
      </w:pPr>
      <w:r w:rsidRPr="001C7205">
        <w:rPr>
          <w:rFonts w:cs="B Zar"/>
          <w:b/>
          <w:bCs/>
          <w:sz w:val="30"/>
          <w:szCs w:val="30"/>
          <w:rtl/>
        </w:rPr>
        <w:lastRenderedPageBreak/>
        <w:t>قيمت</w:t>
      </w:r>
      <w:r w:rsidRPr="001C7205">
        <w:rPr>
          <w:rFonts w:cs="B Zar"/>
          <w:sz w:val="30"/>
          <w:szCs w:val="30"/>
          <w:rtl/>
        </w:rPr>
        <w:t xml:space="preserve"> :يكي از وظايف دشوار مديريت تعيين قيمت براي كالاهاست زيرا تصميم گيريدر خصوص قيمت گذاري اگر چنانچه به دور از معيارهاي مشخص اتخاذ گردد منتهي به حذف سازمان از گردونه رقابت خواهد شد . چرا كه عكس العمل رقبا ممكن است طوري باشد كه مصرف كنندگان را به سوي كالاي خود سوق داده و باعث كاهش فروش گردد.</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 xml:space="preserve">تعيين قيمت و سياستهاي مربوط به آن تا حدود زيادي بستگي به اوضاع اقتصادي جامعه دارد ،مثلا در زمان ركورد اقتصادي مديران بازاريابي در تعيين قيمت ،نظرات مصرف كننده را ملاك قرار مي دهند و در زمان رونق اقتصادي بالعكس . تعيين قيمت حالتهاي مختلفي دارد گاهي قيمت بر مبناي رقابت ،گاهي بالاتر از قيمت رقبا و زماني پايين تر از قيمت رقبا تعيين </w:t>
      </w:r>
      <w:r w:rsidRPr="001C7205">
        <w:rPr>
          <w:rFonts w:cs="B Zar"/>
          <w:sz w:val="30"/>
          <w:szCs w:val="30"/>
          <w:rtl/>
        </w:rPr>
        <w:br/>
        <w:t>مي شود .پاسخگويي به سوالات زير و در نظر داشتن آنها مي تواند مديريت را در دستيابي به اهداف و تصميم گيري مناسب در خصوص نحوه قيمت گذاري مساعدت نمايد.</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الف- چرا رقبا قيمت خود را تغيير داده اند؟</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ب- چگونه بايد به تغيير قيمت رقبا پاسخ گفت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ج- قيمت تا چه اندازه براي خريدار داراي اهميت است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د- تقاضا در شرايط فعلي به چه ميزان بوده و قيمت چگونه بايد تعيين گردد . بالاتر ،پايين تر و يا مساوي قيمت بازار و رقبا ؟</w:t>
      </w:r>
    </w:p>
    <w:p w:rsidR="00A9393F" w:rsidRPr="001C7205" w:rsidRDefault="00A9393F" w:rsidP="00A9393F">
      <w:pPr>
        <w:spacing w:line="620" w:lineRule="atLeast"/>
        <w:ind w:firstLine="720"/>
        <w:jc w:val="lowKashida"/>
        <w:rPr>
          <w:rFonts w:cs="B Zar"/>
          <w:sz w:val="30"/>
          <w:szCs w:val="30"/>
          <w:rtl/>
        </w:rPr>
      </w:pPr>
      <w:r w:rsidRPr="001C7205">
        <w:rPr>
          <w:rFonts w:cs="B Zar"/>
          <w:b/>
          <w:bCs/>
          <w:sz w:val="30"/>
          <w:szCs w:val="30"/>
          <w:rtl/>
        </w:rPr>
        <w:t>عوامل تشويق و تبليغ</w:t>
      </w:r>
      <w:r w:rsidRPr="001C7205">
        <w:rPr>
          <w:rFonts w:cs="B Zar"/>
          <w:sz w:val="30"/>
          <w:szCs w:val="30"/>
          <w:rtl/>
        </w:rPr>
        <w:t xml:space="preserve"> : برنامه هاي از پيش تعيين شده جهت ترغيب و تشويق مصرف كنندگان به مصرف بيشتر و يا شناساندن محصولات به آنان را عوامل  تشويقي مي نامند . امروزه افراد در بسياري از كشورها به عوامل تشويقي به عنوان يك ابزار منفي مي نگرند و به آن انتقادات بسياري وارد كرده اند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 xml:space="preserve">زيرا اين افراد معتقدند كه بسياري از اين عوامل تشويقي نظير آگهي ها گمراه كننده بوده و تعدادي از موسسات جهت فروش كالا انواع تقلبات را به كار ميگيرند  . طرح اينگونه انتقاد شايد از </w:t>
      </w:r>
      <w:r w:rsidRPr="001C7205">
        <w:rPr>
          <w:rFonts w:cs="B Zar"/>
          <w:sz w:val="30"/>
          <w:szCs w:val="30"/>
          <w:rtl/>
        </w:rPr>
        <w:lastRenderedPageBreak/>
        <w:t>بعضي جهات قابل تامل باشد اما بايد توجه داشت كه تبليغ و آگهي بعنوان يك ابزار جهت افزايش آگاهي مردم مفيد مي باشد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اهميت فعاليتهاي تشويقي تا حدي است كه بيشترين هزينه بازاريابي بسياري از شركتها از جمله شركت بهپاك را تبليغات تشكيل مي دهد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در شركت بهپاك تبليغات نقش به سزايي در پيدايش بازار محصول داشته است .تبليغات انواع مختلف دارد و مي توان آن را روشي مناسب براي جلب توجه افراد به يك واقعيت كرد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در معرفي و شناساندن محصول از طريق تبليغ لازمست اولا محتواي تبليغ و ثانيا نوع وسيله تبليغ تعيين شود و ثالثا پس از انجام تبليغات نتايج حاصله مورد كنترل دقيق قرار بگيرد .</w:t>
      </w:r>
    </w:p>
    <w:p w:rsidR="00A9393F" w:rsidRPr="001C7205" w:rsidRDefault="00A9393F" w:rsidP="00A9393F">
      <w:pPr>
        <w:spacing w:line="620" w:lineRule="atLeast"/>
        <w:ind w:firstLine="720"/>
        <w:jc w:val="lowKashida"/>
        <w:rPr>
          <w:rFonts w:cs="B Zar"/>
          <w:sz w:val="30"/>
          <w:szCs w:val="30"/>
          <w:rtl/>
        </w:rPr>
      </w:pPr>
      <w:r w:rsidRPr="001C7205">
        <w:rPr>
          <w:rFonts w:cs="B Zar"/>
          <w:sz w:val="30"/>
          <w:szCs w:val="30"/>
          <w:rtl/>
        </w:rPr>
        <w:t>براي انجام تبليغات در هر موسسه اي لازم است موارد زير مورد ملاحظه قرار گيرد :</w:t>
      </w:r>
    </w:p>
    <w:p w:rsidR="00A9393F" w:rsidRPr="001C7205" w:rsidRDefault="00A9393F" w:rsidP="00A9393F">
      <w:pPr>
        <w:numPr>
          <w:ilvl w:val="0"/>
          <w:numId w:val="2"/>
        </w:numPr>
        <w:spacing w:line="620" w:lineRule="atLeast"/>
        <w:ind w:firstLine="720"/>
        <w:jc w:val="lowKashida"/>
        <w:rPr>
          <w:rFonts w:cs="B Zar"/>
          <w:sz w:val="30"/>
          <w:szCs w:val="30"/>
          <w:rtl/>
        </w:rPr>
      </w:pPr>
      <w:r w:rsidRPr="001C7205">
        <w:rPr>
          <w:rFonts w:cs="B Zar"/>
          <w:sz w:val="30"/>
          <w:szCs w:val="30"/>
          <w:rtl/>
        </w:rPr>
        <w:t xml:space="preserve">بودجه مناسب براي تبليغ كالا به تفكيك </w:t>
      </w:r>
    </w:p>
    <w:p w:rsidR="00A9393F" w:rsidRPr="001C7205" w:rsidRDefault="00A9393F" w:rsidP="00A9393F">
      <w:pPr>
        <w:numPr>
          <w:ilvl w:val="0"/>
          <w:numId w:val="2"/>
        </w:numPr>
        <w:spacing w:line="620" w:lineRule="atLeast"/>
        <w:ind w:firstLine="720"/>
        <w:jc w:val="lowKashida"/>
        <w:rPr>
          <w:rFonts w:cs="B Zar"/>
          <w:sz w:val="30"/>
          <w:szCs w:val="30"/>
          <w:rtl/>
        </w:rPr>
      </w:pPr>
      <w:r w:rsidRPr="001C7205">
        <w:rPr>
          <w:rFonts w:cs="B Zar"/>
          <w:sz w:val="30"/>
          <w:szCs w:val="30"/>
          <w:rtl/>
        </w:rPr>
        <w:t xml:space="preserve">تنظيم برنامه اجرايي جهت تبليغات </w:t>
      </w:r>
    </w:p>
    <w:p w:rsidR="00A9393F" w:rsidRPr="001C7205" w:rsidRDefault="00A9393F" w:rsidP="00A9393F">
      <w:pPr>
        <w:numPr>
          <w:ilvl w:val="0"/>
          <w:numId w:val="2"/>
        </w:numPr>
        <w:spacing w:line="620" w:lineRule="atLeast"/>
        <w:ind w:firstLine="720"/>
        <w:jc w:val="lowKashida"/>
        <w:rPr>
          <w:rFonts w:cs="B Zar"/>
          <w:sz w:val="30"/>
          <w:szCs w:val="30"/>
          <w:rtl/>
        </w:rPr>
      </w:pPr>
      <w:r w:rsidRPr="001C7205">
        <w:rPr>
          <w:rFonts w:cs="B Zar"/>
          <w:sz w:val="30"/>
          <w:szCs w:val="30"/>
          <w:rtl/>
        </w:rPr>
        <w:t xml:space="preserve">انتخاب وسيله تبليغ با توجه به بودجه مصوب </w:t>
      </w:r>
    </w:p>
    <w:p w:rsidR="00A9393F" w:rsidRDefault="00A9393F" w:rsidP="00A9393F">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7259F0" w:rsidRDefault="007259F0">
      <w:pPr>
        <w:rPr>
          <w:rtl/>
        </w:rPr>
      </w:pPr>
    </w:p>
    <w:p w:rsidR="00E80105" w:rsidRDefault="00E80105">
      <w:pPr>
        <w:rPr>
          <w:rtl/>
        </w:rPr>
      </w:pPr>
    </w:p>
    <w:p w:rsidR="00E80105" w:rsidRDefault="00E80105">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E80105" w:rsidRDefault="00E80105">
      <w:pPr>
        <w:rPr>
          <w:rtl/>
        </w:rPr>
      </w:pPr>
    </w:p>
    <w:p w:rsidR="00E80105" w:rsidRDefault="00E80105">
      <w:pPr>
        <w:rPr>
          <w:rtl/>
        </w:rPr>
      </w:pPr>
    </w:p>
    <w:p w:rsidR="00E80105" w:rsidRDefault="00E80105">
      <w:pPr>
        <w:rPr>
          <w:rtl/>
        </w:rPr>
      </w:pPr>
    </w:p>
    <w:p w:rsidR="00E80105" w:rsidRDefault="00E80105">
      <w:pPr>
        <w:rPr>
          <w:rtl/>
        </w:rPr>
      </w:pPr>
    </w:p>
    <w:p w:rsidR="00E80105" w:rsidRDefault="00E80105">
      <w:pPr>
        <w:rPr>
          <w:rtl/>
        </w:rPr>
      </w:pPr>
    </w:p>
    <w:p w:rsidR="00E80105" w:rsidRPr="000B55E0" w:rsidRDefault="00E80105" w:rsidP="00EA388B">
      <w:pPr>
        <w:pStyle w:val="Heading1"/>
        <w:rPr>
          <w:rFonts w:cs="B Zar"/>
          <w:b/>
          <w:bCs/>
          <w:sz w:val="72"/>
          <w:szCs w:val="72"/>
          <w:rtl/>
        </w:rPr>
      </w:pPr>
      <w:bookmarkStart w:id="87" w:name="_Toc313383609"/>
      <w:r w:rsidRPr="000B55E0">
        <w:rPr>
          <w:rFonts w:cs="B Zar" w:hint="cs"/>
          <w:b/>
          <w:bCs/>
          <w:sz w:val="72"/>
          <w:szCs w:val="72"/>
          <w:rtl/>
        </w:rPr>
        <w:t xml:space="preserve">فصل </w:t>
      </w:r>
      <w:r>
        <w:rPr>
          <w:rFonts w:cs="B Zar" w:hint="cs"/>
          <w:b/>
          <w:bCs/>
          <w:sz w:val="72"/>
          <w:szCs w:val="72"/>
          <w:rtl/>
        </w:rPr>
        <w:t>نهم</w:t>
      </w:r>
      <w:r w:rsidRPr="000B55E0">
        <w:rPr>
          <w:rFonts w:cs="B Zar" w:hint="cs"/>
          <w:b/>
          <w:bCs/>
          <w:sz w:val="72"/>
          <w:szCs w:val="72"/>
          <w:rtl/>
        </w:rPr>
        <w:t>:</w:t>
      </w:r>
      <w:r>
        <w:rPr>
          <w:rFonts w:cs="B Zar" w:hint="cs"/>
          <w:b/>
          <w:bCs/>
          <w:sz w:val="72"/>
          <w:szCs w:val="72"/>
          <w:rtl/>
        </w:rPr>
        <w:t xml:space="preserve"> </w:t>
      </w:r>
      <w:r w:rsidRPr="007259F0">
        <w:rPr>
          <w:rFonts w:cs="B Zar" w:hint="cs"/>
          <w:b/>
          <w:bCs/>
          <w:sz w:val="68"/>
          <w:szCs w:val="68"/>
          <w:rtl/>
        </w:rPr>
        <w:t xml:space="preserve">بخش </w:t>
      </w:r>
      <w:r>
        <w:rPr>
          <w:rFonts w:cs="B Zar" w:hint="cs"/>
          <w:b/>
          <w:bCs/>
          <w:sz w:val="68"/>
          <w:szCs w:val="68"/>
          <w:rtl/>
        </w:rPr>
        <w:t>برنامه ریزی</w:t>
      </w:r>
      <w:bookmarkEnd w:id="87"/>
    </w:p>
    <w:p w:rsidR="00E80105" w:rsidRDefault="00E80105">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7259F0" w:rsidRDefault="007259F0">
      <w:pPr>
        <w:rPr>
          <w:rtl/>
        </w:rPr>
      </w:pPr>
    </w:p>
    <w:p w:rsidR="00E80105" w:rsidRDefault="00E80105">
      <w:pPr>
        <w:rPr>
          <w:rtl/>
        </w:rPr>
      </w:pPr>
    </w:p>
    <w:p w:rsidR="00E80105" w:rsidRDefault="00E80105">
      <w:pPr>
        <w:rPr>
          <w:rtl/>
        </w:rPr>
      </w:pPr>
    </w:p>
    <w:p w:rsidR="00E80105" w:rsidRDefault="00E80105">
      <w:pPr>
        <w:rPr>
          <w:rtl/>
        </w:rPr>
      </w:pPr>
    </w:p>
    <w:p w:rsidR="00E80105" w:rsidRDefault="00E80105">
      <w:pPr>
        <w:rPr>
          <w:rtl/>
        </w:rPr>
      </w:pPr>
    </w:p>
    <w:p w:rsidR="00E80105" w:rsidRDefault="00E80105">
      <w:pPr>
        <w:rPr>
          <w:rtl/>
        </w:rPr>
      </w:pPr>
    </w:p>
    <w:p w:rsidR="00E80105" w:rsidRDefault="00E80105">
      <w:pPr>
        <w:rPr>
          <w:rtl/>
        </w:rPr>
      </w:pPr>
    </w:p>
    <w:p w:rsidR="00E80105" w:rsidRDefault="00E80105">
      <w:pPr>
        <w:rPr>
          <w:rtl/>
        </w:rPr>
      </w:pPr>
    </w:p>
    <w:p w:rsidR="00E80105" w:rsidRDefault="00E80105">
      <w:pPr>
        <w:rPr>
          <w:rtl/>
        </w:rPr>
      </w:pPr>
    </w:p>
    <w:p w:rsidR="00E80105" w:rsidRDefault="00E80105">
      <w:pPr>
        <w:rPr>
          <w:rtl/>
        </w:rPr>
      </w:pPr>
    </w:p>
    <w:p w:rsidR="00E80105" w:rsidRDefault="00E80105">
      <w:pPr>
        <w:rPr>
          <w:rtl/>
        </w:rPr>
      </w:pPr>
    </w:p>
    <w:p w:rsidR="003F60ED" w:rsidRDefault="003F60ED">
      <w:pPr>
        <w:rPr>
          <w:rtl/>
        </w:rPr>
      </w:pPr>
    </w:p>
    <w:p w:rsidR="003F60ED" w:rsidRDefault="003F60ED">
      <w:pPr>
        <w:rPr>
          <w:rtl/>
        </w:rPr>
      </w:pPr>
    </w:p>
    <w:p w:rsidR="003F60ED" w:rsidRDefault="003F60ED">
      <w:pPr>
        <w:rPr>
          <w:rtl/>
        </w:rPr>
      </w:pPr>
    </w:p>
    <w:p w:rsidR="003F60ED" w:rsidRPr="001C7205" w:rsidRDefault="003F60ED" w:rsidP="003F60ED">
      <w:pPr>
        <w:spacing w:line="620" w:lineRule="atLeast"/>
        <w:ind w:firstLine="720"/>
        <w:jc w:val="lowKashida"/>
        <w:rPr>
          <w:rFonts w:cs="B Zar"/>
          <w:sz w:val="30"/>
          <w:szCs w:val="30"/>
          <w:rtl/>
        </w:rPr>
      </w:pPr>
      <w:r w:rsidRPr="001C7205">
        <w:rPr>
          <w:rFonts w:cs="B Zar"/>
          <w:sz w:val="30"/>
          <w:szCs w:val="30"/>
          <w:rtl/>
        </w:rPr>
        <w:t>گاهي ممكن است تبليغات موثر واقع نشود و يا در كوتاه مدت موثر و پس از گذشت زمان ،فروش محصول با عدم استقبال روبرو گردد. براي جلوگيري از چنين پيشامدي لازم است كه در تبليغات ،صداقت در پيام تبليغ و ارجح داشتن شرافت بر رقابت را مد نظر قرار داد .زيرا با در نظر گرفتن موارد مذكور توليد كننده نزدمصرف كننده محبوب گشته ودوام وبقا سازمان تضمين مي گردد. زماني كه تبليغات موثر واقع شود آثار و تبليغاتي را به همراه خواهد داشت كه مهمترين آنها عبارتند از :</w:t>
      </w:r>
    </w:p>
    <w:p w:rsidR="003F60ED" w:rsidRPr="001C7205" w:rsidRDefault="003F60ED" w:rsidP="003F60ED">
      <w:pPr>
        <w:numPr>
          <w:ilvl w:val="0"/>
          <w:numId w:val="3"/>
        </w:numPr>
        <w:spacing w:line="620" w:lineRule="atLeast"/>
        <w:ind w:firstLine="720"/>
        <w:jc w:val="lowKashida"/>
        <w:rPr>
          <w:rFonts w:cs="B Zar"/>
          <w:sz w:val="30"/>
          <w:szCs w:val="30"/>
          <w:rtl/>
        </w:rPr>
      </w:pPr>
      <w:r w:rsidRPr="001C7205">
        <w:rPr>
          <w:rFonts w:cs="B Zar"/>
          <w:sz w:val="30"/>
          <w:szCs w:val="30"/>
          <w:rtl/>
        </w:rPr>
        <w:t>تبليغات موجب مي گردد تا در مصرف كنندگان انگيزه مصرف و خريد ايجاد گردد.</w:t>
      </w:r>
    </w:p>
    <w:p w:rsidR="003F60ED" w:rsidRPr="001C7205" w:rsidRDefault="003F60ED" w:rsidP="003F60ED">
      <w:pPr>
        <w:numPr>
          <w:ilvl w:val="0"/>
          <w:numId w:val="3"/>
        </w:numPr>
        <w:spacing w:line="620" w:lineRule="atLeast"/>
        <w:ind w:firstLine="720"/>
        <w:jc w:val="lowKashida"/>
        <w:rPr>
          <w:rFonts w:cs="B Zar"/>
          <w:sz w:val="30"/>
          <w:szCs w:val="30"/>
          <w:rtl/>
        </w:rPr>
      </w:pPr>
      <w:r w:rsidRPr="001C7205">
        <w:rPr>
          <w:rFonts w:cs="B Zar"/>
          <w:sz w:val="30"/>
          <w:szCs w:val="30"/>
          <w:rtl/>
        </w:rPr>
        <w:t>به دليل حمايت مصرف كنندگان انگيزه افزايش توليد باتوليد كالا ي نو در توليد كنندگان قوت مي گيرد .</w:t>
      </w:r>
    </w:p>
    <w:p w:rsidR="003F60ED" w:rsidRPr="001C7205" w:rsidRDefault="003F60ED" w:rsidP="003F60ED">
      <w:pPr>
        <w:numPr>
          <w:ilvl w:val="0"/>
          <w:numId w:val="3"/>
        </w:numPr>
        <w:spacing w:line="620" w:lineRule="atLeast"/>
        <w:ind w:firstLine="720"/>
        <w:jc w:val="lowKashida"/>
        <w:rPr>
          <w:rFonts w:cs="B Zar"/>
          <w:sz w:val="30"/>
          <w:szCs w:val="30"/>
          <w:rtl/>
        </w:rPr>
      </w:pPr>
      <w:r w:rsidRPr="001C7205">
        <w:rPr>
          <w:rFonts w:cs="B Zar"/>
          <w:sz w:val="30"/>
          <w:szCs w:val="30"/>
          <w:rtl/>
        </w:rPr>
        <w:t>تبليغات يك شركت ممكن است اعلان خطر براي ساير شركتها محسوب گردد و بنابراين منجر به پديدار شدن محيط رقابتي مي شود .</w:t>
      </w:r>
    </w:p>
    <w:p w:rsidR="003F60ED" w:rsidRPr="001C7205" w:rsidRDefault="003F60ED" w:rsidP="003F60ED">
      <w:pPr>
        <w:numPr>
          <w:ilvl w:val="0"/>
          <w:numId w:val="3"/>
        </w:numPr>
        <w:spacing w:line="620" w:lineRule="atLeast"/>
        <w:ind w:firstLine="720"/>
        <w:jc w:val="lowKashida"/>
        <w:rPr>
          <w:rFonts w:cs="B Zar"/>
          <w:sz w:val="30"/>
          <w:szCs w:val="30"/>
          <w:rtl/>
        </w:rPr>
      </w:pPr>
      <w:r w:rsidRPr="001C7205">
        <w:rPr>
          <w:rFonts w:cs="B Zar"/>
          <w:sz w:val="30"/>
          <w:szCs w:val="30"/>
          <w:rtl/>
        </w:rPr>
        <w:t>تبليغات منجر به تغيير در طرز تفكر مصرف كنندگان خواهد شد .</w:t>
      </w:r>
    </w:p>
    <w:p w:rsidR="003F60ED" w:rsidRPr="001C7205" w:rsidRDefault="003F60ED" w:rsidP="003F60ED">
      <w:pPr>
        <w:numPr>
          <w:ilvl w:val="0"/>
          <w:numId w:val="3"/>
        </w:numPr>
        <w:spacing w:line="620" w:lineRule="atLeast"/>
        <w:ind w:firstLine="720"/>
        <w:jc w:val="lowKashida"/>
        <w:rPr>
          <w:rFonts w:cs="B Zar"/>
          <w:sz w:val="30"/>
          <w:szCs w:val="30"/>
          <w:rtl/>
        </w:rPr>
      </w:pPr>
      <w:r w:rsidRPr="001C7205">
        <w:rPr>
          <w:rFonts w:cs="B Zar"/>
          <w:sz w:val="30"/>
          <w:szCs w:val="30"/>
          <w:rtl/>
        </w:rPr>
        <w:t>فروش شركت افزايش يافته و نهايتا سود بيشتري را به همراه خواهد داشت .</w:t>
      </w:r>
    </w:p>
    <w:p w:rsidR="003F60ED" w:rsidRPr="001C7205" w:rsidRDefault="003F60ED" w:rsidP="003F60ED">
      <w:pPr>
        <w:numPr>
          <w:ilvl w:val="0"/>
          <w:numId w:val="3"/>
        </w:numPr>
        <w:spacing w:line="620" w:lineRule="atLeast"/>
        <w:ind w:firstLine="720"/>
        <w:jc w:val="lowKashida"/>
        <w:rPr>
          <w:rFonts w:cs="B Zar"/>
          <w:sz w:val="30"/>
          <w:szCs w:val="30"/>
          <w:rtl/>
        </w:rPr>
      </w:pPr>
      <w:r w:rsidRPr="001C7205">
        <w:rPr>
          <w:rFonts w:cs="B Zar"/>
          <w:sz w:val="30"/>
          <w:szCs w:val="30"/>
          <w:rtl/>
        </w:rPr>
        <w:t xml:space="preserve">تبليغات موجب حذف مشتريان رقبا و جلب آن به سوي تبليغ شده مي گردد </w:t>
      </w:r>
    </w:p>
    <w:p w:rsidR="003F60ED" w:rsidRDefault="003F60ED" w:rsidP="003F60ED">
      <w:pPr>
        <w:rPr>
          <w:rtl/>
        </w:rPr>
      </w:pPr>
      <w:r w:rsidRPr="001C7205">
        <w:rPr>
          <w:rFonts w:cs="B Zar"/>
          <w:sz w:val="30"/>
          <w:szCs w:val="30"/>
          <w:rtl/>
        </w:rPr>
        <w:t>و نهايتا تبليغات معرفي نام كالا و نام توليد كننده يا فروشنده د راذهان عمومي را به همراه  خواهد داشت</w:t>
      </w:r>
    </w:p>
    <w:p w:rsidR="003F60ED" w:rsidRPr="001C7205" w:rsidRDefault="003F60ED" w:rsidP="003F60ED">
      <w:pPr>
        <w:pStyle w:val="1"/>
        <w:rPr>
          <w:rtl/>
        </w:rPr>
      </w:pPr>
      <w:bookmarkStart w:id="88" w:name="_Toc313383610"/>
      <w:r w:rsidRPr="001C7205">
        <w:rPr>
          <w:rtl/>
        </w:rPr>
        <w:t>نيازسنجي از وضع بازار:</w:t>
      </w:r>
      <w:bookmarkEnd w:id="88"/>
    </w:p>
    <w:p w:rsidR="003F60ED" w:rsidRPr="001C7205" w:rsidRDefault="003F60ED" w:rsidP="003F60ED">
      <w:pPr>
        <w:spacing w:line="620" w:lineRule="atLeast"/>
        <w:ind w:firstLine="720"/>
        <w:jc w:val="lowKashida"/>
        <w:rPr>
          <w:rFonts w:cs="B Zar"/>
          <w:sz w:val="30"/>
          <w:szCs w:val="30"/>
          <w:rtl/>
        </w:rPr>
      </w:pPr>
      <w:r w:rsidRPr="001C7205">
        <w:rPr>
          <w:rFonts w:cs="B Zar"/>
          <w:sz w:val="30"/>
          <w:szCs w:val="30"/>
          <w:rtl/>
        </w:rPr>
        <w:t xml:space="preserve">در برخي مواقع شركتهايي تأسيس مي شوند كه بنا به خواست دولت نبايد سود آور باشند يعني موظف هستند محصولات را از كشاورزان خريداري كرده و پس از انجام عملياتي بر روي آنها اين </w:t>
      </w:r>
      <w:r w:rsidRPr="001C7205">
        <w:rPr>
          <w:rFonts w:cs="B Zar"/>
          <w:sz w:val="30"/>
          <w:szCs w:val="30"/>
          <w:rtl/>
        </w:rPr>
        <w:lastRenderedPageBreak/>
        <w:t>محصولات را در اختيار شركتهاي ديگر رار دهند كه به اين نوع عمليات ،عمليات غير انتفاعي مي گويند در برخي موارد حتي ممكن است كه اين شركتها زيان هم داشته باشند ولي چون وجود چنين شركتهايي لازم مي باشد اين شركتها تشكيل مي شوند.</w:t>
      </w:r>
    </w:p>
    <w:p w:rsidR="003F60ED" w:rsidRPr="001C7205" w:rsidRDefault="003F60ED" w:rsidP="003F60ED">
      <w:pPr>
        <w:spacing w:line="620" w:lineRule="atLeast"/>
        <w:ind w:firstLine="720"/>
        <w:jc w:val="lowKashida"/>
        <w:rPr>
          <w:rFonts w:cs="B Zar"/>
          <w:sz w:val="30"/>
          <w:szCs w:val="30"/>
          <w:rtl/>
        </w:rPr>
      </w:pPr>
      <w:r w:rsidRPr="001C7205">
        <w:rPr>
          <w:rFonts w:cs="B Zar"/>
          <w:sz w:val="30"/>
          <w:szCs w:val="30"/>
          <w:rtl/>
        </w:rPr>
        <w:t>هدف كلي تمامي شركتها چه تقاضي ،</w:t>
      </w:r>
      <w:r>
        <w:rPr>
          <w:rFonts w:cs="B Zar" w:hint="cs"/>
          <w:sz w:val="30"/>
          <w:szCs w:val="30"/>
          <w:rtl/>
        </w:rPr>
        <w:t xml:space="preserve"> </w:t>
      </w:r>
      <w:r w:rsidRPr="001C7205">
        <w:rPr>
          <w:rFonts w:cs="B Zar"/>
          <w:sz w:val="30"/>
          <w:szCs w:val="30"/>
          <w:rtl/>
        </w:rPr>
        <w:t>چه نسبي سود آوري مي باشد . يعني اگر توليدي باشد توليد مي كنند و اگر خدماتي باشند به ارائه خدمت مي پردازند. هر شركتي وابسته به يكي از وزارتخانه هاست شركت بهپاك وابسته به وزارت صنايع مي باشد .</w:t>
      </w:r>
    </w:p>
    <w:p w:rsidR="003F60ED" w:rsidRPr="001C7205" w:rsidRDefault="003F60ED" w:rsidP="003F60ED">
      <w:pPr>
        <w:spacing w:line="620" w:lineRule="atLeast"/>
        <w:ind w:firstLine="720"/>
        <w:jc w:val="lowKashida"/>
        <w:rPr>
          <w:rFonts w:cs="B Zar"/>
          <w:sz w:val="30"/>
          <w:szCs w:val="30"/>
          <w:rtl/>
        </w:rPr>
      </w:pPr>
      <w:r w:rsidRPr="001C7205">
        <w:rPr>
          <w:rFonts w:cs="B Zar"/>
          <w:sz w:val="30"/>
          <w:szCs w:val="30"/>
          <w:rtl/>
        </w:rPr>
        <w:t xml:space="preserve">هر شركتي قبل از تاسيس به يك نياز سنجي درجامعه مي پردازد شركتي مانند شركت بهپاك جهت نياز سنجي عمليات زير را انجام داده است :اين شركت در ابتدا از وزارت صنايع و وزارت كشاورزي اطلاعات و  آمار مورد نياز را جمع آوري نموده يعني اطلاعاتي از قبيل اينكه توليد دانه در كشور در چه سطح مي باشد ؟ميزان مصرف آن در جامعه چه قدر است ؟ </w:t>
      </w:r>
    </w:p>
    <w:p w:rsidR="003F60ED" w:rsidRPr="001C7205" w:rsidRDefault="003F60ED" w:rsidP="003F60ED">
      <w:pPr>
        <w:spacing w:line="620" w:lineRule="atLeast"/>
        <w:ind w:firstLine="720"/>
        <w:jc w:val="lowKashida"/>
        <w:rPr>
          <w:rFonts w:cs="B Zar"/>
          <w:sz w:val="30"/>
          <w:szCs w:val="30"/>
          <w:rtl/>
        </w:rPr>
      </w:pPr>
      <w:r w:rsidRPr="001C7205">
        <w:rPr>
          <w:rFonts w:cs="B Zar"/>
          <w:sz w:val="30"/>
          <w:szCs w:val="30"/>
          <w:rtl/>
        </w:rPr>
        <w:t xml:space="preserve">سپس آمارهايي را كه شركتهاي توليد روغن به وزارت صنايع ارائه كرده اند را مورد بررسي قرار مي دهد بعد آمار جامعه را در نظر مي گيرد مثلا هر نفر در جامعه سالي 100كيلو روغن مصرف مي كند سپس اين رقم را در توليد ضرب نموده و تخمين مي زند كه اگر ما در سال </w:t>
      </w:r>
      <w:r w:rsidRPr="001C7205">
        <w:rPr>
          <w:rFonts w:cs="B Zar"/>
          <w:sz w:val="30"/>
          <w:szCs w:val="30"/>
        </w:rPr>
        <w:t>x</w:t>
      </w:r>
      <w:r w:rsidRPr="001C7205">
        <w:rPr>
          <w:rFonts w:cs="B Zar"/>
          <w:sz w:val="30"/>
          <w:szCs w:val="30"/>
          <w:rtl/>
        </w:rPr>
        <w:t xml:space="preserve"> مقدار توليد كنيم ديگر از آن محصول وارد كشور نمي شود سپس به بر آورد هزينه از جمله هزينه تاسيس شركت ،كارخانه ،ميزان دستمزد ،ماشين آلات مورد نياز و</w:t>
      </w:r>
      <w:r w:rsidRPr="001C7205">
        <w:rPr>
          <w:rFonts w:cs="B Zar"/>
          <w:sz w:val="30"/>
          <w:szCs w:val="30"/>
        </w:rPr>
        <w:t>…</w:t>
      </w:r>
      <w:r w:rsidRPr="001C7205">
        <w:rPr>
          <w:rFonts w:cs="B Zar"/>
          <w:sz w:val="30"/>
          <w:szCs w:val="30"/>
          <w:rtl/>
        </w:rPr>
        <w:t xml:space="preserve"> مي پردازند و سود احتمالي را پيش بيني كرده و در صورت مفيد بودن به تاسيس شركت مي پردازند .</w:t>
      </w:r>
    </w:p>
    <w:p w:rsidR="00E80105" w:rsidRDefault="00E80105">
      <w:pPr>
        <w:rPr>
          <w:rtl/>
        </w:rPr>
      </w:pPr>
    </w:p>
    <w:p w:rsidR="00E80105" w:rsidRDefault="00E80105">
      <w:pPr>
        <w:rPr>
          <w:rtl/>
        </w:rPr>
      </w:pPr>
    </w:p>
    <w:p w:rsidR="00E80105" w:rsidRDefault="00E80105">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9F48E9" w:rsidRDefault="009F48E9">
      <w:pPr>
        <w:rPr>
          <w:rtl/>
        </w:rPr>
      </w:pPr>
    </w:p>
    <w:p w:rsidR="009F48E9" w:rsidRDefault="009F48E9">
      <w:pPr>
        <w:rPr>
          <w:rtl/>
        </w:rPr>
      </w:pPr>
    </w:p>
    <w:p w:rsidR="00022569" w:rsidRDefault="00022569">
      <w:pPr>
        <w:rPr>
          <w:rtl/>
        </w:rPr>
      </w:pPr>
    </w:p>
    <w:p w:rsidR="00022569" w:rsidRDefault="00022569">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3F60ED" w:rsidRDefault="003F60ED">
      <w:pPr>
        <w:rPr>
          <w:rtl/>
        </w:rPr>
      </w:pPr>
    </w:p>
    <w:p w:rsidR="00022569" w:rsidRDefault="00022569">
      <w:pPr>
        <w:rPr>
          <w:rtl/>
        </w:rPr>
      </w:pPr>
    </w:p>
    <w:p w:rsidR="00022569" w:rsidRPr="000B55E0" w:rsidRDefault="00022569" w:rsidP="00EA388B">
      <w:pPr>
        <w:pStyle w:val="Heading1"/>
        <w:rPr>
          <w:rFonts w:cs="B Zar"/>
          <w:b/>
          <w:bCs/>
          <w:sz w:val="72"/>
          <w:szCs w:val="72"/>
          <w:rtl/>
        </w:rPr>
      </w:pPr>
      <w:bookmarkStart w:id="89" w:name="_Toc313383611"/>
      <w:r w:rsidRPr="000B55E0">
        <w:rPr>
          <w:rFonts w:cs="B Zar" w:hint="cs"/>
          <w:b/>
          <w:bCs/>
          <w:sz w:val="72"/>
          <w:szCs w:val="72"/>
          <w:rtl/>
        </w:rPr>
        <w:t xml:space="preserve">فصل </w:t>
      </w:r>
      <w:r>
        <w:rPr>
          <w:rFonts w:cs="B Zar" w:hint="cs"/>
          <w:b/>
          <w:bCs/>
          <w:sz w:val="72"/>
          <w:szCs w:val="72"/>
          <w:rtl/>
        </w:rPr>
        <w:t>دهم</w:t>
      </w:r>
      <w:r w:rsidRPr="000B55E0">
        <w:rPr>
          <w:rFonts w:cs="B Zar" w:hint="cs"/>
          <w:b/>
          <w:bCs/>
          <w:sz w:val="72"/>
          <w:szCs w:val="72"/>
          <w:rtl/>
        </w:rPr>
        <w:t>:</w:t>
      </w:r>
      <w:r>
        <w:rPr>
          <w:rFonts w:cs="B Zar" w:hint="cs"/>
          <w:b/>
          <w:bCs/>
          <w:sz w:val="72"/>
          <w:szCs w:val="72"/>
          <w:rtl/>
        </w:rPr>
        <w:t xml:space="preserve"> </w:t>
      </w:r>
      <w:r w:rsidRPr="00022569">
        <w:rPr>
          <w:rFonts w:cs="B Zar" w:hint="cs"/>
          <w:b/>
          <w:bCs/>
          <w:sz w:val="60"/>
          <w:szCs w:val="60"/>
          <w:rtl/>
        </w:rPr>
        <w:t xml:space="preserve">بخش </w:t>
      </w:r>
      <w:r w:rsidRPr="00022569">
        <w:rPr>
          <w:rFonts w:cs="B Zar"/>
          <w:b/>
          <w:bCs/>
          <w:sz w:val="60"/>
          <w:szCs w:val="60"/>
          <w:rtl/>
        </w:rPr>
        <w:t>ضمائم و فهرست مراجع</w:t>
      </w:r>
      <w:bookmarkEnd w:id="89"/>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022569" w:rsidRDefault="00022569">
      <w:pPr>
        <w:rPr>
          <w:rtl/>
        </w:rPr>
      </w:pPr>
    </w:p>
    <w:p w:rsidR="00E80105" w:rsidRDefault="00E80105">
      <w:pPr>
        <w:rPr>
          <w:rtl/>
        </w:rPr>
      </w:pPr>
    </w:p>
    <w:p w:rsidR="00E80105" w:rsidRDefault="00E80105">
      <w:pPr>
        <w:rPr>
          <w:rtl/>
        </w:rPr>
      </w:pPr>
    </w:p>
    <w:p w:rsidR="009F48E9" w:rsidRPr="001C7205" w:rsidRDefault="009F48E9" w:rsidP="009F48E9">
      <w:pPr>
        <w:rPr>
          <w:rFonts w:cs="B Zar"/>
          <w:b/>
          <w:bCs/>
          <w:sz w:val="30"/>
          <w:szCs w:val="30"/>
          <w:rtl/>
        </w:rPr>
      </w:pPr>
      <w:r w:rsidRPr="001C7205">
        <w:rPr>
          <w:rFonts w:cs="B Zar"/>
          <w:b/>
          <w:bCs/>
          <w:sz w:val="30"/>
          <w:szCs w:val="30"/>
          <w:rtl/>
        </w:rPr>
        <w:t xml:space="preserve">منابع : </w:t>
      </w:r>
    </w:p>
    <w:p w:rsidR="009F48E9" w:rsidRPr="001C7205" w:rsidRDefault="009F48E9" w:rsidP="009F48E9">
      <w:pPr>
        <w:pStyle w:val="BodyText3"/>
        <w:bidi w:val="0"/>
        <w:spacing w:line="840" w:lineRule="atLeast"/>
        <w:jc w:val="both"/>
        <w:rPr>
          <w:rFonts w:cs="B Zar"/>
          <w:sz w:val="30"/>
          <w:szCs w:val="30"/>
        </w:rPr>
      </w:pPr>
      <w:r w:rsidRPr="001C7205">
        <w:rPr>
          <w:rFonts w:cs="B Zar"/>
          <w:sz w:val="30"/>
          <w:szCs w:val="30"/>
        </w:rPr>
        <w:t xml:space="preserve">1-Sedgwick , S.D , </w:t>
      </w:r>
      <w:r>
        <w:rPr>
          <w:rFonts w:cs="B Zar"/>
          <w:sz w:val="30"/>
          <w:szCs w:val="30"/>
        </w:rPr>
        <w:t>2011</w:t>
      </w:r>
      <w:r w:rsidRPr="001C7205">
        <w:rPr>
          <w:rFonts w:cs="B Zar"/>
          <w:sz w:val="30"/>
          <w:szCs w:val="30"/>
        </w:rPr>
        <w:t xml:space="preserve"> , Trout Farming Handbook , Fifth edition , Fishing Nnews Books .</w:t>
      </w:r>
    </w:p>
    <w:p w:rsidR="009F48E9" w:rsidRPr="001C7205" w:rsidRDefault="009F48E9" w:rsidP="009F48E9">
      <w:pPr>
        <w:pStyle w:val="BodyText3"/>
        <w:numPr>
          <w:ilvl w:val="0"/>
          <w:numId w:val="19"/>
        </w:numPr>
        <w:spacing w:after="0" w:line="840" w:lineRule="atLeast"/>
        <w:jc w:val="both"/>
        <w:rPr>
          <w:rFonts w:cs="B Zar"/>
          <w:sz w:val="30"/>
          <w:szCs w:val="30"/>
          <w:rtl/>
        </w:rPr>
      </w:pPr>
      <w:r w:rsidRPr="001C7205">
        <w:rPr>
          <w:rFonts w:cs="B Zar"/>
          <w:sz w:val="30"/>
          <w:szCs w:val="30"/>
          <w:rtl/>
        </w:rPr>
        <w:t xml:space="preserve">بشارت </w:t>
      </w:r>
      <w:r w:rsidRPr="001C7205">
        <w:rPr>
          <w:rFonts w:cs="B Zar"/>
          <w:sz w:val="30"/>
          <w:szCs w:val="30"/>
        </w:rPr>
        <w:t>–</w:t>
      </w:r>
      <w:r w:rsidRPr="001C7205">
        <w:rPr>
          <w:rFonts w:cs="B Zar"/>
          <w:sz w:val="30"/>
          <w:szCs w:val="30"/>
          <w:rtl/>
        </w:rPr>
        <w:t xml:space="preserve"> ابوالقاسم ، مديريت تغذيه ، اداره كل آموزش و ترويج ، 13</w:t>
      </w:r>
      <w:r>
        <w:rPr>
          <w:rFonts w:cs="B Zar" w:hint="cs"/>
          <w:sz w:val="30"/>
          <w:szCs w:val="30"/>
          <w:rtl/>
        </w:rPr>
        <w:t>89</w:t>
      </w:r>
      <w:r w:rsidRPr="001C7205">
        <w:rPr>
          <w:rFonts w:cs="B Zar"/>
          <w:sz w:val="30"/>
          <w:szCs w:val="30"/>
          <w:rtl/>
        </w:rPr>
        <w:t xml:space="preserve">. </w:t>
      </w:r>
    </w:p>
    <w:p w:rsidR="009F48E9" w:rsidRPr="001C7205" w:rsidRDefault="009F48E9" w:rsidP="009F48E9">
      <w:pPr>
        <w:pStyle w:val="BodyText3"/>
        <w:numPr>
          <w:ilvl w:val="0"/>
          <w:numId w:val="19"/>
        </w:numPr>
        <w:spacing w:after="0" w:line="840" w:lineRule="atLeast"/>
        <w:jc w:val="both"/>
        <w:rPr>
          <w:rFonts w:cs="B Zar"/>
          <w:sz w:val="30"/>
          <w:szCs w:val="30"/>
          <w:rtl/>
        </w:rPr>
      </w:pPr>
      <w:r w:rsidRPr="001C7205">
        <w:rPr>
          <w:rFonts w:cs="B Zar"/>
          <w:sz w:val="30"/>
          <w:szCs w:val="30"/>
          <w:rtl/>
        </w:rPr>
        <w:t>كرمي‌</w:t>
      </w:r>
      <w:r w:rsidRPr="001C7205">
        <w:rPr>
          <w:rFonts w:cs="B Zar"/>
          <w:sz w:val="30"/>
          <w:szCs w:val="30"/>
        </w:rPr>
        <w:t>–</w:t>
      </w:r>
      <w:r w:rsidRPr="001C7205">
        <w:rPr>
          <w:rFonts w:cs="B Zar"/>
          <w:sz w:val="30"/>
          <w:szCs w:val="30"/>
          <w:rtl/>
        </w:rPr>
        <w:t xml:space="preserve"> محمد (مترجم) ، غذا و دانه هاي روغني ، اداره كل آموزش و ترويج، 13</w:t>
      </w:r>
      <w:r>
        <w:rPr>
          <w:rFonts w:cs="B Zar" w:hint="cs"/>
          <w:sz w:val="30"/>
          <w:szCs w:val="30"/>
          <w:rtl/>
        </w:rPr>
        <w:t>88</w:t>
      </w:r>
      <w:r w:rsidRPr="001C7205">
        <w:rPr>
          <w:rFonts w:cs="B Zar"/>
          <w:sz w:val="30"/>
          <w:szCs w:val="30"/>
          <w:rtl/>
        </w:rPr>
        <w:t xml:space="preserve"> . </w:t>
      </w:r>
    </w:p>
    <w:p w:rsidR="009F48E9" w:rsidRPr="001C7205" w:rsidRDefault="009F48E9" w:rsidP="009F48E9">
      <w:pPr>
        <w:pStyle w:val="BodyText3"/>
        <w:numPr>
          <w:ilvl w:val="0"/>
          <w:numId w:val="19"/>
        </w:numPr>
        <w:spacing w:after="0" w:line="840" w:lineRule="atLeast"/>
        <w:jc w:val="both"/>
        <w:rPr>
          <w:rFonts w:cs="B Zar"/>
          <w:sz w:val="30"/>
          <w:szCs w:val="30"/>
          <w:rtl/>
        </w:rPr>
      </w:pPr>
      <w:r w:rsidRPr="001C7205">
        <w:rPr>
          <w:rFonts w:cs="B Zar"/>
          <w:sz w:val="30"/>
          <w:szCs w:val="30"/>
          <w:rtl/>
        </w:rPr>
        <w:t>گروه گرد آورندگان ، مباني تغذيه ، گزارش عملي دوره آموزشي با مدرس خارجي، 13</w:t>
      </w:r>
      <w:r>
        <w:rPr>
          <w:rFonts w:cs="B Zar" w:hint="cs"/>
          <w:sz w:val="30"/>
          <w:szCs w:val="30"/>
          <w:rtl/>
        </w:rPr>
        <w:t>88</w:t>
      </w:r>
      <w:r w:rsidRPr="001C7205">
        <w:rPr>
          <w:rFonts w:cs="B Zar"/>
          <w:sz w:val="30"/>
          <w:szCs w:val="30"/>
          <w:rtl/>
        </w:rPr>
        <w:t xml:space="preserve"> . </w:t>
      </w:r>
    </w:p>
    <w:p w:rsidR="009F48E9" w:rsidRPr="001C7205" w:rsidRDefault="009F48E9" w:rsidP="009F48E9">
      <w:pPr>
        <w:pStyle w:val="BodyText3"/>
        <w:numPr>
          <w:ilvl w:val="0"/>
          <w:numId w:val="19"/>
        </w:numPr>
        <w:spacing w:after="0" w:line="840" w:lineRule="atLeast"/>
        <w:jc w:val="both"/>
        <w:rPr>
          <w:rFonts w:cs="B Zar"/>
          <w:sz w:val="30"/>
          <w:szCs w:val="30"/>
        </w:rPr>
      </w:pPr>
      <w:r w:rsidRPr="001C7205">
        <w:rPr>
          <w:rFonts w:cs="B Zar"/>
          <w:sz w:val="30"/>
          <w:szCs w:val="30"/>
          <w:rtl/>
        </w:rPr>
        <w:t>گروه مؤلفين ، توليد سويا ‌،  اداره كل آموزش و ترويج ، 13</w:t>
      </w:r>
      <w:r>
        <w:rPr>
          <w:rFonts w:cs="B Zar" w:hint="cs"/>
          <w:sz w:val="30"/>
          <w:szCs w:val="30"/>
          <w:rtl/>
        </w:rPr>
        <w:t>89</w:t>
      </w:r>
      <w:r w:rsidRPr="001C7205">
        <w:rPr>
          <w:rFonts w:cs="B Zar"/>
          <w:sz w:val="30"/>
          <w:szCs w:val="30"/>
          <w:rtl/>
        </w:rPr>
        <w:t xml:space="preserve"> .</w:t>
      </w:r>
    </w:p>
    <w:p w:rsidR="00E80105" w:rsidRDefault="00E80105">
      <w:pPr>
        <w:rPr>
          <w:rtl/>
        </w:rPr>
      </w:pPr>
      <w:bookmarkStart w:id="90" w:name="_GoBack"/>
      <w:bookmarkEnd w:id="90"/>
    </w:p>
    <w:p w:rsidR="00E80105" w:rsidRDefault="00E80105">
      <w:pPr>
        <w:rPr>
          <w:rtl/>
        </w:rPr>
      </w:pPr>
    </w:p>
    <w:p w:rsidR="00E80105" w:rsidRPr="008A3F88" w:rsidRDefault="008A3F88" w:rsidP="008A3F88">
      <w:pPr>
        <w:jc w:val="center"/>
        <w:rPr>
          <w:rFonts w:hint="cs"/>
          <w:b/>
          <w:bCs/>
          <w:sz w:val="36"/>
          <w:szCs w:val="44"/>
          <w:rtl/>
          <w:lang w:bidi="fa-IR"/>
        </w:rPr>
      </w:pPr>
      <w:r w:rsidRPr="008A3F88">
        <w:rPr>
          <w:rFonts w:hint="cs"/>
          <w:b/>
          <w:bCs/>
          <w:sz w:val="36"/>
          <w:szCs w:val="44"/>
          <w:rtl/>
          <w:lang w:bidi="fa-IR"/>
        </w:rPr>
        <w:t>طراحی وب سایت اصفهان</w:t>
      </w:r>
    </w:p>
    <w:p w:rsidR="008A3F88" w:rsidRPr="008A3F88" w:rsidRDefault="008A3F88" w:rsidP="008A3F88">
      <w:pPr>
        <w:jc w:val="center"/>
        <w:rPr>
          <w:b/>
          <w:bCs/>
          <w:sz w:val="36"/>
          <w:szCs w:val="44"/>
          <w:lang w:bidi="fa-IR"/>
        </w:rPr>
      </w:pPr>
      <w:hyperlink r:id="rId42" w:history="1">
        <w:r w:rsidRPr="008A3F88">
          <w:rPr>
            <w:rStyle w:val="Hyperlink"/>
            <w:b/>
            <w:bCs/>
            <w:sz w:val="36"/>
            <w:szCs w:val="44"/>
            <w:lang w:bidi="fa-IR"/>
          </w:rPr>
          <w:t>www.a00b.com</w:t>
        </w:r>
      </w:hyperlink>
    </w:p>
    <w:p w:rsidR="008A3F88" w:rsidRPr="008A3F88" w:rsidRDefault="008A3F88" w:rsidP="008A3F88">
      <w:pPr>
        <w:jc w:val="center"/>
        <w:rPr>
          <w:b/>
          <w:bCs/>
          <w:sz w:val="36"/>
          <w:szCs w:val="44"/>
          <w:lang w:bidi="fa-IR"/>
        </w:rPr>
      </w:pPr>
      <w:r w:rsidRPr="008A3F88">
        <w:rPr>
          <w:b/>
          <w:bCs/>
          <w:sz w:val="36"/>
          <w:szCs w:val="44"/>
          <w:lang w:bidi="fa-IR"/>
        </w:rPr>
        <w:t>09131253620</w:t>
      </w:r>
    </w:p>
    <w:p w:rsidR="00E80105" w:rsidRDefault="00E80105">
      <w:pPr>
        <w:rPr>
          <w:rtl/>
        </w:rPr>
      </w:pPr>
    </w:p>
    <w:p w:rsidR="00E80105" w:rsidRDefault="00E80105">
      <w:pPr>
        <w:rPr>
          <w:rtl/>
        </w:rPr>
      </w:pPr>
    </w:p>
    <w:p w:rsidR="00E80105" w:rsidRDefault="00E80105">
      <w:pPr>
        <w:rPr>
          <w:rtl/>
        </w:rPr>
      </w:pPr>
    </w:p>
    <w:p w:rsidR="00E80105" w:rsidRDefault="00E80105">
      <w:pPr>
        <w:rPr>
          <w:rtl/>
        </w:rPr>
      </w:pPr>
    </w:p>
    <w:p w:rsidR="007259F0" w:rsidRDefault="007259F0">
      <w:pPr>
        <w:rPr>
          <w:rtl/>
        </w:rPr>
      </w:pPr>
    </w:p>
    <w:p w:rsidR="007259F0" w:rsidRDefault="007259F0">
      <w:pPr>
        <w:rPr>
          <w:rtl/>
        </w:rPr>
      </w:pPr>
    </w:p>
    <w:p w:rsidR="007259F0" w:rsidRDefault="007259F0"/>
    <w:sectPr w:rsidR="007259F0" w:rsidSect="00EF0811">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Yagut">
    <w:altName w:val="Courier New"/>
    <w:charset w:val="B2"/>
    <w:family w:val="auto"/>
    <w:pitch w:val="variable"/>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mitra">
    <w:altName w:val="Times New Roman"/>
    <w:panose1 w:val="00000000000000000000"/>
    <w:charset w:val="00"/>
    <w:family w:val="roman"/>
    <w:notTrueType/>
    <w:pitch w:val="default"/>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24F8"/>
    <w:multiLevelType w:val="singleLevel"/>
    <w:tmpl w:val="1C4AC5F4"/>
    <w:lvl w:ilvl="0">
      <w:start w:val="1"/>
      <w:numFmt w:val="decimal"/>
      <w:lvlText w:val="%1-"/>
      <w:lvlJc w:val="left"/>
      <w:pPr>
        <w:tabs>
          <w:tab w:val="num" w:pos="720"/>
        </w:tabs>
        <w:ind w:left="720" w:hanging="720"/>
      </w:pPr>
      <w:rPr>
        <w:rFonts w:hint="default"/>
        <w:sz w:val="36"/>
      </w:rPr>
    </w:lvl>
  </w:abstractNum>
  <w:abstractNum w:abstractNumId="1">
    <w:nsid w:val="0B3C26C1"/>
    <w:multiLevelType w:val="singleLevel"/>
    <w:tmpl w:val="1C4AC5F4"/>
    <w:lvl w:ilvl="0">
      <w:start w:val="1"/>
      <w:numFmt w:val="decimal"/>
      <w:lvlText w:val="%1-"/>
      <w:lvlJc w:val="left"/>
      <w:pPr>
        <w:tabs>
          <w:tab w:val="num" w:pos="720"/>
        </w:tabs>
        <w:ind w:left="720" w:hanging="720"/>
      </w:pPr>
      <w:rPr>
        <w:rFonts w:hint="default"/>
        <w:sz w:val="36"/>
      </w:rPr>
    </w:lvl>
  </w:abstractNum>
  <w:abstractNum w:abstractNumId="2">
    <w:nsid w:val="147B5E38"/>
    <w:multiLevelType w:val="singleLevel"/>
    <w:tmpl w:val="8474EB64"/>
    <w:lvl w:ilvl="0">
      <w:start w:val="1"/>
      <w:numFmt w:val="decimal"/>
      <w:lvlText w:val="%1-"/>
      <w:lvlJc w:val="left"/>
      <w:pPr>
        <w:tabs>
          <w:tab w:val="num" w:pos="720"/>
        </w:tabs>
        <w:ind w:left="720" w:hanging="720"/>
      </w:pPr>
      <w:rPr>
        <w:rFonts w:hint="default"/>
        <w:sz w:val="36"/>
      </w:rPr>
    </w:lvl>
  </w:abstractNum>
  <w:abstractNum w:abstractNumId="3">
    <w:nsid w:val="190E6D95"/>
    <w:multiLevelType w:val="singleLevel"/>
    <w:tmpl w:val="97AADA16"/>
    <w:lvl w:ilvl="0">
      <w:start w:val="1"/>
      <w:numFmt w:val="decimal"/>
      <w:lvlText w:val="%1-"/>
      <w:lvlJc w:val="left"/>
      <w:pPr>
        <w:tabs>
          <w:tab w:val="num" w:pos="720"/>
        </w:tabs>
        <w:ind w:left="720" w:hanging="720"/>
      </w:pPr>
      <w:rPr>
        <w:rFonts w:hint="default"/>
        <w:sz w:val="36"/>
      </w:rPr>
    </w:lvl>
  </w:abstractNum>
  <w:abstractNum w:abstractNumId="4">
    <w:nsid w:val="20033BD0"/>
    <w:multiLevelType w:val="singleLevel"/>
    <w:tmpl w:val="BD3E6F60"/>
    <w:lvl w:ilvl="0">
      <w:start w:val="1"/>
      <w:numFmt w:val="decimal"/>
      <w:lvlText w:val="%1-"/>
      <w:lvlJc w:val="left"/>
      <w:pPr>
        <w:tabs>
          <w:tab w:val="num" w:pos="720"/>
        </w:tabs>
        <w:ind w:left="720" w:hanging="720"/>
      </w:pPr>
      <w:rPr>
        <w:rFonts w:hint="default"/>
        <w:sz w:val="36"/>
      </w:rPr>
    </w:lvl>
  </w:abstractNum>
  <w:abstractNum w:abstractNumId="5">
    <w:nsid w:val="263574B8"/>
    <w:multiLevelType w:val="singleLevel"/>
    <w:tmpl w:val="0746570C"/>
    <w:lvl w:ilvl="0">
      <w:start w:val="1"/>
      <w:numFmt w:val="decimal"/>
      <w:lvlText w:val="%1-"/>
      <w:lvlJc w:val="left"/>
      <w:pPr>
        <w:tabs>
          <w:tab w:val="num" w:pos="473"/>
        </w:tabs>
        <w:ind w:left="473" w:hanging="360"/>
      </w:pPr>
      <w:rPr>
        <w:rFonts w:hint="default"/>
        <w:sz w:val="28"/>
      </w:rPr>
    </w:lvl>
  </w:abstractNum>
  <w:abstractNum w:abstractNumId="6">
    <w:nsid w:val="2B964C0C"/>
    <w:multiLevelType w:val="singleLevel"/>
    <w:tmpl w:val="37B6B670"/>
    <w:lvl w:ilvl="0">
      <w:start w:val="1"/>
      <w:numFmt w:val="decimal"/>
      <w:lvlText w:val="%1-"/>
      <w:lvlJc w:val="left"/>
      <w:pPr>
        <w:tabs>
          <w:tab w:val="num" w:pos="720"/>
        </w:tabs>
        <w:ind w:left="720" w:hanging="720"/>
      </w:pPr>
      <w:rPr>
        <w:rFonts w:hint="default"/>
        <w:sz w:val="36"/>
      </w:rPr>
    </w:lvl>
  </w:abstractNum>
  <w:abstractNum w:abstractNumId="7">
    <w:nsid w:val="3028255B"/>
    <w:multiLevelType w:val="singleLevel"/>
    <w:tmpl w:val="96E6660A"/>
    <w:lvl w:ilvl="0">
      <w:start w:val="4"/>
      <w:numFmt w:val="decimal"/>
      <w:lvlText w:val="%1."/>
      <w:lvlJc w:val="left"/>
      <w:pPr>
        <w:tabs>
          <w:tab w:val="num" w:pos="360"/>
        </w:tabs>
        <w:ind w:left="360" w:hanging="360"/>
      </w:pPr>
      <w:rPr>
        <w:rFonts w:hint="default"/>
        <w:sz w:val="32"/>
      </w:rPr>
    </w:lvl>
  </w:abstractNum>
  <w:abstractNum w:abstractNumId="8">
    <w:nsid w:val="3DDA0535"/>
    <w:multiLevelType w:val="singleLevel"/>
    <w:tmpl w:val="049C5002"/>
    <w:lvl w:ilvl="0">
      <w:start w:val="1"/>
      <w:numFmt w:val="decimal"/>
      <w:lvlText w:val="%1)"/>
      <w:lvlJc w:val="left"/>
      <w:pPr>
        <w:tabs>
          <w:tab w:val="num" w:pos="473"/>
        </w:tabs>
        <w:ind w:left="473" w:hanging="360"/>
      </w:pPr>
      <w:rPr>
        <w:rFonts w:hint="default"/>
      </w:rPr>
    </w:lvl>
  </w:abstractNum>
  <w:abstractNum w:abstractNumId="9">
    <w:nsid w:val="477D5B7E"/>
    <w:multiLevelType w:val="singleLevel"/>
    <w:tmpl w:val="5166334A"/>
    <w:lvl w:ilvl="0">
      <w:start w:val="2"/>
      <w:numFmt w:val="bullet"/>
      <w:lvlText w:val="-"/>
      <w:lvlJc w:val="left"/>
      <w:pPr>
        <w:tabs>
          <w:tab w:val="num" w:pos="360"/>
        </w:tabs>
        <w:ind w:left="360" w:hanging="360"/>
      </w:pPr>
      <w:rPr>
        <w:rFonts w:cs="Times New Roman" w:hint="default"/>
        <w:sz w:val="32"/>
      </w:rPr>
    </w:lvl>
  </w:abstractNum>
  <w:abstractNum w:abstractNumId="10">
    <w:nsid w:val="4A3942ED"/>
    <w:multiLevelType w:val="singleLevel"/>
    <w:tmpl w:val="63400FF6"/>
    <w:lvl w:ilvl="0">
      <w:start w:val="1"/>
      <w:numFmt w:val="decimal"/>
      <w:lvlText w:val="%1-"/>
      <w:lvlJc w:val="left"/>
      <w:pPr>
        <w:tabs>
          <w:tab w:val="num" w:pos="720"/>
        </w:tabs>
        <w:ind w:left="720" w:hanging="720"/>
      </w:pPr>
      <w:rPr>
        <w:rFonts w:hint="default"/>
        <w:sz w:val="36"/>
      </w:rPr>
    </w:lvl>
  </w:abstractNum>
  <w:abstractNum w:abstractNumId="11">
    <w:nsid w:val="4E240A84"/>
    <w:multiLevelType w:val="singleLevel"/>
    <w:tmpl w:val="1C4AC5F4"/>
    <w:lvl w:ilvl="0">
      <w:start w:val="1"/>
      <w:numFmt w:val="decimal"/>
      <w:lvlText w:val="%1-"/>
      <w:lvlJc w:val="left"/>
      <w:pPr>
        <w:tabs>
          <w:tab w:val="num" w:pos="720"/>
        </w:tabs>
        <w:ind w:left="720" w:hanging="720"/>
      </w:pPr>
      <w:rPr>
        <w:rFonts w:hint="default"/>
        <w:sz w:val="36"/>
      </w:rPr>
    </w:lvl>
  </w:abstractNum>
  <w:abstractNum w:abstractNumId="12">
    <w:nsid w:val="5AD73035"/>
    <w:multiLevelType w:val="singleLevel"/>
    <w:tmpl w:val="2DFEB9A6"/>
    <w:lvl w:ilvl="0">
      <w:start w:val="1"/>
      <w:numFmt w:val="decimal"/>
      <w:lvlText w:val="%1-"/>
      <w:lvlJc w:val="left"/>
      <w:pPr>
        <w:tabs>
          <w:tab w:val="num" w:pos="720"/>
        </w:tabs>
        <w:ind w:left="720" w:hanging="720"/>
      </w:pPr>
      <w:rPr>
        <w:rFonts w:hint="default"/>
        <w:sz w:val="36"/>
      </w:rPr>
    </w:lvl>
  </w:abstractNum>
  <w:abstractNum w:abstractNumId="13">
    <w:nsid w:val="5DD31EE1"/>
    <w:multiLevelType w:val="singleLevel"/>
    <w:tmpl w:val="89E6C600"/>
    <w:lvl w:ilvl="0">
      <w:start w:val="1"/>
      <w:numFmt w:val="decimal"/>
      <w:lvlText w:val="%1-"/>
      <w:lvlJc w:val="left"/>
      <w:pPr>
        <w:tabs>
          <w:tab w:val="num" w:pos="720"/>
        </w:tabs>
        <w:ind w:left="720" w:hanging="720"/>
      </w:pPr>
      <w:rPr>
        <w:rFonts w:hint="default"/>
        <w:sz w:val="36"/>
      </w:rPr>
    </w:lvl>
  </w:abstractNum>
  <w:abstractNum w:abstractNumId="14">
    <w:nsid w:val="5E9D73C1"/>
    <w:multiLevelType w:val="singleLevel"/>
    <w:tmpl w:val="19DEB708"/>
    <w:lvl w:ilvl="0">
      <w:start w:val="1"/>
      <w:numFmt w:val="decimal"/>
      <w:lvlText w:val="%1)"/>
      <w:lvlJc w:val="left"/>
      <w:pPr>
        <w:tabs>
          <w:tab w:val="num" w:pos="473"/>
        </w:tabs>
        <w:ind w:left="473" w:hanging="360"/>
      </w:pPr>
      <w:rPr>
        <w:rFonts w:hint="default"/>
      </w:rPr>
    </w:lvl>
  </w:abstractNum>
  <w:abstractNum w:abstractNumId="15">
    <w:nsid w:val="669C43E3"/>
    <w:multiLevelType w:val="singleLevel"/>
    <w:tmpl w:val="61685968"/>
    <w:lvl w:ilvl="0">
      <w:start w:val="1"/>
      <w:numFmt w:val="decimal"/>
      <w:lvlText w:val="%1-"/>
      <w:lvlJc w:val="left"/>
      <w:pPr>
        <w:tabs>
          <w:tab w:val="num" w:pos="720"/>
        </w:tabs>
        <w:ind w:left="720" w:hanging="720"/>
      </w:pPr>
      <w:rPr>
        <w:rFonts w:hint="default"/>
        <w:sz w:val="36"/>
      </w:rPr>
    </w:lvl>
  </w:abstractNum>
  <w:abstractNum w:abstractNumId="16">
    <w:nsid w:val="6EB32B25"/>
    <w:multiLevelType w:val="singleLevel"/>
    <w:tmpl w:val="C4FEE5D2"/>
    <w:lvl w:ilvl="0">
      <w:start w:val="4"/>
      <w:numFmt w:val="decimal"/>
      <w:lvlText w:val="%1."/>
      <w:lvlJc w:val="left"/>
      <w:pPr>
        <w:tabs>
          <w:tab w:val="num" w:pos="360"/>
        </w:tabs>
        <w:ind w:left="360" w:hanging="360"/>
      </w:pPr>
      <w:rPr>
        <w:rFonts w:hint="default"/>
        <w:sz w:val="32"/>
      </w:rPr>
    </w:lvl>
  </w:abstractNum>
  <w:abstractNum w:abstractNumId="17">
    <w:nsid w:val="7E3A3EDE"/>
    <w:multiLevelType w:val="singleLevel"/>
    <w:tmpl w:val="F6189666"/>
    <w:lvl w:ilvl="0">
      <w:start w:val="1"/>
      <w:numFmt w:val="decimal"/>
      <w:lvlText w:val="%1-"/>
      <w:lvlJc w:val="left"/>
      <w:pPr>
        <w:tabs>
          <w:tab w:val="num" w:pos="720"/>
        </w:tabs>
        <w:ind w:left="720" w:hanging="720"/>
      </w:pPr>
      <w:rPr>
        <w:rFonts w:hint="default"/>
        <w:sz w:val="36"/>
      </w:rPr>
    </w:lvl>
  </w:abstractNum>
  <w:abstractNum w:abstractNumId="18">
    <w:nsid w:val="7F0C526D"/>
    <w:multiLevelType w:val="singleLevel"/>
    <w:tmpl w:val="5D0888AE"/>
    <w:lvl w:ilvl="0">
      <w:start w:val="1"/>
      <w:numFmt w:val="decimal"/>
      <w:lvlText w:val="%1-"/>
      <w:lvlJc w:val="left"/>
      <w:pPr>
        <w:tabs>
          <w:tab w:val="num" w:pos="360"/>
        </w:tabs>
        <w:ind w:left="360" w:hanging="360"/>
      </w:pPr>
      <w:rPr>
        <w:rFonts w:hint="default"/>
        <w:sz w:val="32"/>
      </w:rPr>
    </w:lvl>
  </w:abstractNum>
  <w:num w:numId="1">
    <w:abstractNumId w:val="12"/>
  </w:num>
  <w:num w:numId="2">
    <w:abstractNumId w:val="3"/>
  </w:num>
  <w:num w:numId="3">
    <w:abstractNumId w:val="17"/>
  </w:num>
  <w:num w:numId="4">
    <w:abstractNumId w:val="6"/>
  </w:num>
  <w:num w:numId="5">
    <w:abstractNumId w:val="11"/>
  </w:num>
  <w:num w:numId="6">
    <w:abstractNumId w:val="13"/>
  </w:num>
  <w:num w:numId="7">
    <w:abstractNumId w:val="10"/>
  </w:num>
  <w:num w:numId="8">
    <w:abstractNumId w:val="4"/>
  </w:num>
  <w:num w:numId="9">
    <w:abstractNumId w:val="2"/>
  </w:num>
  <w:num w:numId="10">
    <w:abstractNumId w:val="15"/>
  </w:num>
  <w:num w:numId="11">
    <w:abstractNumId w:val="16"/>
  </w:num>
  <w:num w:numId="12">
    <w:abstractNumId w:val="7"/>
  </w:num>
  <w:num w:numId="13">
    <w:abstractNumId w:val="1"/>
  </w:num>
  <w:num w:numId="14">
    <w:abstractNumId w:val="0"/>
  </w:num>
  <w:num w:numId="15">
    <w:abstractNumId w:val="9"/>
  </w:num>
  <w:num w:numId="16">
    <w:abstractNumId w:val="5"/>
  </w:num>
  <w:num w:numId="17">
    <w:abstractNumId w:val="8"/>
  </w:num>
  <w:num w:numId="18">
    <w:abstractNumId w:val="1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0B55E0"/>
    <w:rsid w:val="000212DD"/>
    <w:rsid w:val="00022569"/>
    <w:rsid w:val="0005200E"/>
    <w:rsid w:val="00090263"/>
    <w:rsid w:val="000B55E0"/>
    <w:rsid w:val="002A4EFC"/>
    <w:rsid w:val="0032342F"/>
    <w:rsid w:val="003426E8"/>
    <w:rsid w:val="003F60ED"/>
    <w:rsid w:val="0042062F"/>
    <w:rsid w:val="00452159"/>
    <w:rsid w:val="006F74E7"/>
    <w:rsid w:val="007259F0"/>
    <w:rsid w:val="00732895"/>
    <w:rsid w:val="008A3F88"/>
    <w:rsid w:val="009669B2"/>
    <w:rsid w:val="009A56C3"/>
    <w:rsid w:val="009E03E7"/>
    <w:rsid w:val="009F48E9"/>
    <w:rsid w:val="00A9393F"/>
    <w:rsid w:val="00B50DAA"/>
    <w:rsid w:val="00BE17BA"/>
    <w:rsid w:val="00D32CC4"/>
    <w:rsid w:val="00E7473C"/>
    <w:rsid w:val="00E80105"/>
    <w:rsid w:val="00EA388B"/>
    <w:rsid w:val="00EF0811"/>
    <w:rsid w:val="00F2326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20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F88"/>
    <w:pPr>
      <w:bidi/>
      <w:spacing w:after="0" w:line="240" w:lineRule="auto"/>
    </w:pPr>
    <w:rPr>
      <w:rFonts w:ascii="Times New Roman" w:eastAsia="Times New Roman" w:hAnsi="Times New Roman" w:cs="Traditional Arabic"/>
      <w:sz w:val="20"/>
      <w:szCs w:val="24"/>
      <w:lang w:bidi="ar-SA"/>
    </w:rPr>
  </w:style>
  <w:style w:type="paragraph" w:styleId="Heading1">
    <w:name w:val="heading 1"/>
    <w:basedOn w:val="Normal"/>
    <w:next w:val="Normal"/>
    <w:link w:val="Heading1Char"/>
    <w:qFormat/>
    <w:rsid w:val="000B55E0"/>
    <w:pPr>
      <w:keepNext/>
      <w:outlineLvl w:val="0"/>
    </w:pPr>
    <w:rPr>
      <w:rFonts w:cs="Yagut"/>
      <w:szCs w:val="36"/>
    </w:rPr>
  </w:style>
  <w:style w:type="paragraph" w:styleId="Heading2">
    <w:name w:val="heading 2"/>
    <w:basedOn w:val="Normal"/>
    <w:next w:val="Normal"/>
    <w:link w:val="Heading2Char"/>
    <w:qFormat/>
    <w:rsid w:val="000B55E0"/>
    <w:pPr>
      <w:keepNext/>
      <w:jc w:val="lowKashida"/>
      <w:outlineLvl w:val="1"/>
    </w:pPr>
    <w:rPr>
      <w:rFonts w:cs="Yagut"/>
      <w:szCs w:val="32"/>
    </w:rPr>
  </w:style>
  <w:style w:type="paragraph" w:styleId="Heading3">
    <w:name w:val="heading 3"/>
    <w:basedOn w:val="Normal"/>
    <w:next w:val="Normal"/>
    <w:link w:val="Heading3Char"/>
    <w:qFormat/>
    <w:rsid w:val="000B55E0"/>
    <w:pPr>
      <w:keepNext/>
      <w:jc w:val="center"/>
      <w:outlineLvl w:val="2"/>
    </w:pPr>
    <w:rPr>
      <w:rFonts w:cs="Yagut"/>
      <w:b/>
      <w:bCs/>
      <w:szCs w:val="40"/>
    </w:rPr>
  </w:style>
  <w:style w:type="paragraph" w:styleId="Heading4">
    <w:name w:val="heading 4"/>
    <w:basedOn w:val="Normal"/>
    <w:next w:val="Normal"/>
    <w:link w:val="Heading4Char"/>
    <w:qFormat/>
    <w:rsid w:val="000B55E0"/>
    <w:pPr>
      <w:keepNext/>
      <w:jc w:val="lowKashida"/>
      <w:outlineLvl w:val="3"/>
    </w:pPr>
    <w:rPr>
      <w:rFonts w:cs="Yagut"/>
      <w:b/>
      <w:bCs/>
      <w:szCs w:val="40"/>
    </w:rPr>
  </w:style>
  <w:style w:type="paragraph" w:styleId="Heading5">
    <w:name w:val="heading 5"/>
    <w:basedOn w:val="Normal"/>
    <w:next w:val="Normal"/>
    <w:link w:val="Heading5Char"/>
    <w:qFormat/>
    <w:rsid w:val="000B55E0"/>
    <w:pPr>
      <w:keepNext/>
      <w:jc w:val="lowKashida"/>
      <w:outlineLvl w:val="4"/>
    </w:pPr>
    <w:rPr>
      <w:rFonts w:cs="Yagut"/>
      <w:b/>
      <w:bCs/>
      <w:szCs w:val="36"/>
    </w:rPr>
  </w:style>
  <w:style w:type="paragraph" w:styleId="Heading6">
    <w:name w:val="heading 6"/>
    <w:basedOn w:val="Normal"/>
    <w:next w:val="Normal"/>
    <w:link w:val="Heading6Char"/>
    <w:uiPriority w:val="9"/>
    <w:semiHidden/>
    <w:unhideWhenUsed/>
    <w:qFormat/>
    <w:rsid w:val="000B55E0"/>
    <w:pPr>
      <w:spacing w:before="240" w:after="60"/>
      <w:outlineLvl w:val="5"/>
    </w:pPr>
    <w:rPr>
      <w:rFonts w:ascii="Calibri" w:hAnsi="Calibri"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55E0"/>
    <w:rPr>
      <w:rFonts w:ascii="Times New Roman" w:eastAsia="Times New Roman" w:hAnsi="Times New Roman" w:cs="Yagut"/>
      <w:sz w:val="20"/>
      <w:szCs w:val="36"/>
      <w:lang w:bidi="ar-SA"/>
    </w:rPr>
  </w:style>
  <w:style w:type="character" w:customStyle="1" w:styleId="Heading2Char">
    <w:name w:val="Heading 2 Char"/>
    <w:basedOn w:val="DefaultParagraphFont"/>
    <w:link w:val="Heading2"/>
    <w:rsid w:val="000B55E0"/>
    <w:rPr>
      <w:rFonts w:ascii="Times New Roman" w:eastAsia="Times New Roman" w:hAnsi="Times New Roman" w:cs="Yagut"/>
      <w:sz w:val="20"/>
      <w:szCs w:val="32"/>
      <w:lang w:bidi="ar-SA"/>
    </w:rPr>
  </w:style>
  <w:style w:type="character" w:customStyle="1" w:styleId="Heading3Char">
    <w:name w:val="Heading 3 Char"/>
    <w:basedOn w:val="DefaultParagraphFont"/>
    <w:link w:val="Heading3"/>
    <w:rsid w:val="000B55E0"/>
    <w:rPr>
      <w:rFonts w:ascii="Times New Roman" w:eastAsia="Times New Roman" w:hAnsi="Times New Roman" w:cs="Yagut"/>
      <w:b/>
      <w:bCs/>
      <w:sz w:val="20"/>
      <w:szCs w:val="40"/>
      <w:lang w:bidi="ar-SA"/>
    </w:rPr>
  </w:style>
  <w:style w:type="character" w:customStyle="1" w:styleId="Heading4Char">
    <w:name w:val="Heading 4 Char"/>
    <w:basedOn w:val="DefaultParagraphFont"/>
    <w:link w:val="Heading4"/>
    <w:rsid w:val="000B55E0"/>
    <w:rPr>
      <w:rFonts w:ascii="Times New Roman" w:eastAsia="Times New Roman" w:hAnsi="Times New Roman" w:cs="Yagut"/>
      <w:b/>
      <w:bCs/>
      <w:sz w:val="20"/>
      <w:szCs w:val="40"/>
      <w:lang w:bidi="ar-SA"/>
    </w:rPr>
  </w:style>
  <w:style w:type="character" w:customStyle="1" w:styleId="Heading5Char">
    <w:name w:val="Heading 5 Char"/>
    <w:basedOn w:val="DefaultParagraphFont"/>
    <w:link w:val="Heading5"/>
    <w:rsid w:val="000B55E0"/>
    <w:rPr>
      <w:rFonts w:ascii="Times New Roman" w:eastAsia="Times New Roman" w:hAnsi="Times New Roman" w:cs="Yagut"/>
      <w:b/>
      <w:bCs/>
      <w:sz w:val="20"/>
      <w:szCs w:val="36"/>
      <w:lang w:bidi="ar-SA"/>
    </w:rPr>
  </w:style>
  <w:style w:type="character" w:customStyle="1" w:styleId="Heading6Char">
    <w:name w:val="Heading 6 Char"/>
    <w:basedOn w:val="DefaultParagraphFont"/>
    <w:link w:val="Heading6"/>
    <w:uiPriority w:val="9"/>
    <w:semiHidden/>
    <w:rsid w:val="000B55E0"/>
    <w:rPr>
      <w:rFonts w:ascii="Calibri" w:eastAsia="Times New Roman" w:hAnsi="Calibri" w:cs="Arial"/>
      <w:b/>
      <w:bCs/>
      <w:lang w:bidi="ar-SA"/>
    </w:rPr>
  </w:style>
  <w:style w:type="paragraph" w:styleId="BodyText2">
    <w:name w:val="Body Text 2"/>
    <w:basedOn w:val="Normal"/>
    <w:link w:val="BodyText2Char"/>
    <w:semiHidden/>
    <w:rsid w:val="000B55E0"/>
    <w:pPr>
      <w:jc w:val="lowKashida"/>
    </w:pPr>
    <w:rPr>
      <w:rFonts w:cs="Yagut"/>
      <w:szCs w:val="32"/>
    </w:rPr>
  </w:style>
  <w:style w:type="character" w:customStyle="1" w:styleId="BodyText2Char">
    <w:name w:val="Body Text 2 Char"/>
    <w:basedOn w:val="DefaultParagraphFont"/>
    <w:link w:val="BodyText2"/>
    <w:semiHidden/>
    <w:rsid w:val="000B55E0"/>
    <w:rPr>
      <w:rFonts w:ascii="Times New Roman" w:eastAsia="Times New Roman" w:hAnsi="Times New Roman" w:cs="Yagut"/>
      <w:sz w:val="20"/>
      <w:szCs w:val="32"/>
      <w:lang w:bidi="ar-SA"/>
    </w:rPr>
  </w:style>
  <w:style w:type="paragraph" w:styleId="BodyText">
    <w:name w:val="Body Text"/>
    <w:basedOn w:val="Normal"/>
    <w:link w:val="BodyTextChar"/>
    <w:semiHidden/>
    <w:rsid w:val="000B55E0"/>
    <w:rPr>
      <w:rFonts w:cs="Yagut"/>
      <w:szCs w:val="32"/>
    </w:rPr>
  </w:style>
  <w:style w:type="character" w:customStyle="1" w:styleId="BodyTextChar">
    <w:name w:val="Body Text Char"/>
    <w:basedOn w:val="DefaultParagraphFont"/>
    <w:link w:val="BodyText"/>
    <w:semiHidden/>
    <w:rsid w:val="000B55E0"/>
    <w:rPr>
      <w:rFonts w:ascii="Times New Roman" w:eastAsia="Times New Roman" w:hAnsi="Times New Roman" w:cs="Yagut"/>
      <w:sz w:val="20"/>
      <w:szCs w:val="32"/>
      <w:lang w:bidi="ar-SA"/>
    </w:rPr>
  </w:style>
  <w:style w:type="paragraph" w:styleId="BodyTextIndent">
    <w:name w:val="Body Text Indent"/>
    <w:basedOn w:val="Normal"/>
    <w:link w:val="BodyTextIndentChar"/>
    <w:semiHidden/>
    <w:rsid w:val="000B55E0"/>
    <w:pPr>
      <w:spacing w:line="620" w:lineRule="atLeast"/>
      <w:ind w:firstLine="720"/>
      <w:jc w:val="lowKashida"/>
    </w:pPr>
    <w:rPr>
      <w:rFonts w:cs="Yagut"/>
      <w:szCs w:val="32"/>
    </w:rPr>
  </w:style>
  <w:style w:type="character" w:customStyle="1" w:styleId="BodyTextIndentChar">
    <w:name w:val="Body Text Indent Char"/>
    <w:basedOn w:val="DefaultParagraphFont"/>
    <w:link w:val="BodyTextIndent"/>
    <w:semiHidden/>
    <w:rsid w:val="000B55E0"/>
    <w:rPr>
      <w:rFonts w:ascii="Times New Roman" w:eastAsia="Times New Roman" w:hAnsi="Times New Roman" w:cs="Yagut"/>
      <w:sz w:val="20"/>
      <w:szCs w:val="32"/>
      <w:lang w:bidi="ar-SA"/>
    </w:rPr>
  </w:style>
  <w:style w:type="paragraph" w:styleId="Footer">
    <w:name w:val="footer"/>
    <w:basedOn w:val="Normal"/>
    <w:link w:val="FooterChar"/>
    <w:semiHidden/>
    <w:rsid w:val="000B55E0"/>
    <w:pPr>
      <w:tabs>
        <w:tab w:val="center" w:pos="4153"/>
        <w:tab w:val="right" w:pos="8306"/>
      </w:tabs>
    </w:pPr>
  </w:style>
  <w:style w:type="character" w:customStyle="1" w:styleId="FooterChar">
    <w:name w:val="Footer Char"/>
    <w:basedOn w:val="DefaultParagraphFont"/>
    <w:link w:val="Footer"/>
    <w:semiHidden/>
    <w:rsid w:val="000B55E0"/>
    <w:rPr>
      <w:rFonts w:ascii="Times New Roman" w:eastAsia="Times New Roman" w:hAnsi="Times New Roman" w:cs="Traditional Arabic"/>
      <w:sz w:val="20"/>
      <w:szCs w:val="24"/>
      <w:lang w:bidi="ar-SA"/>
    </w:rPr>
  </w:style>
  <w:style w:type="character" w:styleId="PageNumber">
    <w:name w:val="page number"/>
    <w:basedOn w:val="DefaultParagraphFont"/>
    <w:semiHidden/>
    <w:rsid w:val="000B55E0"/>
  </w:style>
  <w:style w:type="paragraph" w:styleId="Header">
    <w:name w:val="header"/>
    <w:basedOn w:val="Normal"/>
    <w:link w:val="HeaderChar"/>
    <w:semiHidden/>
    <w:rsid w:val="000B55E0"/>
    <w:pPr>
      <w:tabs>
        <w:tab w:val="center" w:pos="4153"/>
        <w:tab w:val="right" w:pos="8306"/>
      </w:tabs>
    </w:pPr>
  </w:style>
  <w:style w:type="character" w:customStyle="1" w:styleId="HeaderChar">
    <w:name w:val="Header Char"/>
    <w:basedOn w:val="DefaultParagraphFont"/>
    <w:link w:val="Header"/>
    <w:semiHidden/>
    <w:rsid w:val="000B55E0"/>
    <w:rPr>
      <w:rFonts w:ascii="Times New Roman" w:eastAsia="Times New Roman" w:hAnsi="Times New Roman" w:cs="Traditional Arabic"/>
      <w:sz w:val="20"/>
      <w:szCs w:val="24"/>
      <w:lang w:bidi="ar-SA"/>
    </w:rPr>
  </w:style>
  <w:style w:type="paragraph" w:styleId="Caption">
    <w:name w:val="caption"/>
    <w:basedOn w:val="Normal"/>
    <w:next w:val="Normal"/>
    <w:qFormat/>
    <w:rsid w:val="000B55E0"/>
    <w:pPr>
      <w:spacing w:line="620" w:lineRule="atLeast"/>
      <w:jc w:val="center"/>
    </w:pPr>
    <w:rPr>
      <w:rFonts w:cs="Yagut"/>
      <w:sz w:val="16"/>
      <w:szCs w:val="28"/>
    </w:rPr>
  </w:style>
  <w:style w:type="paragraph" w:styleId="BlockText">
    <w:name w:val="Block Text"/>
    <w:basedOn w:val="Normal"/>
    <w:semiHidden/>
    <w:rsid w:val="000B55E0"/>
    <w:pPr>
      <w:ind w:left="113" w:right="113"/>
      <w:jc w:val="lowKashida"/>
    </w:pPr>
    <w:rPr>
      <w:szCs w:val="28"/>
    </w:rPr>
  </w:style>
  <w:style w:type="paragraph" w:styleId="BodyText3">
    <w:name w:val="Body Text 3"/>
    <w:basedOn w:val="Normal"/>
    <w:link w:val="BodyText3Char"/>
    <w:uiPriority w:val="99"/>
    <w:semiHidden/>
    <w:unhideWhenUsed/>
    <w:rsid w:val="000B55E0"/>
    <w:pPr>
      <w:spacing w:after="120"/>
    </w:pPr>
    <w:rPr>
      <w:sz w:val="16"/>
      <w:szCs w:val="16"/>
    </w:rPr>
  </w:style>
  <w:style w:type="character" w:customStyle="1" w:styleId="BodyText3Char">
    <w:name w:val="Body Text 3 Char"/>
    <w:basedOn w:val="DefaultParagraphFont"/>
    <w:link w:val="BodyText3"/>
    <w:uiPriority w:val="99"/>
    <w:semiHidden/>
    <w:rsid w:val="000B55E0"/>
    <w:rPr>
      <w:rFonts w:ascii="Times New Roman" w:eastAsia="Times New Roman" w:hAnsi="Times New Roman" w:cs="Traditional Arabic"/>
      <w:sz w:val="16"/>
      <w:szCs w:val="16"/>
      <w:lang w:bidi="ar-SA"/>
    </w:rPr>
  </w:style>
  <w:style w:type="paragraph" w:customStyle="1" w:styleId="1">
    <w:name w:val="1"/>
    <w:basedOn w:val="Heading1"/>
    <w:link w:val="1Char"/>
    <w:qFormat/>
    <w:rsid w:val="000B55E0"/>
    <w:pPr>
      <w:spacing w:line="620" w:lineRule="atLeast"/>
      <w:ind w:firstLine="720"/>
    </w:pPr>
    <w:rPr>
      <w:rFonts w:cs="B Zar"/>
      <w:b/>
      <w:bCs/>
      <w:sz w:val="30"/>
      <w:szCs w:val="30"/>
    </w:rPr>
  </w:style>
  <w:style w:type="character" w:customStyle="1" w:styleId="1Char">
    <w:name w:val="1 Char"/>
    <w:basedOn w:val="Heading1Char"/>
    <w:link w:val="1"/>
    <w:rsid w:val="000B55E0"/>
    <w:rPr>
      <w:rFonts w:ascii="Times New Roman" w:eastAsia="Times New Roman" w:hAnsi="Times New Roman" w:cs="B Zar"/>
      <w:b/>
      <w:bCs/>
      <w:sz w:val="30"/>
      <w:szCs w:val="30"/>
      <w:lang w:bidi="ar-SA"/>
    </w:rPr>
  </w:style>
  <w:style w:type="paragraph" w:customStyle="1" w:styleId="Style1">
    <w:name w:val="Style1"/>
    <w:basedOn w:val="Heading5"/>
    <w:link w:val="Style1Char"/>
    <w:qFormat/>
    <w:rsid w:val="000B55E0"/>
    <w:pPr>
      <w:spacing w:line="620" w:lineRule="atLeast"/>
      <w:ind w:firstLine="720"/>
      <w:jc w:val="center"/>
    </w:pPr>
    <w:rPr>
      <w:rFonts w:cs="B Zar"/>
      <w:sz w:val="30"/>
      <w:szCs w:val="32"/>
    </w:rPr>
  </w:style>
  <w:style w:type="character" w:customStyle="1" w:styleId="Style1Char">
    <w:name w:val="Style1 Char"/>
    <w:basedOn w:val="Heading5Char"/>
    <w:link w:val="Style1"/>
    <w:rsid w:val="000B55E0"/>
    <w:rPr>
      <w:rFonts w:ascii="Times New Roman" w:eastAsia="Times New Roman" w:hAnsi="Times New Roman" w:cs="B Zar"/>
      <w:b/>
      <w:bCs/>
      <w:sz w:val="30"/>
      <w:szCs w:val="32"/>
      <w:lang w:bidi="ar-SA"/>
    </w:rPr>
  </w:style>
  <w:style w:type="paragraph" w:customStyle="1" w:styleId="2">
    <w:name w:val="2"/>
    <w:basedOn w:val="Style1"/>
    <w:link w:val="2Char"/>
    <w:qFormat/>
    <w:rsid w:val="000B55E0"/>
    <w:rPr>
      <w:szCs w:val="36"/>
    </w:rPr>
  </w:style>
  <w:style w:type="character" w:customStyle="1" w:styleId="2Char">
    <w:name w:val="2 Char"/>
    <w:basedOn w:val="Style1Char"/>
    <w:link w:val="2"/>
    <w:rsid w:val="000B55E0"/>
    <w:rPr>
      <w:rFonts w:ascii="Times New Roman" w:eastAsia="Times New Roman" w:hAnsi="Times New Roman" w:cs="B Zar"/>
      <w:b/>
      <w:bCs/>
      <w:sz w:val="30"/>
      <w:szCs w:val="36"/>
      <w:lang w:bidi="ar-SA"/>
    </w:rPr>
  </w:style>
  <w:style w:type="paragraph" w:styleId="TOC2">
    <w:name w:val="toc 2"/>
    <w:basedOn w:val="Normal"/>
    <w:next w:val="Normal"/>
    <w:autoRedefine/>
    <w:uiPriority w:val="39"/>
    <w:unhideWhenUsed/>
    <w:rsid w:val="000B55E0"/>
    <w:pPr>
      <w:ind w:left="200"/>
    </w:pPr>
  </w:style>
  <w:style w:type="paragraph" w:styleId="TOC1">
    <w:name w:val="toc 1"/>
    <w:basedOn w:val="Normal"/>
    <w:next w:val="Normal"/>
    <w:autoRedefine/>
    <w:uiPriority w:val="39"/>
    <w:unhideWhenUsed/>
    <w:rsid w:val="000B55E0"/>
  </w:style>
  <w:style w:type="paragraph" w:styleId="TOC3">
    <w:name w:val="toc 3"/>
    <w:basedOn w:val="Normal"/>
    <w:next w:val="Normal"/>
    <w:autoRedefine/>
    <w:uiPriority w:val="39"/>
    <w:unhideWhenUsed/>
    <w:rsid w:val="000B55E0"/>
    <w:pPr>
      <w:ind w:left="400"/>
    </w:pPr>
  </w:style>
  <w:style w:type="character" w:styleId="Hyperlink">
    <w:name w:val="Hyperlink"/>
    <w:basedOn w:val="DefaultParagraphFont"/>
    <w:uiPriority w:val="99"/>
    <w:unhideWhenUsed/>
    <w:rsid w:val="000B55E0"/>
    <w:rPr>
      <w:color w:val="0000FF"/>
      <w:u w:val="single"/>
    </w:rPr>
  </w:style>
  <w:style w:type="paragraph" w:styleId="TOC4">
    <w:name w:val="toc 4"/>
    <w:basedOn w:val="Normal"/>
    <w:next w:val="Normal"/>
    <w:autoRedefine/>
    <w:uiPriority w:val="39"/>
    <w:unhideWhenUsed/>
    <w:rsid w:val="00EA388B"/>
    <w:pPr>
      <w:spacing w:after="100" w:line="276" w:lineRule="auto"/>
      <w:ind w:left="660"/>
    </w:pPr>
    <w:rPr>
      <w:rFonts w:asciiTheme="minorHAnsi" w:eastAsiaTheme="minorEastAsia" w:hAnsiTheme="minorHAnsi" w:cstheme="minorBidi"/>
      <w:sz w:val="22"/>
      <w:szCs w:val="22"/>
      <w:lang w:bidi="fa-IR"/>
    </w:rPr>
  </w:style>
  <w:style w:type="paragraph" w:styleId="TOC5">
    <w:name w:val="toc 5"/>
    <w:basedOn w:val="Normal"/>
    <w:next w:val="Normal"/>
    <w:autoRedefine/>
    <w:uiPriority w:val="39"/>
    <w:unhideWhenUsed/>
    <w:rsid w:val="00EA388B"/>
    <w:pPr>
      <w:spacing w:after="100" w:line="276" w:lineRule="auto"/>
      <w:ind w:left="880"/>
    </w:pPr>
    <w:rPr>
      <w:rFonts w:asciiTheme="minorHAnsi" w:eastAsiaTheme="minorEastAsia" w:hAnsiTheme="minorHAnsi" w:cstheme="minorBidi"/>
      <w:sz w:val="22"/>
      <w:szCs w:val="22"/>
      <w:lang w:bidi="fa-IR"/>
    </w:rPr>
  </w:style>
  <w:style w:type="paragraph" w:styleId="TOC6">
    <w:name w:val="toc 6"/>
    <w:basedOn w:val="Normal"/>
    <w:next w:val="Normal"/>
    <w:autoRedefine/>
    <w:uiPriority w:val="39"/>
    <w:unhideWhenUsed/>
    <w:rsid w:val="00EA388B"/>
    <w:pPr>
      <w:spacing w:after="100" w:line="276" w:lineRule="auto"/>
      <w:ind w:left="1100"/>
    </w:pPr>
    <w:rPr>
      <w:rFonts w:asciiTheme="minorHAnsi" w:eastAsiaTheme="minorEastAsia" w:hAnsiTheme="minorHAnsi" w:cstheme="minorBidi"/>
      <w:sz w:val="22"/>
      <w:szCs w:val="22"/>
      <w:lang w:bidi="fa-IR"/>
    </w:rPr>
  </w:style>
  <w:style w:type="paragraph" w:styleId="TOC7">
    <w:name w:val="toc 7"/>
    <w:basedOn w:val="Normal"/>
    <w:next w:val="Normal"/>
    <w:autoRedefine/>
    <w:uiPriority w:val="39"/>
    <w:unhideWhenUsed/>
    <w:rsid w:val="00EA388B"/>
    <w:pPr>
      <w:spacing w:after="100" w:line="276" w:lineRule="auto"/>
      <w:ind w:left="1320"/>
    </w:pPr>
    <w:rPr>
      <w:rFonts w:asciiTheme="minorHAnsi" w:eastAsiaTheme="minorEastAsia" w:hAnsiTheme="minorHAnsi" w:cstheme="minorBidi"/>
      <w:sz w:val="22"/>
      <w:szCs w:val="22"/>
      <w:lang w:bidi="fa-IR"/>
    </w:rPr>
  </w:style>
  <w:style w:type="paragraph" w:styleId="TOC8">
    <w:name w:val="toc 8"/>
    <w:basedOn w:val="Normal"/>
    <w:next w:val="Normal"/>
    <w:autoRedefine/>
    <w:uiPriority w:val="39"/>
    <w:unhideWhenUsed/>
    <w:rsid w:val="00EA388B"/>
    <w:pPr>
      <w:spacing w:after="100" w:line="276" w:lineRule="auto"/>
      <w:ind w:left="1540"/>
    </w:pPr>
    <w:rPr>
      <w:rFonts w:asciiTheme="minorHAnsi" w:eastAsiaTheme="minorEastAsia" w:hAnsiTheme="minorHAnsi" w:cstheme="minorBidi"/>
      <w:sz w:val="22"/>
      <w:szCs w:val="22"/>
      <w:lang w:bidi="fa-IR"/>
    </w:rPr>
  </w:style>
  <w:style w:type="paragraph" w:styleId="TOC9">
    <w:name w:val="toc 9"/>
    <w:basedOn w:val="Normal"/>
    <w:next w:val="Normal"/>
    <w:autoRedefine/>
    <w:uiPriority w:val="39"/>
    <w:unhideWhenUsed/>
    <w:rsid w:val="00EA388B"/>
    <w:pPr>
      <w:spacing w:after="100" w:line="276" w:lineRule="auto"/>
      <w:ind w:left="1760"/>
    </w:pPr>
    <w:rPr>
      <w:rFonts w:asciiTheme="minorHAnsi" w:eastAsiaTheme="minorEastAsia" w:hAnsiTheme="minorHAnsi" w:cstheme="minorBidi"/>
      <w:sz w:val="22"/>
      <w:szCs w:val="22"/>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li\Documents\Karafarini_Main.docx" TargetMode="External"/><Relationship Id="rId18" Type="http://schemas.openxmlformats.org/officeDocument/2006/relationships/hyperlink" Target="file:///C:\Users\ali\Documents\Karafarini_Main.docx" TargetMode="External"/><Relationship Id="rId26" Type="http://schemas.openxmlformats.org/officeDocument/2006/relationships/hyperlink" Target="http://www.a00b.com" TargetMode="External"/><Relationship Id="rId39" Type="http://schemas.openxmlformats.org/officeDocument/2006/relationships/image" Target="media/image7.wmf"/><Relationship Id="rId21" Type="http://schemas.openxmlformats.org/officeDocument/2006/relationships/hyperlink" Target="file:///C:\Users\ali\Documents\Karafarini_Main.docx" TargetMode="External"/><Relationship Id="rId34" Type="http://schemas.openxmlformats.org/officeDocument/2006/relationships/oleObject" Target="embeddings/oleObject4.bin"/><Relationship Id="rId42" Type="http://schemas.openxmlformats.org/officeDocument/2006/relationships/hyperlink" Target="http://www.a00b.com" TargetMode="External"/><Relationship Id="rId7" Type="http://schemas.openxmlformats.org/officeDocument/2006/relationships/hyperlink" Target="file:///C:\Users\ali\Documents\Karafarini_Main.docx" TargetMode="External"/><Relationship Id="rId2" Type="http://schemas.openxmlformats.org/officeDocument/2006/relationships/styles" Target="styles.xml"/><Relationship Id="rId16" Type="http://schemas.openxmlformats.org/officeDocument/2006/relationships/hyperlink" Target="file:///C:\Users\ali\Documents\Karafarini_Main.docx" TargetMode="External"/><Relationship Id="rId20" Type="http://schemas.openxmlformats.org/officeDocument/2006/relationships/hyperlink" Target="file:///C:\Users\ali\Documents\Karafarini_Main.docx" TargetMode="External"/><Relationship Id="rId29" Type="http://schemas.openxmlformats.org/officeDocument/2006/relationships/image" Target="media/image2.wmf"/><Relationship Id="rId41" Type="http://schemas.openxmlformats.org/officeDocument/2006/relationships/hyperlink" Target="http://www.a00b.com" TargetMode="External"/><Relationship Id="rId1" Type="http://schemas.openxmlformats.org/officeDocument/2006/relationships/numbering" Target="numbering.xml"/><Relationship Id="rId6" Type="http://schemas.openxmlformats.org/officeDocument/2006/relationships/hyperlink" Target="http://www.a00b.com" TargetMode="External"/><Relationship Id="rId11" Type="http://schemas.openxmlformats.org/officeDocument/2006/relationships/hyperlink" Target="file:///C:\Users\ali\Documents\Karafarini_Main.docx" TargetMode="External"/><Relationship Id="rId24" Type="http://schemas.openxmlformats.org/officeDocument/2006/relationships/hyperlink" Target="http://www.a00b.com" TargetMode="Externa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hyperlink" Target="file:///C:\Users\ali\Documents\Karafarini_Main.docx" TargetMode="External"/><Relationship Id="rId23" Type="http://schemas.openxmlformats.org/officeDocument/2006/relationships/hyperlink" Target="file:///C:\Users\ali\Documents\Karafarini_Main.docx"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hyperlink" Target="file:///C:\Users\ali\Documents\Karafarini_Main.docx" TargetMode="External"/><Relationship Id="rId19" Type="http://schemas.openxmlformats.org/officeDocument/2006/relationships/hyperlink" Target="file:///C:\Users\ali\Documents\Karafarini_Main.docx" TargetMode="External"/><Relationship Id="rId31" Type="http://schemas.openxmlformats.org/officeDocument/2006/relationships/image" Target="media/image3.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ali\Documents\Karafarini_Main.docx" TargetMode="External"/><Relationship Id="rId14" Type="http://schemas.openxmlformats.org/officeDocument/2006/relationships/hyperlink" Target="file:///C:\Users\ali\Documents\Karafarini_Main.docx" TargetMode="External"/><Relationship Id="rId22" Type="http://schemas.openxmlformats.org/officeDocument/2006/relationships/hyperlink" Target="file:///C:\Users\ali\Documents\Karafarini_Main.docx" TargetMode="Externa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fontTable" Target="fontTable.xml"/><Relationship Id="rId8" Type="http://schemas.openxmlformats.org/officeDocument/2006/relationships/hyperlink" Target="file:///C:\Users\ali\Documents\Karafarini_Main.docx" TargetMode="External"/><Relationship Id="rId3" Type="http://schemas.microsoft.com/office/2007/relationships/stylesWithEffects" Target="stylesWithEffects.xml"/><Relationship Id="rId12" Type="http://schemas.openxmlformats.org/officeDocument/2006/relationships/hyperlink" Target="file:///C:\Users\ali\Documents\Karafarini_Main.docx" TargetMode="External"/><Relationship Id="rId17" Type="http://schemas.openxmlformats.org/officeDocument/2006/relationships/hyperlink" Target="file:///C:\Users\ali\Documents\Karafarini_Main.docx" TargetMode="External"/><Relationship Id="rId25" Type="http://schemas.openxmlformats.org/officeDocument/2006/relationships/hyperlink" Target="http://www.a00b.com" TargetMode="External"/><Relationship Id="rId33" Type="http://schemas.openxmlformats.org/officeDocument/2006/relationships/image" Target="media/image4.wmf"/><Relationship Id="rId38"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90</Pages>
  <Words>13466</Words>
  <Characters>76760</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Windows User</cp:lastModifiedBy>
  <cp:revision>26</cp:revision>
  <cp:lastPrinted>2018-05-20T11:51:00Z</cp:lastPrinted>
  <dcterms:created xsi:type="dcterms:W3CDTF">2012-01-03T15:42:00Z</dcterms:created>
  <dcterms:modified xsi:type="dcterms:W3CDTF">2024-06-13T04:24:00Z</dcterms:modified>
</cp:coreProperties>
</file>